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4A9E3" w14:textId="289F2177" w:rsidR="00775C43" w:rsidRPr="006F3D02" w:rsidRDefault="006C4DC6" w:rsidP="00F758C0">
      <w:pPr>
        <w:rPr>
          <w:rFonts w:ascii="Book Antiqua" w:hAnsi="Book Antiqua"/>
          <w:sz w:val="24"/>
          <w:szCs w:val="24"/>
        </w:rPr>
      </w:pPr>
      <w:r>
        <w:rPr>
          <w:rFonts w:ascii="Book Antiqua" w:hAnsi="Book Antiqua"/>
          <w:sz w:val="24"/>
          <w:szCs w:val="24"/>
        </w:rPr>
        <w:t>–––</w:t>
      </w:r>
      <w:bookmarkStart w:id="0" w:name="_GoBack"/>
      <w:bookmarkEnd w:id="0"/>
      <w:r w:rsidR="00CE62B0" w:rsidRPr="006F3D02">
        <w:rPr>
          <w:rFonts w:ascii="Book Antiqua" w:hAnsi="Book Antiqua"/>
          <w:sz w:val="24"/>
          <w:szCs w:val="24"/>
        </w:rPr>
        <w:t>GST Queries:</w:t>
      </w:r>
    </w:p>
    <w:p w14:paraId="2D86A6D7" w14:textId="3204E6E3" w:rsidR="004061E7" w:rsidRPr="006F3D02" w:rsidRDefault="007F2ADE" w:rsidP="0023622E">
      <w:pPr>
        <w:pStyle w:val="ListParagraph"/>
        <w:numPr>
          <w:ilvl w:val="0"/>
          <w:numId w:val="19"/>
        </w:numPr>
        <w:rPr>
          <w:rFonts w:ascii="Book Antiqua" w:hAnsi="Book Antiqua"/>
          <w:sz w:val="24"/>
          <w:szCs w:val="24"/>
        </w:rPr>
      </w:pPr>
      <w:r w:rsidRPr="006F3D02">
        <w:rPr>
          <w:rFonts w:ascii="Book Antiqua" w:hAnsi="Book Antiqua"/>
          <w:sz w:val="24"/>
          <w:szCs w:val="24"/>
        </w:rPr>
        <w:t xml:space="preserve">How to </w:t>
      </w:r>
      <w:r w:rsidR="0064290C" w:rsidRPr="006F3D02">
        <w:rPr>
          <w:rFonts w:ascii="Book Antiqua" w:hAnsi="Book Antiqua"/>
          <w:sz w:val="24"/>
          <w:szCs w:val="24"/>
        </w:rPr>
        <w:t>upload</w:t>
      </w:r>
      <w:r w:rsidR="00FD1FD7" w:rsidRPr="006F3D02">
        <w:rPr>
          <w:rFonts w:ascii="Book Antiqua" w:hAnsi="Book Antiqua"/>
          <w:sz w:val="24"/>
          <w:szCs w:val="24"/>
        </w:rPr>
        <w:t xml:space="preserve">, download and </w:t>
      </w:r>
      <w:r w:rsidR="0064290C" w:rsidRPr="006F3D02">
        <w:rPr>
          <w:rFonts w:ascii="Book Antiqua" w:hAnsi="Book Antiqua"/>
          <w:sz w:val="24"/>
          <w:szCs w:val="24"/>
        </w:rPr>
        <w:t>file</w:t>
      </w:r>
      <w:r w:rsidRPr="006F3D02">
        <w:rPr>
          <w:rFonts w:ascii="Book Antiqua" w:hAnsi="Book Antiqua"/>
          <w:sz w:val="24"/>
          <w:szCs w:val="24"/>
        </w:rPr>
        <w:t xml:space="preserve"> GSTR1</w:t>
      </w:r>
      <w:r w:rsidR="00FD1FD7" w:rsidRPr="006F3D02">
        <w:rPr>
          <w:rFonts w:ascii="Book Antiqua" w:hAnsi="Book Antiqua"/>
          <w:sz w:val="24"/>
          <w:szCs w:val="24"/>
        </w:rPr>
        <w:t xml:space="preserve"> to avoid Nil </w:t>
      </w:r>
      <w:r w:rsidR="00BB2E6E" w:rsidRPr="006F3D02">
        <w:rPr>
          <w:rFonts w:ascii="Book Antiqua" w:hAnsi="Book Antiqua"/>
          <w:sz w:val="24"/>
          <w:szCs w:val="24"/>
        </w:rPr>
        <w:t>returns?</w:t>
      </w:r>
    </w:p>
    <w:p w14:paraId="07DAD700" w14:textId="77777777" w:rsidR="000433EB" w:rsidRPr="006F3D02" w:rsidRDefault="00CA6FFE" w:rsidP="00CA6FFE">
      <w:pPr>
        <w:rPr>
          <w:rFonts w:ascii="Book Antiqua" w:hAnsi="Book Antiqua"/>
          <w:sz w:val="24"/>
          <w:szCs w:val="24"/>
        </w:rPr>
      </w:pPr>
      <w:r w:rsidRPr="006F3D02">
        <w:rPr>
          <w:rFonts w:ascii="Book Antiqua" w:hAnsi="Book Antiqua"/>
          <w:sz w:val="24"/>
          <w:szCs w:val="24"/>
        </w:rPr>
        <w:t xml:space="preserve">Need to probe whether API </w:t>
      </w:r>
      <w:r w:rsidR="00BB2E6E" w:rsidRPr="006F3D02">
        <w:rPr>
          <w:rFonts w:ascii="Book Antiqua" w:hAnsi="Book Antiqua"/>
          <w:sz w:val="24"/>
          <w:szCs w:val="24"/>
        </w:rPr>
        <w:t>username</w:t>
      </w:r>
      <w:r w:rsidRPr="006F3D02">
        <w:rPr>
          <w:rFonts w:ascii="Book Antiqua" w:hAnsi="Book Antiqua"/>
          <w:sz w:val="24"/>
          <w:szCs w:val="24"/>
        </w:rPr>
        <w:t xml:space="preserve"> is created from the portal? Or we need to guide how create the API </w:t>
      </w:r>
      <w:r w:rsidR="000433EB" w:rsidRPr="006F3D02">
        <w:rPr>
          <w:rFonts w:ascii="Book Antiqua" w:hAnsi="Book Antiqua"/>
          <w:sz w:val="24"/>
          <w:szCs w:val="24"/>
        </w:rPr>
        <w:t>username</w:t>
      </w:r>
      <w:r w:rsidRPr="006F3D02">
        <w:rPr>
          <w:rFonts w:ascii="Book Antiqua" w:hAnsi="Book Antiqua"/>
          <w:sz w:val="24"/>
          <w:szCs w:val="24"/>
        </w:rPr>
        <w:t>.</w:t>
      </w:r>
    </w:p>
    <w:p w14:paraId="35E0D744" w14:textId="2F25AE42" w:rsidR="0099672B" w:rsidRPr="006F3D02" w:rsidRDefault="000433EB" w:rsidP="0023622E">
      <w:pPr>
        <w:rPr>
          <w:rFonts w:ascii="Book Antiqua" w:hAnsi="Book Antiqua"/>
          <w:sz w:val="24"/>
          <w:szCs w:val="24"/>
        </w:rPr>
      </w:pPr>
      <w:r w:rsidRPr="006F3D02">
        <w:rPr>
          <w:rFonts w:ascii="Book Antiqua" w:hAnsi="Book Antiqua"/>
          <w:sz w:val="24"/>
          <w:szCs w:val="24"/>
        </w:rPr>
        <w:t xml:space="preserve">If API username is </w:t>
      </w:r>
      <w:r w:rsidR="00ED593D" w:rsidRPr="006F3D02">
        <w:rPr>
          <w:rFonts w:ascii="Book Antiqua" w:hAnsi="Book Antiqua"/>
          <w:sz w:val="24"/>
          <w:szCs w:val="24"/>
        </w:rPr>
        <w:t xml:space="preserve">created, </w:t>
      </w:r>
      <w:r w:rsidR="00F410C3" w:rsidRPr="006F3D02">
        <w:rPr>
          <w:rFonts w:ascii="Book Antiqua" w:hAnsi="Book Antiqua"/>
          <w:sz w:val="24"/>
          <w:szCs w:val="24"/>
        </w:rPr>
        <w:t xml:space="preserve">Sure </w:t>
      </w:r>
      <w:r w:rsidR="00AB6D45" w:rsidRPr="006F3D02">
        <w:rPr>
          <w:rFonts w:ascii="Book Antiqua" w:hAnsi="Book Antiqua"/>
          <w:sz w:val="24"/>
          <w:szCs w:val="24"/>
        </w:rPr>
        <w:t xml:space="preserve">&lt;customer name&gt; </w:t>
      </w:r>
      <w:r w:rsidR="00F410C3" w:rsidRPr="006F3D02">
        <w:rPr>
          <w:rFonts w:ascii="Book Antiqua" w:hAnsi="Book Antiqua"/>
          <w:sz w:val="24"/>
          <w:szCs w:val="24"/>
        </w:rPr>
        <w:t>Sir</w:t>
      </w:r>
      <w:r w:rsidR="00936505" w:rsidRPr="006F3D02">
        <w:rPr>
          <w:rFonts w:ascii="Book Antiqua" w:hAnsi="Book Antiqua"/>
          <w:sz w:val="24"/>
          <w:szCs w:val="24"/>
        </w:rPr>
        <w:t>/Ma’am</w:t>
      </w:r>
      <w:r w:rsidR="00F410C3" w:rsidRPr="006F3D02">
        <w:rPr>
          <w:rFonts w:ascii="Book Antiqua" w:hAnsi="Book Antiqua"/>
          <w:sz w:val="24"/>
          <w:szCs w:val="24"/>
        </w:rPr>
        <w:t>. I</w:t>
      </w:r>
      <w:r w:rsidR="00E6637E" w:rsidRPr="006F3D02">
        <w:rPr>
          <w:rFonts w:ascii="Book Antiqua" w:hAnsi="Book Antiqua"/>
          <w:sz w:val="24"/>
          <w:szCs w:val="24"/>
        </w:rPr>
        <w:t xml:space="preserve"> will assist you on this</w:t>
      </w:r>
      <w:r w:rsidR="001F0B47" w:rsidRPr="006F3D02">
        <w:rPr>
          <w:rFonts w:ascii="Book Antiqua" w:hAnsi="Book Antiqua"/>
          <w:sz w:val="24"/>
          <w:szCs w:val="24"/>
        </w:rPr>
        <w:t xml:space="preserve"> step by step</w:t>
      </w:r>
      <w:r w:rsidR="00E6637E" w:rsidRPr="006F3D02">
        <w:rPr>
          <w:rFonts w:ascii="Book Antiqua" w:hAnsi="Book Antiqua"/>
          <w:sz w:val="24"/>
          <w:szCs w:val="24"/>
        </w:rPr>
        <w:t xml:space="preserve">. </w:t>
      </w:r>
      <w:r w:rsidR="00F410C3" w:rsidRPr="006F3D02">
        <w:rPr>
          <w:rFonts w:ascii="Book Antiqua" w:hAnsi="Book Antiqua"/>
          <w:sz w:val="24"/>
          <w:szCs w:val="24"/>
        </w:rPr>
        <w:t xml:space="preserve"> </w:t>
      </w:r>
      <w:r w:rsidR="00E6637E" w:rsidRPr="006F3D02">
        <w:rPr>
          <w:rFonts w:ascii="Book Antiqua" w:hAnsi="Book Antiqua"/>
          <w:sz w:val="24"/>
          <w:szCs w:val="24"/>
        </w:rPr>
        <w:t xml:space="preserve">There is a help article available.  </w:t>
      </w:r>
      <w:r w:rsidR="0099672B" w:rsidRPr="006F3D02">
        <w:rPr>
          <w:rFonts w:ascii="Book Antiqua" w:hAnsi="Book Antiqua"/>
          <w:sz w:val="24"/>
          <w:szCs w:val="24"/>
        </w:rPr>
        <w:t xml:space="preserve">Please press </w:t>
      </w:r>
      <w:proofErr w:type="spellStart"/>
      <w:r w:rsidR="0099672B" w:rsidRPr="006F3D02">
        <w:rPr>
          <w:rFonts w:ascii="Book Antiqua" w:hAnsi="Book Antiqua"/>
          <w:sz w:val="24"/>
          <w:szCs w:val="24"/>
        </w:rPr>
        <w:t>Alt+H</w:t>
      </w:r>
      <w:proofErr w:type="spellEnd"/>
      <w:r w:rsidR="0099672B" w:rsidRPr="006F3D02">
        <w:rPr>
          <w:rFonts w:ascii="Book Antiqua" w:hAnsi="Book Antiqua"/>
          <w:sz w:val="24"/>
          <w:szCs w:val="24"/>
        </w:rPr>
        <w:t xml:space="preserve">, type </w:t>
      </w:r>
      <w:r w:rsidR="00F8588F" w:rsidRPr="006F3D02">
        <w:rPr>
          <w:rFonts w:ascii="Book Antiqua" w:hAnsi="Book Antiqua"/>
          <w:b/>
          <w:bCs/>
          <w:sz w:val="24"/>
          <w:szCs w:val="24"/>
        </w:rPr>
        <w:t xml:space="preserve">Upload GSTR 1 from </w:t>
      </w:r>
      <w:proofErr w:type="spellStart"/>
      <w:r w:rsidR="00F8588F" w:rsidRPr="006F3D02">
        <w:rPr>
          <w:rFonts w:ascii="Book Antiqua" w:hAnsi="Book Antiqua"/>
          <w:b/>
          <w:bCs/>
          <w:sz w:val="24"/>
          <w:szCs w:val="24"/>
        </w:rPr>
        <w:t>TallyPrime</w:t>
      </w:r>
      <w:proofErr w:type="spellEnd"/>
      <w:r w:rsidR="0099672B" w:rsidRPr="006F3D02">
        <w:rPr>
          <w:rFonts w:ascii="Book Antiqua" w:hAnsi="Book Antiqua"/>
          <w:b/>
          <w:bCs/>
          <w:sz w:val="24"/>
          <w:szCs w:val="24"/>
        </w:rPr>
        <w:t xml:space="preserve"> in</w:t>
      </w:r>
      <w:r w:rsidR="0099672B" w:rsidRPr="006F3D02">
        <w:rPr>
          <w:rFonts w:ascii="Book Antiqua" w:hAnsi="Book Antiqua"/>
          <w:sz w:val="24"/>
          <w:szCs w:val="24"/>
        </w:rPr>
        <w:t xml:space="preserve"> the search box</w:t>
      </w:r>
      <w:r w:rsidR="001F0B47" w:rsidRPr="006F3D02">
        <w:rPr>
          <w:rFonts w:ascii="Book Antiqua" w:hAnsi="Book Antiqua"/>
          <w:sz w:val="24"/>
          <w:szCs w:val="24"/>
        </w:rPr>
        <w:t xml:space="preserve">, you will get the </w:t>
      </w:r>
      <w:r w:rsidR="003F666B" w:rsidRPr="006F3D02">
        <w:rPr>
          <w:rFonts w:ascii="Book Antiqua" w:hAnsi="Book Antiqua"/>
          <w:sz w:val="24"/>
          <w:szCs w:val="24"/>
        </w:rPr>
        <w:t>article,</w:t>
      </w:r>
      <w:r w:rsidR="001F0B47" w:rsidRPr="006F3D02">
        <w:rPr>
          <w:rFonts w:ascii="Book Antiqua" w:hAnsi="Book Antiqua"/>
          <w:sz w:val="24"/>
          <w:szCs w:val="24"/>
        </w:rPr>
        <w:t xml:space="preserve"> and you can refer to this </w:t>
      </w:r>
      <w:r w:rsidR="00AB6D45" w:rsidRPr="006F3D02">
        <w:rPr>
          <w:rFonts w:ascii="Book Antiqua" w:hAnsi="Book Antiqua"/>
          <w:sz w:val="24"/>
          <w:szCs w:val="24"/>
        </w:rPr>
        <w:t>for your reference.</w:t>
      </w:r>
    </w:p>
    <w:p w14:paraId="639DB3A9" w14:textId="496EF068" w:rsidR="001F0B47" w:rsidRPr="006F3D02" w:rsidRDefault="00AB6D45" w:rsidP="0023622E">
      <w:pPr>
        <w:rPr>
          <w:rFonts w:ascii="Book Antiqua" w:hAnsi="Book Antiqua"/>
          <w:sz w:val="24"/>
          <w:szCs w:val="24"/>
        </w:rPr>
      </w:pPr>
      <w:r w:rsidRPr="006F3D02">
        <w:rPr>
          <w:rFonts w:ascii="Book Antiqua" w:hAnsi="Book Antiqua"/>
          <w:sz w:val="24"/>
          <w:szCs w:val="24"/>
        </w:rPr>
        <w:t>&lt;customer name&gt; Sir/Ma’am</w:t>
      </w:r>
      <w:r w:rsidR="001744FB" w:rsidRPr="006F3D02">
        <w:rPr>
          <w:rFonts w:ascii="Book Antiqua" w:hAnsi="Book Antiqua"/>
          <w:sz w:val="24"/>
          <w:szCs w:val="24"/>
        </w:rPr>
        <w:t xml:space="preserve">, </w:t>
      </w:r>
      <w:r w:rsidR="001F0B47" w:rsidRPr="006F3D02">
        <w:rPr>
          <w:rFonts w:ascii="Book Antiqua" w:hAnsi="Book Antiqua"/>
          <w:sz w:val="24"/>
          <w:szCs w:val="24"/>
        </w:rPr>
        <w:t>Now I will explain you step by step.</w:t>
      </w:r>
    </w:p>
    <w:p w14:paraId="186A93CD" w14:textId="47B60ED4" w:rsidR="004A7965" w:rsidRPr="006F3D02" w:rsidRDefault="008A24C7" w:rsidP="008A24C7">
      <w:pPr>
        <w:pStyle w:val="ListParagraph"/>
        <w:numPr>
          <w:ilvl w:val="0"/>
          <w:numId w:val="24"/>
        </w:numPr>
        <w:rPr>
          <w:rFonts w:ascii="Book Antiqua" w:hAnsi="Book Antiqua"/>
          <w:sz w:val="24"/>
          <w:szCs w:val="24"/>
        </w:rPr>
      </w:pPr>
      <w:r w:rsidRPr="006F3D02">
        <w:rPr>
          <w:rFonts w:ascii="Book Antiqua" w:hAnsi="Book Antiqua"/>
          <w:sz w:val="24"/>
          <w:szCs w:val="24"/>
        </w:rPr>
        <w:t xml:space="preserve">Please press </w:t>
      </w:r>
      <w:proofErr w:type="spellStart"/>
      <w:r w:rsidRPr="006F3D02">
        <w:rPr>
          <w:rFonts w:ascii="Book Antiqua" w:hAnsi="Book Antiqua"/>
          <w:sz w:val="24"/>
          <w:szCs w:val="24"/>
        </w:rPr>
        <w:t>Alt+G</w:t>
      </w:r>
      <w:proofErr w:type="spellEnd"/>
      <w:r w:rsidRPr="006F3D02">
        <w:rPr>
          <w:rFonts w:ascii="Book Antiqua" w:hAnsi="Book Antiqua"/>
          <w:sz w:val="24"/>
          <w:szCs w:val="24"/>
        </w:rPr>
        <w:t xml:space="preserve"> (Go To) on your keyboard and select </w:t>
      </w:r>
      <w:r w:rsidRPr="006F3D02">
        <w:rPr>
          <w:rFonts w:ascii="Book Antiqua" w:hAnsi="Book Antiqua"/>
          <w:b/>
          <w:bCs/>
          <w:sz w:val="24"/>
          <w:szCs w:val="24"/>
        </w:rPr>
        <w:t>GSTR-1</w:t>
      </w:r>
      <w:r w:rsidRPr="006F3D02">
        <w:rPr>
          <w:rFonts w:ascii="Book Antiqua" w:hAnsi="Book Antiqua"/>
          <w:sz w:val="24"/>
          <w:szCs w:val="24"/>
        </w:rPr>
        <w:t>.</w:t>
      </w:r>
    </w:p>
    <w:p w14:paraId="2B16DF56" w14:textId="59DC742B" w:rsidR="008A24C7" w:rsidRPr="006F3D02" w:rsidRDefault="008A24C7" w:rsidP="008A24C7">
      <w:pPr>
        <w:pStyle w:val="ListParagraph"/>
        <w:numPr>
          <w:ilvl w:val="0"/>
          <w:numId w:val="24"/>
        </w:numPr>
        <w:rPr>
          <w:rFonts w:ascii="Book Antiqua" w:hAnsi="Book Antiqua"/>
          <w:sz w:val="24"/>
          <w:szCs w:val="24"/>
        </w:rPr>
      </w:pPr>
      <w:r w:rsidRPr="006F3D02">
        <w:rPr>
          <w:rFonts w:ascii="Book Antiqua" w:hAnsi="Book Antiqua"/>
          <w:sz w:val="24"/>
          <w:szCs w:val="24"/>
        </w:rPr>
        <w:t>Now, select the appropriate return period and the GST registration for which you want to upload your vouchers.</w:t>
      </w:r>
    </w:p>
    <w:p w14:paraId="1E7B6FF1" w14:textId="52972D8B" w:rsidR="008A24C7" w:rsidRPr="006F3D02" w:rsidRDefault="008A24C7" w:rsidP="008A24C7">
      <w:pPr>
        <w:pStyle w:val="ListParagraph"/>
        <w:numPr>
          <w:ilvl w:val="0"/>
          <w:numId w:val="24"/>
        </w:numPr>
        <w:rPr>
          <w:rFonts w:ascii="Book Antiqua" w:hAnsi="Book Antiqua"/>
          <w:sz w:val="24"/>
          <w:szCs w:val="24"/>
        </w:rPr>
      </w:pPr>
      <w:r w:rsidRPr="006F3D02">
        <w:rPr>
          <w:rFonts w:ascii="Book Antiqua" w:hAnsi="Book Antiqua"/>
          <w:sz w:val="24"/>
          <w:szCs w:val="24"/>
        </w:rPr>
        <w:t xml:space="preserve">Next, go to the </w:t>
      </w:r>
      <w:r w:rsidRPr="006F3D02">
        <w:rPr>
          <w:rFonts w:ascii="Book Antiqua" w:hAnsi="Book Antiqua"/>
          <w:b/>
          <w:bCs/>
          <w:sz w:val="24"/>
          <w:szCs w:val="24"/>
        </w:rPr>
        <w:t>Ready for Upload</w:t>
      </w:r>
      <w:r w:rsidRPr="006F3D02">
        <w:rPr>
          <w:rFonts w:ascii="Book Antiqua" w:hAnsi="Book Antiqua"/>
          <w:sz w:val="24"/>
          <w:szCs w:val="24"/>
        </w:rPr>
        <w:t xml:space="preserve"> section. Here, you can see all the transactions that are pending for upload to the GST portal.</w:t>
      </w:r>
    </w:p>
    <w:p w14:paraId="7B1B7431" w14:textId="2911B584" w:rsidR="008A24C7" w:rsidRPr="006F3D02" w:rsidRDefault="004A6BDF" w:rsidP="008A24C7">
      <w:pPr>
        <w:pStyle w:val="ListParagraph"/>
        <w:numPr>
          <w:ilvl w:val="0"/>
          <w:numId w:val="24"/>
        </w:numPr>
        <w:rPr>
          <w:rFonts w:ascii="Book Antiqua" w:hAnsi="Book Antiqua"/>
          <w:sz w:val="24"/>
          <w:szCs w:val="24"/>
        </w:rPr>
      </w:pPr>
      <w:r w:rsidRPr="006F3D02">
        <w:rPr>
          <w:rFonts w:ascii="Book Antiqua" w:hAnsi="Book Antiqua"/>
          <w:sz w:val="24"/>
          <w:szCs w:val="24"/>
        </w:rPr>
        <w:t xml:space="preserve">Please press </w:t>
      </w:r>
      <w:proofErr w:type="spellStart"/>
      <w:r w:rsidRPr="006F3D02">
        <w:rPr>
          <w:rFonts w:ascii="Book Antiqua" w:hAnsi="Book Antiqua"/>
          <w:sz w:val="24"/>
          <w:szCs w:val="24"/>
        </w:rPr>
        <w:t>Alt+Z</w:t>
      </w:r>
      <w:proofErr w:type="spellEnd"/>
      <w:r w:rsidRPr="006F3D02">
        <w:rPr>
          <w:rFonts w:ascii="Book Antiqua" w:hAnsi="Book Antiqua"/>
          <w:sz w:val="24"/>
          <w:szCs w:val="24"/>
        </w:rPr>
        <w:t xml:space="preserve"> (Exchange) and choose </w:t>
      </w:r>
      <w:r w:rsidRPr="006F3D02">
        <w:rPr>
          <w:rFonts w:ascii="Book Antiqua" w:hAnsi="Book Antiqua"/>
          <w:b/>
          <w:bCs/>
          <w:sz w:val="24"/>
          <w:szCs w:val="24"/>
        </w:rPr>
        <w:t>Upload GST Returns &gt; GSTR-1</w:t>
      </w:r>
    </w:p>
    <w:p w14:paraId="0377ADD1" w14:textId="6554DBCD" w:rsidR="004A6BDF" w:rsidRPr="006F3D02" w:rsidRDefault="001A0057" w:rsidP="008A24C7">
      <w:pPr>
        <w:pStyle w:val="ListParagraph"/>
        <w:numPr>
          <w:ilvl w:val="0"/>
          <w:numId w:val="24"/>
        </w:numPr>
        <w:rPr>
          <w:rFonts w:ascii="Book Antiqua" w:hAnsi="Book Antiqua"/>
          <w:sz w:val="24"/>
          <w:szCs w:val="24"/>
        </w:rPr>
      </w:pPr>
      <w:r w:rsidRPr="006F3D02">
        <w:rPr>
          <w:rFonts w:ascii="Book Antiqua" w:hAnsi="Book Antiqua"/>
          <w:sz w:val="24"/>
          <w:szCs w:val="24"/>
        </w:rPr>
        <w:t>Press the Spacebar to select specific vouchers for upload. If you want to upload all the vouchers, there's no need to select any vouchers</w:t>
      </w:r>
    </w:p>
    <w:p w14:paraId="6668D733" w14:textId="2C90985E" w:rsidR="001A0057" w:rsidRPr="006F3D02" w:rsidRDefault="001A0057" w:rsidP="008A24C7">
      <w:pPr>
        <w:pStyle w:val="ListParagraph"/>
        <w:numPr>
          <w:ilvl w:val="0"/>
          <w:numId w:val="24"/>
        </w:numPr>
        <w:rPr>
          <w:rFonts w:ascii="Book Antiqua" w:hAnsi="Book Antiqua"/>
          <w:sz w:val="24"/>
          <w:szCs w:val="24"/>
        </w:rPr>
      </w:pPr>
      <w:r w:rsidRPr="006F3D02">
        <w:rPr>
          <w:rFonts w:ascii="Book Antiqua" w:hAnsi="Book Antiqua"/>
          <w:sz w:val="24"/>
          <w:szCs w:val="24"/>
        </w:rPr>
        <w:t>Now, press S (Send) to start the upload process.</w:t>
      </w:r>
    </w:p>
    <w:p w14:paraId="168E851B" w14:textId="4210EAD4" w:rsidR="001A0057" w:rsidRPr="006F3D02" w:rsidRDefault="001A0057" w:rsidP="008A24C7">
      <w:pPr>
        <w:pStyle w:val="ListParagraph"/>
        <w:numPr>
          <w:ilvl w:val="0"/>
          <w:numId w:val="24"/>
        </w:numPr>
        <w:rPr>
          <w:rFonts w:ascii="Book Antiqua" w:hAnsi="Book Antiqua"/>
          <w:sz w:val="24"/>
          <w:szCs w:val="24"/>
        </w:rPr>
      </w:pPr>
      <w:r w:rsidRPr="006F3D02">
        <w:rPr>
          <w:rFonts w:ascii="Book Antiqua" w:hAnsi="Book Antiqua"/>
          <w:sz w:val="24"/>
          <w:szCs w:val="24"/>
        </w:rPr>
        <w:t>You'll need to enter your GST username. Please go ahead and do that now</w:t>
      </w:r>
    </w:p>
    <w:p w14:paraId="3A9A35A6" w14:textId="3582D71E" w:rsidR="001A0057" w:rsidRPr="006F3D02" w:rsidRDefault="00603A96" w:rsidP="008A24C7">
      <w:pPr>
        <w:pStyle w:val="ListParagraph"/>
        <w:numPr>
          <w:ilvl w:val="0"/>
          <w:numId w:val="24"/>
        </w:numPr>
        <w:rPr>
          <w:rFonts w:ascii="Book Antiqua" w:hAnsi="Book Antiqua"/>
          <w:sz w:val="24"/>
          <w:szCs w:val="24"/>
        </w:rPr>
      </w:pPr>
      <w:r w:rsidRPr="006F3D02">
        <w:rPr>
          <w:rFonts w:ascii="Book Antiqua" w:hAnsi="Book Antiqua"/>
          <w:sz w:val="24"/>
          <w:szCs w:val="24"/>
        </w:rPr>
        <w:t>You should receive an OTP on your registered mobile number. Please enter that OTP to continue. Once entered, the vouchers will be exported to the GST portal.</w:t>
      </w:r>
    </w:p>
    <w:p w14:paraId="2AEC00F9" w14:textId="6E36F9AA" w:rsidR="00603A96" w:rsidRPr="006F3D02" w:rsidRDefault="00603A96" w:rsidP="008A24C7">
      <w:pPr>
        <w:pStyle w:val="ListParagraph"/>
        <w:numPr>
          <w:ilvl w:val="0"/>
          <w:numId w:val="24"/>
        </w:numPr>
        <w:rPr>
          <w:rFonts w:ascii="Book Antiqua" w:hAnsi="Book Antiqua"/>
          <w:sz w:val="24"/>
          <w:szCs w:val="24"/>
        </w:rPr>
      </w:pPr>
      <w:r w:rsidRPr="006F3D02">
        <w:rPr>
          <w:rFonts w:ascii="Book Antiqua" w:hAnsi="Book Antiqua"/>
          <w:sz w:val="24"/>
          <w:szCs w:val="24"/>
        </w:rPr>
        <w:t>Once the upload is complete, you'll see a confirmation message: 'Upload is now complete for the selected GST Registration and return period.</w:t>
      </w:r>
    </w:p>
    <w:p w14:paraId="45FC7646" w14:textId="70CBCD27" w:rsidR="00603A96" w:rsidRPr="006F3D02" w:rsidRDefault="00603A96" w:rsidP="008A24C7">
      <w:pPr>
        <w:pStyle w:val="ListParagraph"/>
        <w:numPr>
          <w:ilvl w:val="0"/>
          <w:numId w:val="24"/>
        </w:numPr>
        <w:rPr>
          <w:rFonts w:ascii="Book Antiqua" w:hAnsi="Book Antiqua"/>
          <w:sz w:val="24"/>
          <w:szCs w:val="24"/>
        </w:rPr>
      </w:pPr>
      <w:r w:rsidRPr="006F3D02">
        <w:rPr>
          <w:rFonts w:ascii="Book Antiqua" w:hAnsi="Book Antiqua"/>
          <w:sz w:val="24"/>
          <w:szCs w:val="24"/>
        </w:rPr>
        <w:t xml:space="preserve">The uploaded vouchers will now be moved to the </w:t>
      </w:r>
      <w:r w:rsidRPr="006F3D02">
        <w:rPr>
          <w:rFonts w:ascii="Book Antiqua" w:hAnsi="Book Antiqua"/>
          <w:b/>
          <w:bCs/>
          <w:sz w:val="24"/>
          <w:szCs w:val="24"/>
        </w:rPr>
        <w:t>No Action Required</w:t>
      </w:r>
      <w:r w:rsidRPr="006F3D02">
        <w:rPr>
          <w:rFonts w:ascii="Book Antiqua" w:hAnsi="Book Antiqua"/>
          <w:sz w:val="24"/>
          <w:szCs w:val="24"/>
        </w:rPr>
        <w:t xml:space="preserve"> section. This means they have been successfully uploaded to the GST portal.</w:t>
      </w:r>
    </w:p>
    <w:p w14:paraId="2791EB4B"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(Exchange)</w:t>
      </w:r>
      <w:r w:rsidRPr="006F3D02">
        <w:rPr>
          <w:rFonts w:ascii="Book Antiqua" w:hAnsi="Book Antiqua"/>
          <w:sz w:val="24"/>
          <w:szCs w:val="24"/>
        </w:rPr>
        <w:t xml:space="preserve"> and select </w:t>
      </w:r>
      <w:r w:rsidRPr="006F3D02">
        <w:rPr>
          <w:rFonts w:ascii="Book Antiqua" w:hAnsi="Book Antiqua"/>
          <w:b/>
          <w:bCs/>
          <w:sz w:val="24"/>
          <w:szCs w:val="24"/>
        </w:rPr>
        <w:t>Download GST Returns</w:t>
      </w:r>
      <w:r w:rsidRPr="006F3D02">
        <w:rPr>
          <w:rFonts w:ascii="Book Antiqua" w:hAnsi="Book Antiqua"/>
          <w:sz w:val="24"/>
          <w:szCs w:val="24"/>
        </w:rPr>
        <w:t>.</w:t>
      </w:r>
    </w:p>
    <w:p w14:paraId="23FC7543"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You'll see all the Return Types selected by default.</w:t>
      </w:r>
    </w:p>
    <w:p w14:paraId="272B5D17"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Press </w:t>
      </w:r>
      <w:r w:rsidRPr="006F3D02">
        <w:rPr>
          <w:rFonts w:ascii="Book Antiqua" w:hAnsi="Book Antiqua"/>
          <w:b/>
          <w:bCs/>
          <w:sz w:val="24"/>
          <w:szCs w:val="24"/>
        </w:rPr>
        <w:t>C (Configure)</w:t>
      </w:r>
      <w:r w:rsidRPr="006F3D02">
        <w:rPr>
          <w:rFonts w:ascii="Book Antiqua" w:hAnsi="Book Antiqua"/>
          <w:sz w:val="24"/>
          <w:szCs w:val="24"/>
        </w:rPr>
        <w:t xml:space="preserve"> to choose the specific Return Type (GSTR-1) and the desired Return Period.</w:t>
      </w:r>
    </w:p>
    <w:p w14:paraId="459EF55A"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In the Download GST Returns screen, press </w:t>
      </w:r>
      <w:r w:rsidRPr="006F3D02">
        <w:rPr>
          <w:rFonts w:ascii="Book Antiqua" w:hAnsi="Book Antiqua"/>
          <w:b/>
          <w:bCs/>
          <w:sz w:val="24"/>
          <w:szCs w:val="24"/>
        </w:rPr>
        <w:t>D (Download)</w:t>
      </w:r>
      <w:r w:rsidRPr="006F3D02">
        <w:rPr>
          <w:rFonts w:ascii="Book Antiqua" w:hAnsi="Book Antiqua"/>
          <w:sz w:val="24"/>
          <w:szCs w:val="24"/>
        </w:rPr>
        <w:t>.</w:t>
      </w:r>
    </w:p>
    <w:p w14:paraId="7E3747CC"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Log in to your GST profile if you haven’t already.</w:t>
      </w:r>
    </w:p>
    <w:p w14:paraId="29CA4F9A"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Enter your </w:t>
      </w:r>
      <w:r w:rsidRPr="006F3D02">
        <w:rPr>
          <w:rFonts w:ascii="Book Antiqua" w:hAnsi="Book Antiqua"/>
          <w:b/>
          <w:bCs/>
          <w:sz w:val="24"/>
          <w:szCs w:val="24"/>
        </w:rPr>
        <w:t>GST Username</w:t>
      </w:r>
      <w:r w:rsidRPr="006F3D02">
        <w:rPr>
          <w:rFonts w:ascii="Book Antiqua" w:hAnsi="Book Antiqua"/>
          <w:sz w:val="24"/>
          <w:szCs w:val="24"/>
        </w:rPr>
        <w:t>.</w:t>
      </w:r>
    </w:p>
    <w:p w14:paraId="515C8F66"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Enter the </w:t>
      </w:r>
      <w:r w:rsidRPr="006F3D02">
        <w:rPr>
          <w:rFonts w:ascii="Book Antiqua" w:hAnsi="Book Antiqua"/>
          <w:b/>
          <w:bCs/>
          <w:sz w:val="24"/>
          <w:szCs w:val="24"/>
        </w:rPr>
        <w:t>OTP</w:t>
      </w:r>
      <w:r w:rsidRPr="006F3D02">
        <w:rPr>
          <w:rFonts w:ascii="Book Antiqua" w:hAnsi="Book Antiqua"/>
          <w:sz w:val="24"/>
          <w:szCs w:val="24"/>
        </w:rPr>
        <w:t xml:space="preserve"> received on your registered mobile number to export your summaries to the GST portal.</w:t>
      </w:r>
    </w:p>
    <w:p w14:paraId="66F62EB1"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Your session will be valid for six hours for added security.</w:t>
      </w:r>
    </w:p>
    <w:p w14:paraId="0D6A390F"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Once the GSTR-1 download is initiated, you can track its progress.</w:t>
      </w:r>
    </w:p>
    <w:p w14:paraId="3F1BB87C"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lastRenderedPageBreak/>
        <w:t>After the GSTR-1 data is downloaded from the GST portal, you'll receive a confirmation.</w:t>
      </w:r>
    </w:p>
    <w:p w14:paraId="25814431" w14:textId="77777777" w:rsidR="009C1DC5" w:rsidRPr="006F3D02" w:rsidRDefault="009C1DC5" w:rsidP="009C1DC5">
      <w:pPr>
        <w:pStyle w:val="ListParagraph"/>
        <w:numPr>
          <w:ilvl w:val="0"/>
          <w:numId w:val="24"/>
        </w:numPr>
        <w:rPr>
          <w:rFonts w:ascii="Book Antiqua" w:hAnsi="Book Antiqua"/>
          <w:sz w:val="24"/>
          <w:szCs w:val="24"/>
        </w:rPr>
      </w:pPr>
      <w:r w:rsidRPr="006F3D02">
        <w:rPr>
          <w:rFonts w:ascii="Book Antiqua" w:hAnsi="Book Antiqua"/>
          <w:sz w:val="24"/>
          <w:szCs w:val="24"/>
        </w:rPr>
        <w:t xml:space="preserve">Now, you can view the downloaded details in the </w:t>
      </w:r>
      <w:r w:rsidRPr="006F3D02">
        <w:rPr>
          <w:rFonts w:ascii="Book Antiqua" w:hAnsi="Book Antiqua"/>
          <w:b/>
          <w:bCs/>
          <w:sz w:val="24"/>
          <w:szCs w:val="24"/>
        </w:rPr>
        <w:t>GSTR-1 Reconciliation report</w:t>
      </w:r>
      <w:r w:rsidRPr="006F3D02">
        <w:rPr>
          <w:rFonts w:ascii="Book Antiqua" w:hAnsi="Book Antiqua"/>
          <w:sz w:val="24"/>
          <w:szCs w:val="24"/>
        </w:rPr>
        <w:t>.</w:t>
      </w:r>
    </w:p>
    <w:p w14:paraId="446D1380" w14:textId="6C6CD670" w:rsidR="009C1DC5" w:rsidRPr="006F3D02" w:rsidRDefault="00C54B42" w:rsidP="008A24C7">
      <w:pPr>
        <w:pStyle w:val="ListParagraph"/>
        <w:numPr>
          <w:ilvl w:val="0"/>
          <w:numId w:val="24"/>
        </w:numPr>
        <w:rPr>
          <w:rFonts w:ascii="Book Antiqua" w:hAnsi="Book Antiqua"/>
          <w:sz w:val="24"/>
          <w:szCs w:val="24"/>
        </w:rPr>
      </w:pPr>
      <w:r w:rsidRPr="006F3D02">
        <w:rPr>
          <w:rFonts w:ascii="Book Antiqua" w:hAnsi="Book Antiqua"/>
          <w:sz w:val="24"/>
          <w:szCs w:val="24"/>
        </w:rPr>
        <w:t xml:space="preserve">Once reconciliation is competed, Press ALT+Z to file the returns by providing the PAN number which is available in the GST portal. </w:t>
      </w:r>
    </w:p>
    <w:p w14:paraId="2F13C068" w14:textId="7A2797E6" w:rsidR="009760F6" w:rsidRPr="006F3D02" w:rsidRDefault="00520620" w:rsidP="009760F6">
      <w:pPr>
        <w:shd w:val="clear" w:color="auto" w:fill="FFFFFF"/>
        <w:spacing w:before="100" w:beforeAutospacing="1" w:after="120" w:line="240" w:lineRule="auto"/>
        <w:rPr>
          <w:rFonts w:ascii="Book Antiqua" w:eastAsia="Times New Roman" w:hAnsi="Book Antiqua" w:cs="Times New Roman"/>
          <w:color w:val="333333"/>
          <w:spacing w:val="11"/>
          <w:kern w:val="0"/>
          <w:sz w:val="24"/>
          <w:szCs w:val="24"/>
          <w14:ligatures w14:val="none"/>
        </w:rPr>
      </w:pPr>
      <w:r w:rsidRPr="006F3D02">
        <w:rPr>
          <w:rFonts w:ascii="Book Antiqua" w:hAnsi="Book Antiqua"/>
          <w:sz w:val="24"/>
          <w:szCs w:val="24"/>
        </w:rPr>
        <w:t>Your GSTR-1 has been filed successfully. We also have videos related to GSTR-1</w:t>
      </w:r>
      <w:r w:rsidR="001744FB" w:rsidRPr="006F3D02">
        <w:rPr>
          <w:rFonts w:ascii="Book Antiqua" w:hAnsi="Book Antiqua"/>
          <w:sz w:val="24"/>
          <w:szCs w:val="24"/>
        </w:rPr>
        <w:t xml:space="preserve"> which is very simple to understand.  </w:t>
      </w:r>
      <w:r w:rsidRPr="006F3D02">
        <w:rPr>
          <w:rFonts w:ascii="Book Antiqua" w:hAnsi="Book Antiqua"/>
          <w:sz w:val="24"/>
          <w:szCs w:val="24"/>
        </w:rPr>
        <w:t xml:space="preserve"> Would you like to receive the video on your WhatsApp</w:t>
      </w:r>
      <w:r w:rsidR="001744FB" w:rsidRPr="006F3D02">
        <w:rPr>
          <w:rFonts w:ascii="Book Antiqua" w:hAnsi="Book Antiqua"/>
          <w:sz w:val="24"/>
          <w:szCs w:val="24"/>
        </w:rPr>
        <w:t>?</w:t>
      </w:r>
    </w:p>
    <w:p w14:paraId="77B35E40" w14:textId="77777777" w:rsidR="009760F6" w:rsidRPr="006F3D02" w:rsidRDefault="009760F6" w:rsidP="000B287F">
      <w:pPr>
        <w:shd w:val="clear" w:color="auto" w:fill="FFFFFF"/>
        <w:spacing w:before="100" w:beforeAutospacing="1" w:after="120" w:line="240" w:lineRule="auto"/>
        <w:ind w:left="720"/>
        <w:rPr>
          <w:rFonts w:ascii="Book Antiqua" w:eastAsia="Times New Roman" w:hAnsi="Book Antiqua" w:cs="Times New Roman"/>
          <w:color w:val="333333"/>
          <w:spacing w:val="11"/>
          <w:kern w:val="0"/>
          <w:sz w:val="24"/>
          <w:szCs w:val="24"/>
          <w14:ligatures w14:val="none"/>
        </w:rPr>
      </w:pPr>
    </w:p>
    <w:p w14:paraId="4FDBF70F" w14:textId="77777777" w:rsidR="00467517" w:rsidRPr="006F3D02" w:rsidRDefault="00467517" w:rsidP="00974014">
      <w:pPr>
        <w:shd w:val="clear" w:color="auto" w:fill="FFFFFF"/>
        <w:spacing w:before="100" w:beforeAutospacing="1" w:after="120" w:line="240" w:lineRule="auto"/>
        <w:rPr>
          <w:rFonts w:ascii="Book Antiqua" w:eastAsia="Times New Roman" w:hAnsi="Book Antiqua" w:cs="Times New Roman"/>
          <w:color w:val="333333"/>
          <w:spacing w:val="11"/>
          <w:kern w:val="0"/>
          <w:sz w:val="24"/>
          <w:szCs w:val="24"/>
          <w14:ligatures w14:val="none"/>
        </w:rPr>
      </w:pPr>
    </w:p>
    <w:p w14:paraId="77707F19" w14:textId="77777777" w:rsidR="008F20EC" w:rsidRPr="006F3D02" w:rsidRDefault="008F20EC" w:rsidP="008F20EC">
      <w:pPr>
        <w:shd w:val="clear" w:color="auto" w:fill="FFFFFF"/>
        <w:spacing w:before="100" w:beforeAutospacing="1" w:after="120" w:line="240" w:lineRule="auto"/>
        <w:rPr>
          <w:rFonts w:ascii="Book Antiqua" w:eastAsia="Times New Roman" w:hAnsi="Book Antiqua" w:cs="Times New Roman"/>
          <w:color w:val="333333"/>
          <w:spacing w:val="11"/>
          <w:kern w:val="0"/>
          <w:sz w:val="24"/>
          <w:szCs w:val="24"/>
          <w14:ligatures w14:val="none"/>
        </w:rPr>
      </w:pPr>
    </w:p>
    <w:p w14:paraId="75EA1258" w14:textId="77777777" w:rsidR="00D43B9E" w:rsidRPr="006F3D02" w:rsidRDefault="00D43B9E" w:rsidP="00D43B9E">
      <w:pPr>
        <w:rPr>
          <w:rFonts w:ascii="Book Antiqua" w:hAnsi="Book Antiqua"/>
          <w:sz w:val="24"/>
          <w:szCs w:val="24"/>
        </w:rPr>
      </w:pPr>
    </w:p>
    <w:p w14:paraId="12A2E0CB" w14:textId="216D896A" w:rsidR="00215AD8" w:rsidRPr="006F3D02" w:rsidRDefault="00FC63E2" w:rsidP="00FC63E2">
      <w:pPr>
        <w:pStyle w:val="ListParagraph"/>
        <w:numPr>
          <w:ilvl w:val="0"/>
          <w:numId w:val="19"/>
        </w:numPr>
        <w:rPr>
          <w:rFonts w:ascii="Book Antiqua" w:hAnsi="Book Antiqua"/>
          <w:sz w:val="24"/>
          <w:szCs w:val="24"/>
        </w:rPr>
      </w:pPr>
      <w:r w:rsidRPr="006F3D02">
        <w:rPr>
          <w:rFonts w:ascii="Book Antiqua" w:hAnsi="Book Antiqua"/>
          <w:sz w:val="24"/>
          <w:szCs w:val="24"/>
          <w:lang w:val="en-IN"/>
        </w:rPr>
        <w:t xml:space="preserve">How </w:t>
      </w:r>
      <w:r w:rsidR="007C5E8C" w:rsidRPr="006F3D02">
        <w:rPr>
          <w:rFonts w:ascii="Book Antiqua" w:hAnsi="Book Antiqua"/>
          <w:sz w:val="24"/>
          <w:szCs w:val="24"/>
          <w:lang w:val="en-IN"/>
        </w:rPr>
        <w:t xml:space="preserve">Can I reconcile </w:t>
      </w:r>
      <w:r w:rsidR="00C656AD" w:rsidRPr="006F3D02">
        <w:rPr>
          <w:rFonts w:ascii="Book Antiqua" w:hAnsi="Book Antiqua"/>
          <w:sz w:val="24"/>
          <w:szCs w:val="24"/>
          <w:lang w:val="en-IN"/>
        </w:rPr>
        <w:t>GSTR-</w:t>
      </w:r>
      <w:r w:rsidR="00EF041F" w:rsidRPr="006F3D02">
        <w:rPr>
          <w:rFonts w:ascii="Book Antiqua" w:hAnsi="Book Antiqua"/>
          <w:sz w:val="24"/>
          <w:szCs w:val="24"/>
          <w:lang w:val="en-IN"/>
        </w:rPr>
        <w:t>1?</w:t>
      </w:r>
      <w:r w:rsidR="00156521" w:rsidRPr="006F3D02">
        <w:rPr>
          <w:rFonts w:ascii="Book Antiqua" w:hAnsi="Book Antiqua"/>
          <w:sz w:val="24"/>
          <w:szCs w:val="24"/>
          <w:lang w:val="en-IN"/>
        </w:rPr>
        <w:t xml:space="preserve"> </w:t>
      </w:r>
    </w:p>
    <w:p w14:paraId="2AD67269" w14:textId="77777777" w:rsidR="00FC63E2" w:rsidRPr="006F3D02" w:rsidRDefault="00FC63E2" w:rsidP="00FC63E2">
      <w:pPr>
        <w:pStyle w:val="ListParagraph"/>
        <w:rPr>
          <w:rFonts w:ascii="Book Antiqua" w:hAnsi="Book Antiqua"/>
          <w:sz w:val="24"/>
          <w:szCs w:val="24"/>
        </w:rPr>
      </w:pPr>
    </w:p>
    <w:p w14:paraId="4CD2A794" w14:textId="72612FF7" w:rsidR="006C4C3D" w:rsidRPr="006F3D02" w:rsidRDefault="006C4C3D" w:rsidP="006C4C3D">
      <w:pPr>
        <w:rPr>
          <w:rFonts w:ascii="Book Antiqua" w:hAnsi="Book Antiqua"/>
          <w:sz w:val="24"/>
          <w:szCs w:val="24"/>
        </w:rPr>
      </w:pPr>
      <w:r w:rsidRPr="006F3D02">
        <w:rPr>
          <w:rFonts w:ascii="Book Antiqua" w:hAnsi="Book Antiqua"/>
          <w:sz w:val="24"/>
          <w:szCs w:val="24"/>
        </w:rPr>
        <w:t xml:space="preserve">Sure &lt;customer name&gt; Sir/Ma’am. I will assist you on this step by step.  There is a help article available.  Please press </w:t>
      </w:r>
      <w:proofErr w:type="spellStart"/>
      <w:r w:rsidRPr="006F3D02">
        <w:rPr>
          <w:rFonts w:ascii="Book Antiqua" w:hAnsi="Book Antiqua"/>
          <w:sz w:val="24"/>
          <w:szCs w:val="24"/>
        </w:rPr>
        <w:t>Alt+H</w:t>
      </w:r>
      <w:proofErr w:type="spellEnd"/>
      <w:r w:rsidRPr="006F3D02">
        <w:rPr>
          <w:rFonts w:ascii="Book Antiqua" w:hAnsi="Book Antiqua"/>
          <w:sz w:val="24"/>
          <w:szCs w:val="24"/>
        </w:rPr>
        <w:t>, type &lt;</w:t>
      </w:r>
      <w:r w:rsidR="00AD112B" w:rsidRPr="006F3D02">
        <w:rPr>
          <w:rFonts w:ascii="Book Antiqua" w:hAnsi="Book Antiqua"/>
          <w:sz w:val="24"/>
          <w:szCs w:val="24"/>
        </w:rPr>
        <w:t>Reconcile GSTR -1 Data</w:t>
      </w:r>
      <w:r w:rsidRPr="006F3D02">
        <w:rPr>
          <w:rFonts w:ascii="Book Antiqua" w:hAnsi="Book Antiqua"/>
          <w:sz w:val="24"/>
          <w:szCs w:val="24"/>
        </w:rPr>
        <w:t xml:space="preserve">&gt; in the search box, you will get the </w:t>
      </w:r>
      <w:r w:rsidR="002E3180" w:rsidRPr="006F3D02">
        <w:rPr>
          <w:rFonts w:ascii="Book Antiqua" w:hAnsi="Book Antiqua"/>
          <w:sz w:val="24"/>
          <w:szCs w:val="24"/>
        </w:rPr>
        <w:t>article,</w:t>
      </w:r>
      <w:r w:rsidRPr="006F3D02">
        <w:rPr>
          <w:rFonts w:ascii="Book Antiqua" w:hAnsi="Book Antiqua"/>
          <w:sz w:val="24"/>
          <w:szCs w:val="24"/>
        </w:rPr>
        <w:t xml:space="preserve"> and you can refer to this for your reference.</w:t>
      </w:r>
    </w:p>
    <w:p w14:paraId="4873B3A7" w14:textId="77777777" w:rsidR="006C4C3D" w:rsidRPr="006F3D02" w:rsidRDefault="006C4C3D" w:rsidP="006C4C3D">
      <w:pPr>
        <w:rPr>
          <w:rFonts w:ascii="Book Antiqua" w:hAnsi="Book Antiqua"/>
          <w:sz w:val="24"/>
          <w:szCs w:val="24"/>
        </w:rPr>
      </w:pPr>
      <w:r w:rsidRPr="006F3D02">
        <w:rPr>
          <w:rFonts w:ascii="Book Antiqua" w:hAnsi="Book Antiqua"/>
          <w:sz w:val="24"/>
          <w:szCs w:val="24"/>
        </w:rPr>
        <w:t>&lt;customer name&gt; Sir/Ma’am, Now I will explain you step by step.</w:t>
      </w:r>
    </w:p>
    <w:p w14:paraId="3704E20C" w14:textId="77777777" w:rsidR="00027E95" w:rsidRPr="006F3D02" w:rsidRDefault="00027E95" w:rsidP="00027E95">
      <w:pPr>
        <w:pStyle w:val="ListParagraph"/>
        <w:rPr>
          <w:rFonts w:ascii="Book Antiqua" w:hAnsi="Book Antiqua"/>
          <w:sz w:val="24"/>
          <w:szCs w:val="24"/>
        </w:rPr>
      </w:pPr>
    </w:p>
    <w:p w14:paraId="5EE7B0B3"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(Exchange)</w:t>
      </w:r>
      <w:r w:rsidRPr="006F3D02">
        <w:rPr>
          <w:rFonts w:ascii="Book Antiqua" w:hAnsi="Book Antiqua"/>
          <w:sz w:val="24"/>
          <w:szCs w:val="24"/>
        </w:rPr>
        <w:t xml:space="preserve"> and select </w:t>
      </w:r>
      <w:r w:rsidRPr="006F3D02">
        <w:rPr>
          <w:rFonts w:ascii="Book Antiqua" w:hAnsi="Book Antiqua"/>
          <w:b/>
          <w:bCs/>
          <w:sz w:val="24"/>
          <w:szCs w:val="24"/>
        </w:rPr>
        <w:t>Download GST Returns</w:t>
      </w:r>
      <w:r w:rsidRPr="006F3D02">
        <w:rPr>
          <w:rFonts w:ascii="Book Antiqua" w:hAnsi="Book Antiqua"/>
          <w:sz w:val="24"/>
          <w:szCs w:val="24"/>
        </w:rPr>
        <w:t>.</w:t>
      </w:r>
    </w:p>
    <w:p w14:paraId="7972AE19"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You'll see all the Return Types selected by default.</w:t>
      </w:r>
    </w:p>
    <w:p w14:paraId="3F8DE493"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r w:rsidRPr="006F3D02">
        <w:rPr>
          <w:rFonts w:ascii="Book Antiqua" w:hAnsi="Book Antiqua"/>
          <w:b/>
          <w:bCs/>
          <w:sz w:val="24"/>
          <w:szCs w:val="24"/>
        </w:rPr>
        <w:t>C (Configure)</w:t>
      </w:r>
      <w:r w:rsidRPr="006F3D02">
        <w:rPr>
          <w:rFonts w:ascii="Book Antiqua" w:hAnsi="Book Antiqua"/>
          <w:sz w:val="24"/>
          <w:szCs w:val="24"/>
        </w:rPr>
        <w:t xml:space="preserve"> to choose the specific Return Type (GSTR-1) and the desired Return Period.</w:t>
      </w:r>
    </w:p>
    <w:p w14:paraId="4186C008"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In the Download GST Returns screen, press </w:t>
      </w:r>
      <w:r w:rsidRPr="006F3D02">
        <w:rPr>
          <w:rFonts w:ascii="Book Antiqua" w:hAnsi="Book Antiqua"/>
          <w:b/>
          <w:bCs/>
          <w:sz w:val="24"/>
          <w:szCs w:val="24"/>
        </w:rPr>
        <w:t>D (Download)</w:t>
      </w:r>
      <w:r w:rsidRPr="006F3D02">
        <w:rPr>
          <w:rFonts w:ascii="Book Antiqua" w:hAnsi="Book Antiqua"/>
          <w:sz w:val="24"/>
          <w:szCs w:val="24"/>
        </w:rPr>
        <w:t>.</w:t>
      </w:r>
    </w:p>
    <w:p w14:paraId="6981CA92"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Log in to your GST profile if you haven’t already.</w:t>
      </w:r>
    </w:p>
    <w:p w14:paraId="334530CF"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Enter your </w:t>
      </w:r>
      <w:r w:rsidRPr="006F3D02">
        <w:rPr>
          <w:rFonts w:ascii="Book Antiqua" w:hAnsi="Book Antiqua"/>
          <w:b/>
          <w:bCs/>
          <w:sz w:val="24"/>
          <w:szCs w:val="24"/>
        </w:rPr>
        <w:t>GST Username</w:t>
      </w:r>
      <w:r w:rsidRPr="006F3D02">
        <w:rPr>
          <w:rFonts w:ascii="Book Antiqua" w:hAnsi="Book Antiqua"/>
          <w:sz w:val="24"/>
          <w:szCs w:val="24"/>
        </w:rPr>
        <w:t>.</w:t>
      </w:r>
    </w:p>
    <w:p w14:paraId="006E5303"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Enter the </w:t>
      </w:r>
      <w:r w:rsidRPr="006F3D02">
        <w:rPr>
          <w:rFonts w:ascii="Book Antiqua" w:hAnsi="Book Antiqua"/>
          <w:b/>
          <w:bCs/>
          <w:sz w:val="24"/>
          <w:szCs w:val="24"/>
        </w:rPr>
        <w:t>OTP</w:t>
      </w:r>
      <w:r w:rsidRPr="006F3D02">
        <w:rPr>
          <w:rFonts w:ascii="Book Antiqua" w:hAnsi="Book Antiqua"/>
          <w:sz w:val="24"/>
          <w:szCs w:val="24"/>
        </w:rPr>
        <w:t xml:space="preserve"> received on your registered mobile number to export your summaries to the GST portal.</w:t>
      </w:r>
    </w:p>
    <w:p w14:paraId="23735D74"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Your session will be valid for six hours for added security.</w:t>
      </w:r>
    </w:p>
    <w:p w14:paraId="1BD4E9EF"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Once the GSTR-1 download is initiated, you can track its progress.</w:t>
      </w:r>
    </w:p>
    <w:p w14:paraId="521F3D0B"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After the GSTR-1 data is downloaded from the GST portal, you'll receive a confirmation.</w:t>
      </w:r>
    </w:p>
    <w:p w14:paraId="1375AE92" w14:textId="77777777" w:rsidR="00027E95" w:rsidRPr="006F3D02" w:rsidRDefault="00027E95" w:rsidP="00027E95">
      <w:pPr>
        <w:pStyle w:val="ListParagraph"/>
        <w:numPr>
          <w:ilvl w:val="0"/>
          <w:numId w:val="14"/>
        </w:numPr>
        <w:rPr>
          <w:rFonts w:ascii="Book Antiqua" w:hAnsi="Book Antiqua"/>
          <w:sz w:val="24"/>
          <w:szCs w:val="24"/>
        </w:rPr>
      </w:pPr>
      <w:r w:rsidRPr="006F3D02">
        <w:rPr>
          <w:rFonts w:ascii="Book Antiqua" w:hAnsi="Book Antiqua"/>
          <w:sz w:val="24"/>
          <w:szCs w:val="24"/>
        </w:rPr>
        <w:t xml:space="preserve">Now, you can view the downloaded details in the </w:t>
      </w:r>
      <w:r w:rsidRPr="006F3D02">
        <w:rPr>
          <w:rFonts w:ascii="Book Antiqua" w:hAnsi="Book Antiqua"/>
          <w:b/>
          <w:bCs/>
          <w:sz w:val="24"/>
          <w:szCs w:val="24"/>
        </w:rPr>
        <w:t>GSTR-1 Reconciliation report</w:t>
      </w:r>
      <w:r w:rsidRPr="006F3D02">
        <w:rPr>
          <w:rFonts w:ascii="Book Antiqua" w:hAnsi="Book Antiqua"/>
          <w:sz w:val="24"/>
          <w:szCs w:val="24"/>
        </w:rPr>
        <w:t>.</w:t>
      </w:r>
    </w:p>
    <w:p w14:paraId="778E991A" w14:textId="466B01A9" w:rsidR="00520620" w:rsidRPr="006F3D02" w:rsidRDefault="000465F7" w:rsidP="009B3AF2">
      <w:pPr>
        <w:shd w:val="clear" w:color="auto" w:fill="FFFFFF"/>
        <w:spacing w:before="100" w:beforeAutospacing="1" w:after="120" w:line="240" w:lineRule="auto"/>
        <w:rPr>
          <w:rFonts w:ascii="Book Antiqua" w:eastAsia="Times New Roman" w:hAnsi="Book Antiqua" w:cs="Times New Roman"/>
          <w:color w:val="333333"/>
          <w:spacing w:val="11"/>
          <w:kern w:val="0"/>
          <w:sz w:val="24"/>
          <w:szCs w:val="24"/>
          <w14:ligatures w14:val="none"/>
        </w:rPr>
      </w:pPr>
      <w:r w:rsidRPr="006F3D02">
        <w:rPr>
          <w:rFonts w:ascii="Book Antiqua" w:hAnsi="Book Antiqua"/>
          <w:sz w:val="24"/>
          <w:szCs w:val="24"/>
        </w:rPr>
        <w:lastRenderedPageBreak/>
        <w:t xml:space="preserve">We </w:t>
      </w:r>
      <w:r w:rsidR="00520620" w:rsidRPr="006F3D02">
        <w:rPr>
          <w:rFonts w:ascii="Book Antiqua" w:hAnsi="Book Antiqua"/>
          <w:sz w:val="24"/>
          <w:szCs w:val="24"/>
        </w:rPr>
        <w:t>also have videos related to GSTR-1. Would you like to receive the video on your WhatsApp.</w:t>
      </w:r>
      <w:r w:rsidR="00C6044E" w:rsidRPr="006F3D02">
        <w:rPr>
          <w:rFonts w:ascii="Book Antiqua" w:hAnsi="Book Antiqua"/>
          <w:sz w:val="24"/>
          <w:szCs w:val="24"/>
        </w:rPr>
        <w:t xml:space="preserve"> </w:t>
      </w:r>
    </w:p>
    <w:p w14:paraId="3FD9C92C" w14:textId="77777777" w:rsidR="00520620" w:rsidRPr="006F3D02" w:rsidRDefault="00520620" w:rsidP="00520620">
      <w:pPr>
        <w:rPr>
          <w:rFonts w:ascii="Book Antiqua" w:hAnsi="Book Antiqua"/>
          <w:sz w:val="24"/>
          <w:szCs w:val="24"/>
        </w:rPr>
      </w:pPr>
    </w:p>
    <w:p w14:paraId="6AC9E70D" w14:textId="77777777" w:rsidR="00B95EF6" w:rsidRPr="006F3D02" w:rsidRDefault="00B95EF6" w:rsidP="00D92608">
      <w:pPr>
        <w:pStyle w:val="ListParagraph"/>
        <w:rPr>
          <w:rFonts w:ascii="Book Antiqua" w:hAnsi="Book Antiqua"/>
          <w:sz w:val="24"/>
          <w:szCs w:val="24"/>
        </w:rPr>
      </w:pPr>
    </w:p>
    <w:p w14:paraId="3139DE08" w14:textId="5DEBBF2C" w:rsidR="00156521" w:rsidRPr="006F3D02" w:rsidRDefault="00D92608" w:rsidP="00FC63E2">
      <w:pPr>
        <w:pStyle w:val="ListParagraph"/>
        <w:numPr>
          <w:ilvl w:val="0"/>
          <w:numId w:val="19"/>
        </w:numPr>
        <w:rPr>
          <w:rFonts w:ascii="Book Antiqua" w:hAnsi="Book Antiqua"/>
          <w:sz w:val="24"/>
          <w:szCs w:val="24"/>
          <w:lang w:val="en-IN"/>
        </w:rPr>
      </w:pPr>
      <w:r w:rsidRPr="006F3D02">
        <w:rPr>
          <w:rFonts w:ascii="Book Antiqua" w:hAnsi="Book Antiqua"/>
          <w:sz w:val="24"/>
          <w:szCs w:val="24"/>
          <w:lang w:val="en-IN"/>
        </w:rPr>
        <w:t>How to do GSTR-2A and GSTR-2B online reconciliation?</w:t>
      </w:r>
    </w:p>
    <w:p w14:paraId="05878BF6" w14:textId="65F1FFCA" w:rsidR="004C7C0F" w:rsidRPr="006F3D02" w:rsidRDefault="004C7C0F" w:rsidP="004C7C0F">
      <w:pPr>
        <w:rPr>
          <w:rFonts w:ascii="Book Antiqua" w:hAnsi="Book Antiqua"/>
          <w:sz w:val="24"/>
          <w:szCs w:val="24"/>
        </w:rPr>
      </w:pPr>
      <w:r w:rsidRPr="006F3D02">
        <w:rPr>
          <w:rFonts w:ascii="Book Antiqua" w:hAnsi="Book Antiqua"/>
          <w:sz w:val="24"/>
          <w:szCs w:val="24"/>
        </w:rPr>
        <w:t>Sure, I can guide you through that. Let's start the process step-by-step.</w:t>
      </w:r>
    </w:p>
    <w:p w14:paraId="07F3D7DF" w14:textId="77777777" w:rsidR="004C7C0F" w:rsidRPr="006F3D02" w:rsidRDefault="002C4B5C" w:rsidP="004C7C0F">
      <w:pPr>
        <w:pStyle w:val="ListParagraph"/>
        <w:numPr>
          <w:ilvl w:val="0"/>
          <w:numId w:val="14"/>
        </w:numPr>
        <w:rPr>
          <w:rFonts w:ascii="Book Antiqua" w:hAnsi="Book Antiqua"/>
          <w:sz w:val="24"/>
          <w:szCs w:val="24"/>
        </w:rPr>
      </w:pPr>
      <w:r w:rsidRPr="006F3D02">
        <w:rPr>
          <w:rFonts w:ascii="Book Antiqua" w:hAnsi="Book Antiqua"/>
          <w:sz w:val="24"/>
          <w:szCs w:val="24"/>
        </w:rPr>
        <w:t xml:space="preserve">Please press </w:t>
      </w:r>
      <w:proofErr w:type="spellStart"/>
      <w:r w:rsidRPr="006F3D02">
        <w:rPr>
          <w:rFonts w:ascii="Book Antiqua" w:hAnsi="Book Antiqua"/>
          <w:sz w:val="24"/>
          <w:szCs w:val="24"/>
        </w:rPr>
        <w:t>Alt+G</w:t>
      </w:r>
      <w:proofErr w:type="spellEnd"/>
      <w:r w:rsidRPr="006F3D02">
        <w:rPr>
          <w:rFonts w:ascii="Book Antiqua" w:hAnsi="Book Antiqua"/>
          <w:sz w:val="24"/>
          <w:szCs w:val="24"/>
        </w:rPr>
        <w:t xml:space="preserve"> (Go To) and type </w:t>
      </w:r>
      <w:r w:rsidRPr="006F3D02">
        <w:rPr>
          <w:rFonts w:ascii="Book Antiqua" w:hAnsi="Book Antiqua"/>
          <w:b/>
          <w:bCs/>
          <w:sz w:val="24"/>
          <w:szCs w:val="24"/>
        </w:rPr>
        <w:t>GSTR-2A Reconciliation</w:t>
      </w:r>
      <w:r w:rsidRPr="006F3D02">
        <w:rPr>
          <w:rFonts w:ascii="Book Antiqua" w:hAnsi="Book Antiqua"/>
          <w:sz w:val="24"/>
          <w:szCs w:val="24"/>
        </w:rPr>
        <w:t xml:space="preserve"> or </w:t>
      </w:r>
      <w:r w:rsidRPr="006F3D02">
        <w:rPr>
          <w:rFonts w:ascii="Book Antiqua" w:hAnsi="Book Antiqua"/>
          <w:b/>
          <w:bCs/>
          <w:sz w:val="24"/>
          <w:szCs w:val="24"/>
        </w:rPr>
        <w:t>GSTR-2B Reconciliation</w:t>
      </w:r>
      <w:r w:rsidRPr="006F3D02">
        <w:rPr>
          <w:rFonts w:ascii="Book Antiqua" w:hAnsi="Book Antiqua"/>
          <w:sz w:val="24"/>
          <w:szCs w:val="24"/>
        </w:rPr>
        <w:t>, then select the appropriate option.</w:t>
      </w:r>
    </w:p>
    <w:p w14:paraId="2309618B" w14:textId="6C5F99A3" w:rsidR="004C7C0F" w:rsidRPr="006F3D02" w:rsidRDefault="002C4B5C" w:rsidP="004C7C0F">
      <w:pPr>
        <w:pStyle w:val="ListParagraph"/>
        <w:numPr>
          <w:ilvl w:val="0"/>
          <w:numId w:val="14"/>
        </w:numPr>
        <w:rPr>
          <w:rFonts w:ascii="Book Antiqua" w:hAnsi="Book Antiqua"/>
          <w:sz w:val="24"/>
          <w:szCs w:val="24"/>
        </w:rPr>
      </w:pPr>
      <w:r w:rsidRPr="006F3D02">
        <w:rPr>
          <w:rFonts w:ascii="Book Antiqua" w:hAnsi="Book Antiqua"/>
          <w:sz w:val="24"/>
          <w:szCs w:val="24"/>
        </w:rPr>
        <w:t>Now, choose the return period and the GST registration</w:t>
      </w:r>
      <w:r w:rsidR="009742AD" w:rsidRPr="006F3D02">
        <w:rPr>
          <w:rFonts w:ascii="Book Antiqua" w:hAnsi="Book Antiqua"/>
          <w:sz w:val="24"/>
          <w:szCs w:val="24"/>
        </w:rPr>
        <w:t xml:space="preserve"> ( If customer as multi registration) </w:t>
      </w:r>
      <w:r w:rsidRPr="006F3D02">
        <w:rPr>
          <w:rFonts w:ascii="Book Antiqua" w:hAnsi="Book Antiqua"/>
          <w:sz w:val="24"/>
          <w:szCs w:val="24"/>
        </w:rPr>
        <w:t>for which you want to perform the reconciliation</w:t>
      </w:r>
    </w:p>
    <w:p w14:paraId="50070173" w14:textId="3A1B726A" w:rsidR="00C00B0E" w:rsidRPr="006F3D02" w:rsidRDefault="002C4B5C" w:rsidP="00C00B0E">
      <w:pPr>
        <w:pStyle w:val="ListParagraph"/>
        <w:numPr>
          <w:ilvl w:val="0"/>
          <w:numId w:val="14"/>
        </w:numPr>
        <w:rPr>
          <w:rFonts w:ascii="Book Antiqua" w:hAnsi="Book Antiqua"/>
          <w:sz w:val="24"/>
          <w:szCs w:val="24"/>
        </w:rPr>
      </w:pPr>
      <w:r w:rsidRPr="006F3D02">
        <w:rPr>
          <w:rFonts w:ascii="Book Antiqua" w:hAnsi="Book Antiqua"/>
          <w:sz w:val="24"/>
          <w:szCs w:val="24"/>
        </w:rPr>
        <w:t xml:space="preserve">Now, press </w:t>
      </w:r>
      <w:proofErr w:type="spellStart"/>
      <w:r w:rsidRPr="006F3D02">
        <w:rPr>
          <w:rFonts w:ascii="Book Antiqua" w:hAnsi="Book Antiqua"/>
          <w:sz w:val="24"/>
          <w:szCs w:val="24"/>
        </w:rPr>
        <w:t>Alt+Z</w:t>
      </w:r>
      <w:proofErr w:type="spellEnd"/>
      <w:r w:rsidRPr="006F3D02">
        <w:rPr>
          <w:rFonts w:ascii="Book Antiqua" w:hAnsi="Book Antiqua"/>
          <w:sz w:val="24"/>
          <w:szCs w:val="24"/>
        </w:rPr>
        <w:t xml:space="preserve"> (Exchange) and select </w:t>
      </w:r>
      <w:r w:rsidRPr="006F3D02">
        <w:rPr>
          <w:rFonts w:ascii="Book Antiqua" w:hAnsi="Book Antiqua"/>
          <w:b/>
          <w:bCs/>
          <w:sz w:val="24"/>
          <w:szCs w:val="24"/>
        </w:rPr>
        <w:t>Download GST Returns</w:t>
      </w:r>
      <w:r w:rsidRPr="006F3D02">
        <w:rPr>
          <w:rFonts w:ascii="Book Antiqua" w:hAnsi="Book Antiqua"/>
          <w:sz w:val="24"/>
          <w:szCs w:val="24"/>
        </w:rPr>
        <w:t>.</w:t>
      </w:r>
      <w:r w:rsidR="00807E64" w:rsidRPr="006F3D02">
        <w:rPr>
          <w:rFonts w:ascii="Book Antiqua" w:hAnsi="Book Antiqua"/>
          <w:sz w:val="24"/>
          <w:szCs w:val="24"/>
        </w:rPr>
        <w:t xml:space="preserve"> </w:t>
      </w:r>
    </w:p>
    <w:p w14:paraId="3EE1C356" w14:textId="67EB5CD9" w:rsidR="00C00B0E" w:rsidRPr="006F3D02" w:rsidRDefault="002C4B5C" w:rsidP="00C00B0E">
      <w:pPr>
        <w:pStyle w:val="ListParagraph"/>
        <w:numPr>
          <w:ilvl w:val="0"/>
          <w:numId w:val="14"/>
        </w:numPr>
        <w:rPr>
          <w:rFonts w:ascii="Book Antiqua" w:hAnsi="Book Antiqua"/>
          <w:sz w:val="24"/>
          <w:szCs w:val="24"/>
        </w:rPr>
      </w:pPr>
      <w:r w:rsidRPr="006F3D02">
        <w:rPr>
          <w:rFonts w:ascii="Book Antiqua" w:hAnsi="Book Antiqua"/>
          <w:sz w:val="24"/>
          <w:szCs w:val="24"/>
        </w:rPr>
        <w:t xml:space="preserve">In the </w:t>
      </w:r>
      <w:r w:rsidRPr="006F3D02">
        <w:rPr>
          <w:rFonts w:ascii="Book Antiqua" w:hAnsi="Book Antiqua"/>
          <w:b/>
          <w:bCs/>
          <w:sz w:val="24"/>
          <w:szCs w:val="24"/>
        </w:rPr>
        <w:t>Download GST Returns</w:t>
      </w:r>
      <w:r w:rsidRPr="006F3D02">
        <w:rPr>
          <w:rFonts w:ascii="Book Antiqua" w:hAnsi="Book Antiqua"/>
          <w:sz w:val="24"/>
          <w:szCs w:val="24"/>
        </w:rPr>
        <w:t xml:space="preserve"> screen,</w:t>
      </w:r>
      <w:r w:rsidR="00AA2217" w:rsidRPr="006F3D02">
        <w:rPr>
          <w:rFonts w:ascii="Book Antiqua" w:hAnsi="Book Antiqua"/>
          <w:sz w:val="24"/>
          <w:szCs w:val="24"/>
        </w:rPr>
        <w:t xml:space="preserve"> click on configuration option</w:t>
      </w:r>
      <w:r w:rsidRPr="006F3D02">
        <w:rPr>
          <w:rFonts w:ascii="Book Antiqua" w:hAnsi="Book Antiqua"/>
          <w:sz w:val="24"/>
          <w:szCs w:val="24"/>
        </w:rPr>
        <w:t xml:space="preserve"> select the return type, either GSTR-2A or GSTR-2B, and the return period.</w:t>
      </w:r>
    </w:p>
    <w:p w14:paraId="7CA82534" w14:textId="77777777" w:rsidR="00C00B0E" w:rsidRPr="006F3D02" w:rsidRDefault="002C4B5C" w:rsidP="00C00B0E">
      <w:pPr>
        <w:pStyle w:val="ListParagraph"/>
        <w:numPr>
          <w:ilvl w:val="0"/>
          <w:numId w:val="14"/>
        </w:numPr>
        <w:rPr>
          <w:rFonts w:ascii="Book Antiqua" w:hAnsi="Book Antiqua"/>
          <w:sz w:val="24"/>
          <w:szCs w:val="24"/>
        </w:rPr>
      </w:pPr>
      <w:r w:rsidRPr="006F3D02">
        <w:rPr>
          <w:rFonts w:ascii="Book Antiqua" w:hAnsi="Book Antiqua"/>
          <w:sz w:val="24"/>
          <w:szCs w:val="24"/>
        </w:rPr>
        <w:t>Please press D (Download) to begin the download process.</w:t>
      </w:r>
    </w:p>
    <w:p w14:paraId="16F1599A" w14:textId="77777777" w:rsidR="00C00B0E" w:rsidRPr="006F3D02" w:rsidRDefault="00C00B0E" w:rsidP="00C00B0E">
      <w:pPr>
        <w:pStyle w:val="ListParagraph"/>
        <w:numPr>
          <w:ilvl w:val="0"/>
          <w:numId w:val="14"/>
        </w:numPr>
        <w:rPr>
          <w:rFonts w:ascii="Book Antiqua" w:hAnsi="Book Antiqua"/>
          <w:sz w:val="24"/>
          <w:szCs w:val="24"/>
        </w:rPr>
      </w:pPr>
      <w:r w:rsidRPr="006F3D02">
        <w:rPr>
          <w:rFonts w:ascii="Book Antiqua" w:hAnsi="Book Antiqua"/>
          <w:sz w:val="24"/>
          <w:szCs w:val="24"/>
        </w:rPr>
        <w:t>Y</w:t>
      </w:r>
      <w:r w:rsidR="002C4B5C" w:rsidRPr="006F3D02">
        <w:rPr>
          <w:rFonts w:ascii="Book Antiqua" w:hAnsi="Book Antiqua"/>
          <w:sz w:val="24"/>
          <w:szCs w:val="24"/>
        </w:rPr>
        <w:t>ou will now need to log in to your GST profile. Please enter your GST username and the OTP received on your registered mobile number.</w:t>
      </w:r>
    </w:p>
    <w:p w14:paraId="49E66D30" w14:textId="77777777" w:rsidR="00C00B0E" w:rsidRPr="006F3D02" w:rsidRDefault="002C4B5C" w:rsidP="00C00B0E">
      <w:pPr>
        <w:pStyle w:val="ListParagraph"/>
        <w:numPr>
          <w:ilvl w:val="0"/>
          <w:numId w:val="14"/>
        </w:numPr>
        <w:rPr>
          <w:rFonts w:ascii="Book Antiqua" w:hAnsi="Book Antiqua"/>
          <w:sz w:val="24"/>
          <w:szCs w:val="24"/>
        </w:rPr>
      </w:pPr>
      <w:r w:rsidRPr="006F3D02">
        <w:rPr>
          <w:rFonts w:ascii="Book Antiqua" w:hAnsi="Book Antiqua"/>
          <w:sz w:val="24"/>
          <w:szCs w:val="24"/>
        </w:rPr>
        <w:t>Once you are logged in, the session will remain valid for six hours for security purposes.</w:t>
      </w:r>
    </w:p>
    <w:p w14:paraId="38C167CD" w14:textId="77777777" w:rsidR="00AB7875" w:rsidRPr="006F3D02" w:rsidRDefault="002C4B5C" w:rsidP="00AB7875">
      <w:pPr>
        <w:pStyle w:val="ListParagraph"/>
        <w:numPr>
          <w:ilvl w:val="0"/>
          <w:numId w:val="14"/>
        </w:numPr>
        <w:rPr>
          <w:rFonts w:ascii="Book Antiqua" w:hAnsi="Book Antiqua"/>
          <w:sz w:val="24"/>
          <w:szCs w:val="24"/>
        </w:rPr>
      </w:pPr>
      <w:r w:rsidRPr="006F3D02">
        <w:rPr>
          <w:rFonts w:ascii="Book Antiqua" w:hAnsi="Book Antiqua"/>
          <w:sz w:val="24"/>
          <w:szCs w:val="24"/>
        </w:rPr>
        <w:t>After the download is complete, you can view the reconciliation data directly in the report.</w:t>
      </w:r>
    </w:p>
    <w:p w14:paraId="5936901F" w14:textId="1AEFD9E6" w:rsidR="00AB7875" w:rsidRPr="006F3D02" w:rsidRDefault="00AA2217" w:rsidP="00AB7875">
      <w:pPr>
        <w:pStyle w:val="ListParagraph"/>
        <w:numPr>
          <w:ilvl w:val="0"/>
          <w:numId w:val="14"/>
        </w:numPr>
        <w:rPr>
          <w:rFonts w:ascii="Book Antiqua" w:hAnsi="Book Antiqua"/>
          <w:sz w:val="24"/>
          <w:szCs w:val="24"/>
        </w:rPr>
      </w:pPr>
      <w:r w:rsidRPr="006F3D02">
        <w:rPr>
          <w:rFonts w:ascii="Book Antiqua" w:hAnsi="Book Antiqua"/>
          <w:sz w:val="24"/>
          <w:szCs w:val="24"/>
        </w:rPr>
        <w:t>It</w:t>
      </w:r>
      <w:r w:rsidR="002C4B5C" w:rsidRPr="006F3D02">
        <w:rPr>
          <w:rFonts w:ascii="Book Antiqua" w:hAnsi="Book Antiqua"/>
          <w:sz w:val="24"/>
          <w:szCs w:val="24"/>
        </w:rPr>
        <w:t xml:space="preserve"> will automatically match transactions and display the reconciliation status as </w:t>
      </w:r>
      <w:r w:rsidRPr="006F3D02">
        <w:rPr>
          <w:rFonts w:ascii="Book Antiqua" w:hAnsi="Book Antiqua"/>
          <w:b/>
          <w:bCs/>
          <w:sz w:val="24"/>
          <w:szCs w:val="24"/>
        </w:rPr>
        <w:t>reconciled</w:t>
      </w:r>
      <w:r w:rsidR="002C4B5C" w:rsidRPr="006F3D02">
        <w:rPr>
          <w:rFonts w:ascii="Book Antiqua" w:hAnsi="Book Antiqua"/>
          <w:sz w:val="24"/>
          <w:szCs w:val="24"/>
        </w:rPr>
        <w:t xml:space="preserve">, </w:t>
      </w:r>
      <w:r w:rsidRPr="006F3D02">
        <w:rPr>
          <w:rFonts w:ascii="Book Antiqua" w:hAnsi="Book Antiqua"/>
          <w:b/>
          <w:bCs/>
          <w:sz w:val="24"/>
          <w:szCs w:val="24"/>
        </w:rPr>
        <w:t>mismatch</w:t>
      </w:r>
      <w:r w:rsidR="002C4B5C" w:rsidRPr="006F3D02">
        <w:rPr>
          <w:rFonts w:ascii="Book Antiqua" w:hAnsi="Book Antiqua"/>
          <w:sz w:val="24"/>
          <w:szCs w:val="24"/>
        </w:rPr>
        <w:t xml:space="preserve">, or </w:t>
      </w:r>
      <w:r w:rsidRPr="006F3D02">
        <w:rPr>
          <w:rFonts w:ascii="Book Antiqua" w:hAnsi="Book Antiqua"/>
          <w:b/>
          <w:bCs/>
          <w:sz w:val="24"/>
          <w:szCs w:val="24"/>
        </w:rPr>
        <w:t>pending</w:t>
      </w:r>
      <w:r w:rsidR="002C4B5C" w:rsidRPr="006F3D02">
        <w:rPr>
          <w:rFonts w:ascii="Book Antiqua" w:hAnsi="Book Antiqua"/>
          <w:sz w:val="24"/>
          <w:szCs w:val="24"/>
        </w:rPr>
        <w:t>.</w:t>
      </w:r>
    </w:p>
    <w:p w14:paraId="38115EA0" w14:textId="2D2CCECB" w:rsidR="00FA3ACD" w:rsidRPr="006F3D02" w:rsidRDefault="00FA3ACD" w:rsidP="00AB7875">
      <w:pPr>
        <w:pStyle w:val="ListParagraph"/>
        <w:numPr>
          <w:ilvl w:val="0"/>
          <w:numId w:val="14"/>
        </w:numPr>
        <w:rPr>
          <w:rFonts w:ascii="Book Antiqua" w:hAnsi="Book Antiqua"/>
          <w:sz w:val="24"/>
          <w:szCs w:val="24"/>
        </w:rPr>
      </w:pPr>
      <w:r w:rsidRPr="006F3D02">
        <w:rPr>
          <w:rFonts w:ascii="Book Antiqua" w:hAnsi="Book Antiqua"/>
          <w:sz w:val="24"/>
          <w:szCs w:val="24"/>
        </w:rPr>
        <w:t>If transactions are in mismatch</w:t>
      </w:r>
      <w:r w:rsidR="00E02E5A" w:rsidRPr="006F3D02">
        <w:rPr>
          <w:rFonts w:ascii="Book Antiqua" w:hAnsi="Book Antiqua"/>
          <w:sz w:val="24"/>
          <w:szCs w:val="24"/>
        </w:rPr>
        <w:t xml:space="preserve"> and you can clear the mismatch by Ignoring invoice amount, Ignore </w:t>
      </w:r>
      <w:r w:rsidR="009479A6" w:rsidRPr="006F3D02">
        <w:rPr>
          <w:rFonts w:ascii="Book Antiqua" w:hAnsi="Book Antiqua"/>
          <w:sz w:val="24"/>
          <w:szCs w:val="24"/>
        </w:rPr>
        <w:t xml:space="preserve">roundoff difference &amp; Copying invoice no’s from potentially mismatch. </w:t>
      </w:r>
    </w:p>
    <w:p w14:paraId="5B94EEC7" w14:textId="2A3C113F" w:rsidR="00AB7875" w:rsidRPr="006F3D02" w:rsidRDefault="002C4B5C" w:rsidP="00AB7875">
      <w:pPr>
        <w:pStyle w:val="ListParagraph"/>
        <w:numPr>
          <w:ilvl w:val="0"/>
          <w:numId w:val="14"/>
        </w:numPr>
        <w:rPr>
          <w:rFonts w:ascii="Book Antiqua" w:hAnsi="Book Antiqua"/>
          <w:sz w:val="24"/>
          <w:szCs w:val="24"/>
        </w:rPr>
      </w:pPr>
      <w:r w:rsidRPr="006F3D02">
        <w:rPr>
          <w:rFonts w:ascii="Book Antiqua" w:hAnsi="Book Antiqua"/>
          <w:sz w:val="24"/>
          <w:szCs w:val="24"/>
        </w:rPr>
        <w:t xml:space="preserve">You can manually </w:t>
      </w:r>
      <w:r w:rsidR="00AA2217" w:rsidRPr="006F3D02">
        <w:rPr>
          <w:rFonts w:ascii="Book Antiqua" w:hAnsi="Book Antiqua"/>
          <w:sz w:val="24"/>
          <w:szCs w:val="24"/>
        </w:rPr>
        <w:t>reconcile</w:t>
      </w:r>
      <w:r w:rsidRPr="006F3D02">
        <w:rPr>
          <w:rFonts w:ascii="Book Antiqua" w:hAnsi="Book Antiqua"/>
          <w:sz w:val="24"/>
          <w:szCs w:val="24"/>
        </w:rPr>
        <w:t xml:space="preserve"> or </w:t>
      </w:r>
      <w:r w:rsidR="00671774" w:rsidRPr="006F3D02">
        <w:rPr>
          <w:rFonts w:ascii="Book Antiqua" w:hAnsi="Book Antiqua"/>
          <w:sz w:val="24"/>
          <w:szCs w:val="24"/>
        </w:rPr>
        <w:t>un reconcile the</w:t>
      </w:r>
      <w:r w:rsidRPr="006F3D02">
        <w:rPr>
          <w:rFonts w:ascii="Book Antiqua" w:hAnsi="Book Antiqua"/>
          <w:sz w:val="24"/>
          <w:szCs w:val="24"/>
        </w:rPr>
        <w:t xml:space="preserve"> transactions if needed. Please review any mismatched transactions and make the necessary adjustments.</w:t>
      </w:r>
    </w:p>
    <w:p w14:paraId="5984E334" w14:textId="77777777" w:rsidR="00AB7875" w:rsidRPr="006F3D02" w:rsidRDefault="002C4B5C" w:rsidP="00AB7875">
      <w:pPr>
        <w:pStyle w:val="ListParagraph"/>
        <w:numPr>
          <w:ilvl w:val="0"/>
          <w:numId w:val="14"/>
        </w:numPr>
        <w:rPr>
          <w:rFonts w:ascii="Book Antiqua" w:hAnsi="Book Antiqua"/>
          <w:sz w:val="24"/>
          <w:szCs w:val="24"/>
        </w:rPr>
      </w:pPr>
      <w:r w:rsidRPr="006F3D02">
        <w:rPr>
          <w:rFonts w:ascii="Book Antiqua" w:hAnsi="Book Antiqua"/>
          <w:sz w:val="24"/>
          <w:szCs w:val="24"/>
        </w:rPr>
        <w:t>Once you've completed the reconciliation, make sure to save the report.</w:t>
      </w:r>
    </w:p>
    <w:p w14:paraId="46AA7DC3" w14:textId="695769DB" w:rsidR="002C4B5C" w:rsidRPr="006F3D02" w:rsidRDefault="002C4B5C" w:rsidP="00AB7875">
      <w:pPr>
        <w:pStyle w:val="ListParagraph"/>
        <w:numPr>
          <w:ilvl w:val="0"/>
          <w:numId w:val="14"/>
        </w:numPr>
        <w:rPr>
          <w:rFonts w:ascii="Book Antiqua" w:hAnsi="Book Antiqua"/>
          <w:sz w:val="24"/>
          <w:szCs w:val="24"/>
        </w:rPr>
      </w:pPr>
      <w:r w:rsidRPr="006F3D02">
        <w:rPr>
          <w:rFonts w:ascii="Book Antiqua" w:hAnsi="Book Antiqua"/>
          <w:sz w:val="24"/>
          <w:szCs w:val="24"/>
        </w:rPr>
        <w:t>Ensure that all mismatched entries are corrected and updated in your books.</w:t>
      </w:r>
    </w:p>
    <w:p w14:paraId="52C211FF" w14:textId="77777777" w:rsidR="009B3AF2" w:rsidRPr="006F3D02" w:rsidRDefault="009B3AF2" w:rsidP="00156521">
      <w:pPr>
        <w:rPr>
          <w:rFonts w:ascii="Book Antiqua" w:hAnsi="Book Antiqua"/>
          <w:sz w:val="24"/>
          <w:szCs w:val="24"/>
        </w:rPr>
      </w:pPr>
    </w:p>
    <w:p w14:paraId="380B8ED7" w14:textId="77777777" w:rsidR="00156521" w:rsidRPr="006F3D02" w:rsidRDefault="00156521" w:rsidP="00156521">
      <w:pPr>
        <w:rPr>
          <w:rFonts w:ascii="Book Antiqua" w:hAnsi="Book Antiqua"/>
          <w:sz w:val="24"/>
          <w:szCs w:val="24"/>
        </w:rPr>
      </w:pPr>
    </w:p>
    <w:p w14:paraId="4B90CD1F" w14:textId="75A72DC1" w:rsidR="00716EEE" w:rsidRPr="006F3D02" w:rsidRDefault="003A59F6" w:rsidP="00210520">
      <w:pPr>
        <w:pStyle w:val="ListParagraph"/>
        <w:numPr>
          <w:ilvl w:val="0"/>
          <w:numId w:val="19"/>
        </w:numPr>
        <w:rPr>
          <w:rFonts w:ascii="Book Antiqua" w:hAnsi="Book Antiqua"/>
          <w:sz w:val="24"/>
          <w:szCs w:val="24"/>
        </w:rPr>
      </w:pPr>
      <w:r w:rsidRPr="006F3D02">
        <w:rPr>
          <w:rFonts w:ascii="Book Antiqua" w:hAnsi="Book Antiqua"/>
          <w:sz w:val="24"/>
          <w:szCs w:val="24"/>
        </w:rPr>
        <w:t xml:space="preserve">Why is direct filing of GSTR3B not supported in Tally Prime, and what are the correct steps for </w:t>
      </w:r>
      <w:r w:rsidR="000C686C" w:rsidRPr="006F3D02">
        <w:rPr>
          <w:rFonts w:ascii="Book Antiqua" w:hAnsi="Book Antiqua"/>
          <w:sz w:val="24"/>
          <w:szCs w:val="24"/>
        </w:rPr>
        <w:t xml:space="preserve">uploading </w:t>
      </w:r>
      <w:r w:rsidRPr="006F3D02">
        <w:rPr>
          <w:rFonts w:ascii="Book Antiqua" w:hAnsi="Book Antiqua"/>
          <w:sz w:val="24"/>
          <w:szCs w:val="24"/>
        </w:rPr>
        <w:t>GSTR3B</w:t>
      </w:r>
      <w:r w:rsidR="00E82D1A" w:rsidRPr="006F3D02">
        <w:rPr>
          <w:rFonts w:ascii="Book Antiqua" w:hAnsi="Book Antiqua"/>
          <w:sz w:val="24"/>
          <w:szCs w:val="24"/>
        </w:rPr>
        <w:t>, if the GST registration is monthly?</w:t>
      </w:r>
    </w:p>
    <w:p w14:paraId="464FD093" w14:textId="75CF6447" w:rsidR="00D770D8" w:rsidRPr="006F3D02" w:rsidRDefault="00D770D8" w:rsidP="00D770D8">
      <w:pPr>
        <w:pStyle w:val="ListParagraph"/>
        <w:rPr>
          <w:rFonts w:ascii="Book Antiqua" w:hAnsi="Book Antiqua"/>
          <w:sz w:val="24"/>
          <w:szCs w:val="24"/>
        </w:rPr>
      </w:pPr>
    </w:p>
    <w:p w14:paraId="0B68ED4B" w14:textId="7C10D9C5" w:rsidR="00D770D8" w:rsidRPr="006F3D02" w:rsidRDefault="00D770D8" w:rsidP="00D770D8">
      <w:pPr>
        <w:pStyle w:val="ListParagraph"/>
        <w:rPr>
          <w:rFonts w:ascii="Book Antiqua" w:hAnsi="Book Antiqua"/>
          <w:sz w:val="24"/>
          <w:szCs w:val="24"/>
        </w:rPr>
      </w:pPr>
      <w:r w:rsidRPr="006F3D02">
        <w:rPr>
          <w:rFonts w:ascii="Book Antiqua" w:hAnsi="Book Antiqua"/>
          <w:sz w:val="24"/>
          <w:szCs w:val="24"/>
        </w:rPr>
        <w:t xml:space="preserve">Filing GSTR-3B involves multiple steps: uploading the return, transferring funds to e-ledgers, setting off liabilities using ITC and cash, and finally, filing the return. Currently, due to the absence of Challan generation and fund transfer </w:t>
      </w:r>
      <w:r w:rsidRPr="006F3D02">
        <w:rPr>
          <w:rFonts w:ascii="Book Antiqua" w:hAnsi="Book Antiqua"/>
          <w:sz w:val="24"/>
          <w:szCs w:val="24"/>
        </w:rPr>
        <w:lastRenderedPageBreak/>
        <w:t>APIs from GSTN, Tally can only support steps 1 (upload) and 4 (filing), while steps 2 (fund transfer) and 3 (setoff) need to be completed on the GST portal. Full end-to-end return filing from Tally will be possible once GSTN provides the necessary APIs for these functions.</w:t>
      </w:r>
    </w:p>
    <w:p w14:paraId="42CCADBD" w14:textId="57CE6C09" w:rsidR="00D770D8" w:rsidRPr="006F3D02" w:rsidRDefault="00D770D8" w:rsidP="00D770D8">
      <w:pPr>
        <w:pStyle w:val="ListParagraph"/>
        <w:rPr>
          <w:rFonts w:ascii="Book Antiqua" w:hAnsi="Book Antiqua"/>
          <w:sz w:val="24"/>
          <w:szCs w:val="24"/>
        </w:rPr>
      </w:pPr>
    </w:p>
    <w:p w14:paraId="75AE75EF" w14:textId="692054E7" w:rsidR="0017500A" w:rsidRPr="006F3D02" w:rsidRDefault="0017500A" w:rsidP="00D770D8">
      <w:pPr>
        <w:pStyle w:val="ListParagraph"/>
        <w:rPr>
          <w:rFonts w:ascii="Book Antiqua" w:hAnsi="Book Antiqua"/>
          <w:sz w:val="24"/>
          <w:szCs w:val="24"/>
        </w:rPr>
      </w:pPr>
      <w:r w:rsidRPr="006F3D02">
        <w:rPr>
          <w:rFonts w:ascii="Book Antiqua" w:hAnsi="Book Antiqua"/>
          <w:sz w:val="24"/>
          <w:szCs w:val="24"/>
        </w:rPr>
        <w:t>To upload the GSTR3B need to follow the below steps:</w:t>
      </w:r>
    </w:p>
    <w:p w14:paraId="40FDCB33" w14:textId="77777777" w:rsidR="0017500A" w:rsidRPr="006F3D02" w:rsidRDefault="0017500A" w:rsidP="00D770D8">
      <w:pPr>
        <w:pStyle w:val="ListParagraph"/>
        <w:rPr>
          <w:rFonts w:ascii="Book Antiqua" w:hAnsi="Book Antiqua"/>
          <w:sz w:val="24"/>
          <w:szCs w:val="24"/>
        </w:rPr>
      </w:pPr>
    </w:p>
    <w:p w14:paraId="0FBA941C" w14:textId="34E7A9BF" w:rsidR="004D478B" w:rsidRPr="006F3D02" w:rsidRDefault="004D478B" w:rsidP="004D478B">
      <w:pPr>
        <w:pStyle w:val="ListParagraph"/>
        <w:numPr>
          <w:ilvl w:val="0"/>
          <w:numId w:val="14"/>
        </w:numPr>
        <w:rPr>
          <w:rFonts w:ascii="Book Antiqua" w:hAnsi="Book Antiqua"/>
          <w:sz w:val="24"/>
          <w:szCs w:val="24"/>
        </w:rPr>
      </w:pPr>
      <w:r w:rsidRPr="006F3D02">
        <w:rPr>
          <w:rFonts w:ascii="Book Antiqua" w:hAnsi="Book Antiqua"/>
          <w:sz w:val="24"/>
          <w:szCs w:val="24"/>
        </w:rPr>
        <w:t xml:space="preserve">Please, press </w:t>
      </w:r>
      <w:proofErr w:type="spellStart"/>
      <w:r w:rsidRPr="006F3D02">
        <w:rPr>
          <w:rFonts w:ascii="Book Antiqua" w:hAnsi="Book Antiqua"/>
          <w:sz w:val="24"/>
          <w:szCs w:val="24"/>
        </w:rPr>
        <w:t>Alt+G</w:t>
      </w:r>
      <w:proofErr w:type="spellEnd"/>
      <w:r w:rsidRPr="006F3D02">
        <w:rPr>
          <w:rFonts w:ascii="Book Antiqua" w:hAnsi="Book Antiqua"/>
          <w:sz w:val="24"/>
          <w:szCs w:val="24"/>
        </w:rPr>
        <w:t xml:space="preserve"> (Go To) and select </w:t>
      </w:r>
      <w:r w:rsidRPr="006F3D02">
        <w:rPr>
          <w:rFonts w:ascii="Book Antiqua" w:hAnsi="Book Antiqua"/>
          <w:b/>
          <w:bCs/>
          <w:sz w:val="24"/>
          <w:szCs w:val="24"/>
        </w:rPr>
        <w:t>GSTR-3B</w:t>
      </w:r>
      <w:r w:rsidRPr="006F3D02">
        <w:rPr>
          <w:rFonts w:ascii="Book Antiqua" w:hAnsi="Book Antiqua"/>
          <w:sz w:val="24"/>
          <w:szCs w:val="24"/>
        </w:rPr>
        <w:t>. Choose the return period and GST registration for which you want to generate the GSTR-3B report.</w:t>
      </w:r>
    </w:p>
    <w:p w14:paraId="22DA5419" w14:textId="2CD9114F" w:rsidR="00210520" w:rsidRPr="006F3D02" w:rsidRDefault="004D478B" w:rsidP="00210520">
      <w:pPr>
        <w:pStyle w:val="ListParagraph"/>
        <w:numPr>
          <w:ilvl w:val="0"/>
          <w:numId w:val="14"/>
        </w:numPr>
        <w:rPr>
          <w:rFonts w:ascii="Book Antiqua" w:hAnsi="Book Antiqua"/>
          <w:sz w:val="24"/>
          <w:szCs w:val="24"/>
        </w:rPr>
      </w:pPr>
      <w:r w:rsidRPr="006F3D02">
        <w:rPr>
          <w:rFonts w:ascii="Book Antiqua" w:hAnsi="Book Antiqua"/>
          <w:sz w:val="24"/>
          <w:szCs w:val="24"/>
        </w:rPr>
        <w:t>Review all the transactions included in the report. Make sure that all sales, purchases, and tax details are correct. If you spot any discrepancies, make the necessary adjustments.</w:t>
      </w:r>
    </w:p>
    <w:p w14:paraId="638BBE86" w14:textId="4334814D" w:rsidR="00A621BC" w:rsidRPr="006F3D02" w:rsidRDefault="00A621BC" w:rsidP="00A621BC">
      <w:pPr>
        <w:pStyle w:val="ListParagraph"/>
        <w:numPr>
          <w:ilvl w:val="0"/>
          <w:numId w:val="14"/>
        </w:numPr>
        <w:rPr>
          <w:rFonts w:ascii="Book Antiqua" w:hAnsi="Book Antiqua"/>
          <w:sz w:val="24"/>
          <w:szCs w:val="24"/>
        </w:rPr>
      </w:pPr>
      <w:r w:rsidRPr="006F3D02">
        <w:rPr>
          <w:rFonts w:ascii="Book Antiqua" w:hAnsi="Book Antiqua"/>
          <w:sz w:val="24"/>
          <w:szCs w:val="24"/>
        </w:rPr>
        <w:t xml:space="preserve">Please press </w:t>
      </w:r>
      <w:proofErr w:type="spellStart"/>
      <w:r w:rsidRPr="006F3D02">
        <w:rPr>
          <w:rFonts w:ascii="Book Antiqua" w:hAnsi="Book Antiqua"/>
          <w:sz w:val="24"/>
          <w:szCs w:val="24"/>
        </w:rPr>
        <w:t>Alt+Z</w:t>
      </w:r>
      <w:proofErr w:type="spellEnd"/>
      <w:r w:rsidRPr="006F3D02">
        <w:rPr>
          <w:rFonts w:ascii="Book Antiqua" w:hAnsi="Book Antiqua"/>
          <w:sz w:val="24"/>
          <w:szCs w:val="24"/>
        </w:rPr>
        <w:t xml:space="preserve"> (Exchange) and choose </w:t>
      </w:r>
      <w:r w:rsidRPr="006F3D02">
        <w:rPr>
          <w:rFonts w:ascii="Book Antiqua" w:hAnsi="Book Antiqua"/>
          <w:b/>
          <w:bCs/>
          <w:sz w:val="24"/>
          <w:szCs w:val="24"/>
        </w:rPr>
        <w:t>Upload GST Returns &gt; GSTR3B</w:t>
      </w:r>
    </w:p>
    <w:p w14:paraId="74010F17" w14:textId="77777777" w:rsidR="00A621BC" w:rsidRPr="006F3D02" w:rsidRDefault="00A621BC" w:rsidP="00A621BC">
      <w:pPr>
        <w:pStyle w:val="ListParagraph"/>
        <w:numPr>
          <w:ilvl w:val="0"/>
          <w:numId w:val="14"/>
        </w:numPr>
        <w:rPr>
          <w:rFonts w:ascii="Book Antiqua" w:hAnsi="Book Antiqua"/>
          <w:sz w:val="24"/>
          <w:szCs w:val="24"/>
        </w:rPr>
      </w:pPr>
      <w:r w:rsidRPr="006F3D02">
        <w:rPr>
          <w:rFonts w:ascii="Book Antiqua" w:hAnsi="Book Antiqua"/>
          <w:sz w:val="24"/>
          <w:szCs w:val="24"/>
        </w:rPr>
        <w:t>Now, press S (Send) to start the upload process.</w:t>
      </w:r>
    </w:p>
    <w:p w14:paraId="67ACE795" w14:textId="77777777" w:rsidR="00A621BC" w:rsidRPr="006F3D02" w:rsidRDefault="00A621BC" w:rsidP="00A621BC">
      <w:pPr>
        <w:pStyle w:val="ListParagraph"/>
        <w:numPr>
          <w:ilvl w:val="0"/>
          <w:numId w:val="14"/>
        </w:numPr>
        <w:rPr>
          <w:rFonts w:ascii="Book Antiqua" w:hAnsi="Book Antiqua"/>
          <w:sz w:val="24"/>
          <w:szCs w:val="24"/>
        </w:rPr>
      </w:pPr>
      <w:r w:rsidRPr="006F3D02">
        <w:rPr>
          <w:rFonts w:ascii="Book Antiqua" w:hAnsi="Book Antiqua"/>
          <w:sz w:val="24"/>
          <w:szCs w:val="24"/>
        </w:rPr>
        <w:t>You'll need to enter your GST username. Please go ahead and do that now</w:t>
      </w:r>
    </w:p>
    <w:p w14:paraId="6F3D2434" w14:textId="77777777" w:rsidR="00A621BC" w:rsidRPr="006F3D02" w:rsidRDefault="00A621BC" w:rsidP="00A621BC">
      <w:pPr>
        <w:pStyle w:val="ListParagraph"/>
        <w:numPr>
          <w:ilvl w:val="0"/>
          <w:numId w:val="14"/>
        </w:numPr>
        <w:rPr>
          <w:rFonts w:ascii="Book Antiqua" w:hAnsi="Book Antiqua"/>
          <w:sz w:val="24"/>
          <w:szCs w:val="24"/>
        </w:rPr>
      </w:pPr>
      <w:r w:rsidRPr="006F3D02">
        <w:rPr>
          <w:rFonts w:ascii="Book Antiqua" w:hAnsi="Book Antiqua"/>
          <w:sz w:val="24"/>
          <w:szCs w:val="24"/>
        </w:rPr>
        <w:t>You should receive an OTP on your registered mobile number. Please enter that OTP to continue. Once entered, the vouchers will be exported to the GST portal.</w:t>
      </w:r>
    </w:p>
    <w:p w14:paraId="222B8DBD" w14:textId="4D1429B1" w:rsidR="000C5C78" w:rsidRPr="006F3D02" w:rsidRDefault="00A621BC" w:rsidP="000C5C78">
      <w:pPr>
        <w:pStyle w:val="ListParagraph"/>
        <w:numPr>
          <w:ilvl w:val="0"/>
          <w:numId w:val="14"/>
        </w:numPr>
        <w:rPr>
          <w:rFonts w:ascii="Book Antiqua" w:hAnsi="Book Antiqua"/>
          <w:sz w:val="24"/>
          <w:szCs w:val="24"/>
        </w:rPr>
      </w:pPr>
      <w:r w:rsidRPr="006F3D02">
        <w:rPr>
          <w:rFonts w:ascii="Book Antiqua" w:hAnsi="Book Antiqua"/>
          <w:sz w:val="24"/>
          <w:szCs w:val="24"/>
        </w:rPr>
        <w:t>Once the upload is complete, you'll see a confirmation message</w:t>
      </w:r>
      <w:r w:rsidR="00830E48" w:rsidRPr="006F3D02">
        <w:rPr>
          <w:rFonts w:ascii="Book Antiqua" w:hAnsi="Book Antiqua"/>
          <w:sz w:val="24"/>
          <w:szCs w:val="24"/>
        </w:rPr>
        <w:t xml:space="preserve"> </w:t>
      </w:r>
      <w:r w:rsidRPr="006F3D02">
        <w:rPr>
          <w:rFonts w:ascii="Book Antiqua" w:hAnsi="Book Antiqua"/>
          <w:sz w:val="24"/>
          <w:szCs w:val="24"/>
        </w:rPr>
        <w:t>Upload is now complete for the selected GST Registration and return period.</w:t>
      </w:r>
      <w:r w:rsidR="000C5C78" w:rsidRPr="006F3D02">
        <w:rPr>
          <w:rFonts w:ascii="Book Antiqua" w:hAnsi="Book Antiqua"/>
          <w:sz w:val="24"/>
          <w:szCs w:val="24"/>
        </w:rPr>
        <w:t xml:space="preserve"> </w:t>
      </w:r>
    </w:p>
    <w:p w14:paraId="53D2F986" w14:textId="77777777"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(Exchange)</w:t>
      </w:r>
      <w:r w:rsidRPr="006F3D02">
        <w:rPr>
          <w:rFonts w:ascii="Book Antiqua" w:hAnsi="Book Antiqua"/>
          <w:sz w:val="24"/>
          <w:szCs w:val="24"/>
        </w:rPr>
        <w:t xml:space="preserve"> and select </w:t>
      </w:r>
      <w:r w:rsidRPr="006F3D02">
        <w:rPr>
          <w:rFonts w:ascii="Book Antiqua" w:hAnsi="Book Antiqua"/>
          <w:b/>
          <w:bCs/>
          <w:sz w:val="24"/>
          <w:szCs w:val="24"/>
        </w:rPr>
        <w:t>Download GST Returns</w:t>
      </w:r>
      <w:r w:rsidRPr="006F3D02">
        <w:rPr>
          <w:rFonts w:ascii="Book Antiqua" w:hAnsi="Book Antiqua"/>
          <w:sz w:val="24"/>
          <w:szCs w:val="24"/>
        </w:rPr>
        <w:t>.</w:t>
      </w:r>
    </w:p>
    <w:p w14:paraId="5FBB6324" w14:textId="77777777"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You'll see all the Return Types selected by default.</w:t>
      </w:r>
    </w:p>
    <w:p w14:paraId="32D757A3" w14:textId="0DDF5164"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r w:rsidRPr="006F3D02">
        <w:rPr>
          <w:rFonts w:ascii="Book Antiqua" w:hAnsi="Book Antiqua"/>
          <w:b/>
          <w:bCs/>
          <w:sz w:val="24"/>
          <w:szCs w:val="24"/>
        </w:rPr>
        <w:t>C (Configure)</w:t>
      </w:r>
      <w:r w:rsidRPr="006F3D02">
        <w:rPr>
          <w:rFonts w:ascii="Book Antiqua" w:hAnsi="Book Antiqua"/>
          <w:sz w:val="24"/>
          <w:szCs w:val="24"/>
        </w:rPr>
        <w:t xml:space="preserve"> to choose the specific Return Type (GSTR3B) and Select the desired Return Period.</w:t>
      </w:r>
    </w:p>
    <w:p w14:paraId="0A49CFDA" w14:textId="77777777"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 xml:space="preserve">In the Download GST Returns screen, press </w:t>
      </w:r>
      <w:r w:rsidRPr="006F3D02">
        <w:rPr>
          <w:rFonts w:ascii="Book Antiqua" w:hAnsi="Book Antiqua"/>
          <w:b/>
          <w:bCs/>
          <w:sz w:val="24"/>
          <w:szCs w:val="24"/>
        </w:rPr>
        <w:t>D (Download)</w:t>
      </w:r>
      <w:r w:rsidRPr="006F3D02">
        <w:rPr>
          <w:rFonts w:ascii="Book Antiqua" w:hAnsi="Book Antiqua"/>
          <w:sz w:val="24"/>
          <w:szCs w:val="24"/>
        </w:rPr>
        <w:t>.</w:t>
      </w:r>
    </w:p>
    <w:p w14:paraId="4CB7842F" w14:textId="77777777"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Log in to your GST profile if you haven’t already.</w:t>
      </w:r>
    </w:p>
    <w:p w14:paraId="3756DC70" w14:textId="77777777"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 xml:space="preserve">Enter your </w:t>
      </w:r>
      <w:r w:rsidRPr="006F3D02">
        <w:rPr>
          <w:rFonts w:ascii="Book Antiqua" w:hAnsi="Book Antiqua"/>
          <w:b/>
          <w:bCs/>
          <w:sz w:val="24"/>
          <w:szCs w:val="24"/>
        </w:rPr>
        <w:t>GST Username</w:t>
      </w:r>
      <w:r w:rsidRPr="006F3D02">
        <w:rPr>
          <w:rFonts w:ascii="Book Antiqua" w:hAnsi="Book Antiqua"/>
          <w:sz w:val="24"/>
          <w:szCs w:val="24"/>
        </w:rPr>
        <w:t>.</w:t>
      </w:r>
    </w:p>
    <w:p w14:paraId="0EAD0F77" w14:textId="77009099"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 xml:space="preserve">Enter the </w:t>
      </w:r>
      <w:r w:rsidRPr="006F3D02">
        <w:rPr>
          <w:rFonts w:ascii="Book Antiqua" w:hAnsi="Book Antiqua"/>
          <w:b/>
          <w:bCs/>
          <w:sz w:val="24"/>
          <w:szCs w:val="24"/>
        </w:rPr>
        <w:t>OTP</w:t>
      </w:r>
      <w:r w:rsidRPr="006F3D02">
        <w:rPr>
          <w:rFonts w:ascii="Book Antiqua" w:hAnsi="Book Antiqua"/>
          <w:sz w:val="24"/>
          <w:szCs w:val="24"/>
        </w:rPr>
        <w:t xml:space="preserve"> received on your registered mobile number to export your summaries to the GST portal.</w:t>
      </w:r>
    </w:p>
    <w:p w14:paraId="203701B4" w14:textId="0F08E926"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Once the GSTR3B download is initiated, you can track its progress.</w:t>
      </w:r>
    </w:p>
    <w:p w14:paraId="79491614" w14:textId="701C5F96" w:rsidR="000C5C78" w:rsidRPr="006F3D02" w:rsidRDefault="000C5C78" w:rsidP="000C5C78">
      <w:pPr>
        <w:pStyle w:val="ListParagraph"/>
        <w:numPr>
          <w:ilvl w:val="0"/>
          <w:numId w:val="14"/>
        </w:numPr>
        <w:rPr>
          <w:rFonts w:ascii="Book Antiqua" w:hAnsi="Book Antiqua"/>
          <w:sz w:val="24"/>
          <w:szCs w:val="24"/>
        </w:rPr>
      </w:pPr>
      <w:r w:rsidRPr="006F3D02">
        <w:rPr>
          <w:rFonts w:ascii="Book Antiqua" w:hAnsi="Book Antiqua"/>
          <w:sz w:val="24"/>
          <w:szCs w:val="24"/>
        </w:rPr>
        <w:t>After the GSTR3B data is downloaded from the GST portal, you'll receive a confirmation.</w:t>
      </w:r>
    </w:p>
    <w:p w14:paraId="0A754F9F" w14:textId="7717A0C2" w:rsidR="004A40E9" w:rsidRPr="006F3D02" w:rsidRDefault="000C5C78" w:rsidP="002530C4">
      <w:pPr>
        <w:pStyle w:val="ListParagraph"/>
        <w:numPr>
          <w:ilvl w:val="0"/>
          <w:numId w:val="14"/>
        </w:numPr>
        <w:rPr>
          <w:rFonts w:ascii="Book Antiqua" w:hAnsi="Book Antiqua"/>
          <w:sz w:val="24"/>
          <w:szCs w:val="24"/>
        </w:rPr>
      </w:pPr>
      <w:r w:rsidRPr="006F3D02">
        <w:rPr>
          <w:rFonts w:ascii="Book Antiqua" w:hAnsi="Book Antiqua"/>
          <w:sz w:val="24"/>
          <w:szCs w:val="24"/>
        </w:rPr>
        <w:t xml:space="preserve">Now, you can view the downloaded details in the </w:t>
      </w:r>
      <w:r w:rsidRPr="006F3D02">
        <w:rPr>
          <w:rFonts w:ascii="Book Antiqua" w:hAnsi="Book Antiqua"/>
          <w:b/>
          <w:bCs/>
          <w:sz w:val="24"/>
          <w:szCs w:val="24"/>
        </w:rPr>
        <w:t>GSTR3B report</w:t>
      </w:r>
      <w:r w:rsidR="00A04AC0" w:rsidRPr="006F3D02">
        <w:rPr>
          <w:rFonts w:ascii="Book Antiqua" w:hAnsi="Book Antiqua"/>
          <w:sz w:val="24"/>
          <w:szCs w:val="24"/>
        </w:rPr>
        <w:t xml:space="preserve">, cross check the values by reconciling the return. </w:t>
      </w:r>
    </w:p>
    <w:p w14:paraId="1CD36170" w14:textId="217A528C" w:rsidR="000C5C78" w:rsidRPr="006F3D02" w:rsidRDefault="00E31D08" w:rsidP="000C5C78">
      <w:pPr>
        <w:pStyle w:val="ListParagraph"/>
        <w:numPr>
          <w:ilvl w:val="0"/>
          <w:numId w:val="14"/>
        </w:numPr>
        <w:rPr>
          <w:rFonts w:ascii="Book Antiqua" w:hAnsi="Book Antiqua"/>
          <w:sz w:val="24"/>
          <w:szCs w:val="24"/>
        </w:rPr>
      </w:pPr>
      <w:r w:rsidRPr="006F3D02">
        <w:rPr>
          <w:rFonts w:ascii="Book Antiqua" w:hAnsi="Book Antiqua"/>
          <w:sz w:val="24"/>
          <w:szCs w:val="24"/>
        </w:rPr>
        <w:t>Now login to the portal and transfer funds to e-</w:t>
      </w:r>
      <w:r w:rsidR="00B53258" w:rsidRPr="006F3D02">
        <w:rPr>
          <w:rFonts w:ascii="Book Antiqua" w:hAnsi="Book Antiqua"/>
          <w:sz w:val="24"/>
          <w:szCs w:val="24"/>
        </w:rPr>
        <w:t xml:space="preserve">ledgers and set off the liabilities using ITC and cash and complete the filing from the portal. </w:t>
      </w:r>
    </w:p>
    <w:p w14:paraId="3DCF4691" w14:textId="77777777" w:rsidR="000C5C78" w:rsidRPr="006F3D02" w:rsidRDefault="000C5C78" w:rsidP="00B53258">
      <w:pPr>
        <w:ind w:left="360"/>
        <w:rPr>
          <w:rFonts w:ascii="Book Antiqua" w:hAnsi="Book Antiqua"/>
          <w:sz w:val="24"/>
          <w:szCs w:val="24"/>
        </w:rPr>
      </w:pPr>
    </w:p>
    <w:p w14:paraId="6EEB5ACB" w14:textId="742C5AC3" w:rsidR="00A17BFB" w:rsidRPr="006F3D02" w:rsidRDefault="00C318F5" w:rsidP="00A17BFB">
      <w:pPr>
        <w:rPr>
          <w:rFonts w:ascii="Book Antiqua" w:hAnsi="Book Antiqua"/>
          <w:sz w:val="24"/>
          <w:szCs w:val="24"/>
        </w:rPr>
      </w:pPr>
      <w:r w:rsidRPr="006F3D02">
        <w:rPr>
          <w:rFonts w:ascii="Book Antiqua" w:hAnsi="Book Antiqua"/>
          <w:sz w:val="24"/>
          <w:szCs w:val="24"/>
        </w:rPr>
        <w:t xml:space="preserve">Incase customer ask for offline upload, please continue with the below checklist. </w:t>
      </w:r>
    </w:p>
    <w:p w14:paraId="0BE05E96" w14:textId="77777777" w:rsidR="00A621BC" w:rsidRPr="006F3D02" w:rsidRDefault="00A621BC" w:rsidP="00A621BC">
      <w:pPr>
        <w:rPr>
          <w:rFonts w:ascii="Book Antiqua" w:hAnsi="Book Antiqua"/>
          <w:sz w:val="24"/>
          <w:szCs w:val="24"/>
        </w:rPr>
      </w:pPr>
    </w:p>
    <w:p w14:paraId="223A5441" w14:textId="36A16E26" w:rsidR="00210520" w:rsidRPr="006F3D02" w:rsidRDefault="004D478B" w:rsidP="004D478B">
      <w:pPr>
        <w:pStyle w:val="ListParagraph"/>
        <w:numPr>
          <w:ilvl w:val="0"/>
          <w:numId w:val="14"/>
        </w:numPr>
        <w:rPr>
          <w:rFonts w:ascii="Book Antiqua" w:hAnsi="Book Antiqua"/>
          <w:sz w:val="24"/>
          <w:szCs w:val="24"/>
        </w:rPr>
      </w:pPr>
      <w:r w:rsidRPr="006F3D02">
        <w:rPr>
          <w:rFonts w:ascii="Book Antiqua" w:hAnsi="Book Antiqua"/>
          <w:sz w:val="24"/>
          <w:szCs w:val="24"/>
        </w:rPr>
        <w:lastRenderedPageBreak/>
        <w:t xml:space="preserve">Next, press </w:t>
      </w:r>
      <w:proofErr w:type="spellStart"/>
      <w:r w:rsidRPr="006F3D02">
        <w:rPr>
          <w:rFonts w:ascii="Book Antiqua" w:hAnsi="Book Antiqua"/>
          <w:sz w:val="24"/>
          <w:szCs w:val="24"/>
        </w:rPr>
        <w:t>Alt+Z</w:t>
      </w:r>
      <w:proofErr w:type="spellEnd"/>
      <w:r w:rsidRPr="006F3D02">
        <w:rPr>
          <w:rFonts w:ascii="Book Antiqua" w:hAnsi="Book Antiqua"/>
          <w:sz w:val="24"/>
          <w:szCs w:val="24"/>
        </w:rPr>
        <w:t xml:space="preserve"> (Exchange) &gt; </w:t>
      </w:r>
      <w:r w:rsidRPr="006F3D02">
        <w:rPr>
          <w:rFonts w:ascii="Book Antiqua" w:hAnsi="Book Antiqua"/>
          <w:b/>
          <w:bCs/>
          <w:sz w:val="24"/>
          <w:szCs w:val="24"/>
        </w:rPr>
        <w:t>Export</w:t>
      </w:r>
      <w:r w:rsidRPr="006F3D02">
        <w:rPr>
          <w:rFonts w:ascii="Book Antiqua" w:hAnsi="Book Antiqua"/>
          <w:sz w:val="24"/>
          <w:szCs w:val="24"/>
        </w:rPr>
        <w:t xml:space="preserve">. Choose </w:t>
      </w:r>
      <w:r w:rsidRPr="006F3D02">
        <w:rPr>
          <w:rFonts w:ascii="Book Antiqua" w:hAnsi="Book Antiqua"/>
          <w:b/>
          <w:bCs/>
          <w:sz w:val="24"/>
          <w:szCs w:val="24"/>
        </w:rPr>
        <w:t>GSTR-3B</w:t>
      </w:r>
      <w:r w:rsidRPr="006F3D02">
        <w:rPr>
          <w:rFonts w:ascii="Book Antiqua" w:hAnsi="Book Antiqua"/>
          <w:sz w:val="24"/>
          <w:szCs w:val="24"/>
        </w:rPr>
        <w:t xml:space="preserve"> and select the format as </w:t>
      </w:r>
      <w:r w:rsidRPr="006F3D02">
        <w:rPr>
          <w:rFonts w:ascii="Book Antiqua" w:hAnsi="Book Antiqua"/>
          <w:b/>
          <w:bCs/>
          <w:sz w:val="24"/>
          <w:szCs w:val="24"/>
        </w:rPr>
        <w:t>JSON</w:t>
      </w:r>
      <w:r w:rsidRPr="006F3D02">
        <w:rPr>
          <w:rFonts w:ascii="Book Antiqua" w:hAnsi="Book Antiqua"/>
          <w:sz w:val="24"/>
          <w:szCs w:val="24"/>
        </w:rPr>
        <w:t>. Save this JSON file to your computer</w:t>
      </w:r>
      <w:r w:rsidR="007715EE" w:rsidRPr="006F3D02">
        <w:rPr>
          <w:rFonts w:ascii="Book Antiqua" w:hAnsi="Book Antiqua"/>
          <w:sz w:val="24"/>
          <w:szCs w:val="24"/>
        </w:rPr>
        <w:t xml:space="preserve">, </w:t>
      </w:r>
      <w:r w:rsidRPr="006F3D02">
        <w:rPr>
          <w:rFonts w:ascii="Book Antiqua" w:hAnsi="Book Antiqua"/>
          <w:sz w:val="24"/>
          <w:szCs w:val="24"/>
        </w:rPr>
        <w:t>this is what you’ll upload to the GST portal.</w:t>
      </w:r>
    </w:p>
    <w:p w14:paraId="17CCF674" w14:textId="77777777" w:rsidR="00210520" w:rsidRPr="006F3D02" w:rsidRDefault="004D478B" w:rsidP="00210520">
      <w:pPr>
        <w:pStyle w:val="ListParagraph"/>
        <w:numPr>
          <w:ilvl w:val="0"/>
          <w:numId w:val="14"/>
        </w:numPr>
        <w:rPr>
          <w:rFonts w:ascii="Book Antiqua" w:hAnsi="Book Antiqua"/>
          <w:sz w:val="24"/>
          <w:szCs w:val="24"/>
        </w:rPr>
      </w:pPr>
      <w:r w:rsidRPr="006F3D02">
        <w:rPr>
          <w:rFonts w:ascii="Book Antiqua" w:hAnsi="Book Antiqua"/>
          <w:sz w:val="24"/>
          <w:szCs w:val="24"/>
        </w:rPr>
        <w:t xml:space="preserve">Now, log in to the GST portal. Go to </w:t>
      </w:r>
      <w:r w:rsidRPr="006F3D02">
        <w:rPr>
          <w:rFonts w:ascii="Book Antiqua" w:hAnsi="Book Antiqua"/>
          <w:b/>
          <w:bCs/>
          <w:sz w:val="24"/>
          <w:szCs w:val="24"/>
        </w:rPr>
        <w:t>Returns</w:t>
      </w:r>
      <w:r w:rsidRPr="006F3D02">
        <w:rPr>
          <w:rFonts w:ascii="Book Antiqua" w:hAnsi="Book Antiqua"/>
          <w:sz w:val="24"/>
          <w:szCs w:val="24"/>
        </w:rPr>
        <w:t xml:space="preserve"> &gt; </w:t>
      </w:r>
      <w:r w:rsidRPr="006F3D02">
        <w:rPr>
          <w:rFonts w:ascii="Book Antiqua" w:hAnsi="Book Antiqua"/>
          <w:b/>
          <w:bCs/>
          <w:sz w:val="24"/>
          <w:szCs w:val="24"/>
        </w:rPr>
        <w:t>Returns Dashboard</w:t>
      </w:r>
      <w:r w:rsidRPr="006F3D02">
        <w:rPr>
          <w:rFonts w:ascii="Book Antiqua" w:hAnsi="Book Antiqua"/>
          <w:sz w:val="24"/>
          <w:szCs w:val="24"/>
        </w:rPr>
        <w:t xml:space="preserve">. Select your return period and choose </w:t>
      </w:r>
      <w:r w:rsidRPr="006F3D02">
        <w:rPr>
          <w:rFonts w:ascii="Book Antiqua" w:hAnsi="Book Antiqua"/>
          <w:b/>
          <w:bCs/>
          <w:sz w:val="24"/>
          <w:szCs w:val="24"/>
        </w:rPr>
        <w:t>GSTR-3B</w:t>
      </w:r>
      <w:r w:rsidRPr="006F3D02">
        <w:rPr>
          <w:rFonts w:ascii="Book Antiqua" w:hAnsi="Book Antiqua"/>
          <w:sz w:val="24"/>
          <w:szCs w:val="24"/>
        </w:rPr>
        <w:t xml:space="preserve">. Click on </w:t>
      </w:r>
      <w:r w:rsidRPr="006F3D02">
        <w:rPr>
          <w:rFonts w:ascii="Book Antiqua" w:hAnsi="Book Antiqua"/>
          <w:b/>
          <w:bCs/>
          <w:sz w:val="24"/>
          <w:szCs w:val="24"/>
        </w:rPr>
        <w:t>Prepare Offline</w:t>
      </w:r>
      <w:r w:rsidRPr="006F3D02">
        <w:rPr>
          <w:rFonts w:ascii="Book Antiqua" w:hAnsi="Book Antiqua"/>
          <w:sz w:val="24"/>
          <w:szCs w:val="24"/>
        </w:rPr>
        <w:t xml:space="preserve"> and upload the JSON file you just exported from Tally Prime.</w:t>
      </w:r>
    </w:p>
    <w:p w14:paraId="5A6853BD" w14:textId="77777777" w:rsidR="00210520" w:rsidRPr="006F3D02" w:rsidRDefault="004D478B" w:rsidP="00210520">
      <w:pPr>
        <w:pStyle w:val="ListParagraph"/>
        <w:numPr>
          <w:ilvl w:val="0"/>
          <w:numId w:val="14"/>
        </w:numPr>
        <w:rPr>
          <w:rFonts w:ascii="Book Antiqua" w:hAnsi="Book Antiqua"/>
          <w:sz w:val="24"/>
          <w:szCs w:val="24"/>
        </w:rPr>
      </w:pPr>
      <w:r w:rsidRPr="006F3D02">
        <w:rPr>
          <w:rFonts w:ascii="Book Antiqua" w:hAnsi="Book Antiqua"/>
          <w:sz w:val="24"/>
          <w:szCs w:val="24"/>
        </w:rPr>
        <w:t xml:space="preserve">After uploading, review the data on the GST portal. Click on </w:t>
      </w:r>
      <w:r w:rsidRPr="006F3D02">
        <w:rPr>
          <w:rFonts w:ascii="Book Antiqua" w:hAnsi="Book Antiqua"/>
          <w:b/>
          <w:bCs/>
          <w:sz w:val="24"/>
          <w:szCs w:val="24"/>
        </w:rPr>
        <w:t>Submit</w:t>
      </w:r>
      <w:r w:rsidRPr="006F3D02">
        <w:rPr>
          <w:rFonts w:ascii="Book Antiqua" w:hAnsi="Book Antiqua"/>
          <w:sz w:val="24"/>
          <w:szCs w:val="24"/>
        </w:rPr>
        <w:t xml:space="preserve"> to freeze the data, and then select </w:t>
      </w:r>
      <w:r w:rsidRPr="006F3D02">
        <w:rPr>
          <w:rFonts w:ascii="Book Antiqua" w:hAnsi="Book Antiqua"/>
          <w:b/>
          <w:bCs/>
          <w:sz w:val="24"/>
          <w:szCs w:val="24"/>
        </w:rPr>
        <w:t>File GSTR-3B</w:t>
      </w:r>
      <w:r w:rsidRPr="006F3D02">
        <w:rPr>
          <w:rFonts w:ascii="Book Antiqua" w:hAnsi="Book Antiqua"/>
          <w:sz w:val="24"/>
          <w:szCs w:val="24"/>
        </w:rPr>
        <w:t xml:space="preserve"> to proceed with the filing. You may need to enter an OTP or use a digital signature for the final submission.</w:t>
      </w:r>
    </w:p>
    <w:p w14:paraId="66C55BA5" w14:textId="11A5D300" w:rsidR="00603154" w:rsidRPr="006F3D02" w:rsidRDefault="004D478B" w:rsidP="00450BE9">
      <w:pPr>
        <w:pStyle w:val="ListParagraph"/>
        <w:numPr>
          <w:ilvl w:val="0"/>
          <w:numId w:val="14"/>
        </w:numPr>
        <w:rPr>
          <w:rFonts w:ascii="Book Antiqua" w:hAnsi="Book Antiqua"/>
          <w:sz w:val="24"/>
          <w:szCs w:val="24"/>
        </w:rPr>
      </w:pPr>
      <w:r w:rsidRPr="006F3D02">
        <w:rPr>
          <w:rFonts w:ascii="Book Antiqua" w:hAnsi="Book Antiqua"/>
          <w:sz w:val="24"/>
          <w:szCs w:val="24"/>
        </w:rPr>
        <w:t>If there’s any tax liability, you can make the payment through the GST portal. Once done, download the acknowledgment receipt for your records.</w:t>
      </w:r>
    </w:p>
    <w:p w14:paraId="0E9C63DD" w14:textId="77777777" w:rsidR="00603154" w:rsidRPr="006F3D02" w:rsidRDefault="00603154" w:rsidP="00603154">
      <w:pPr>
        <w:rPr>
          <w:rFonts w:ascii="Book Antiqua" w:hAnsi="Book Antiqua"/>
          <w:sz w:val="24"/>
          <w:szCs w:val="24"/>
        </w:rPr>
      </w:pPr>
    </w:p>
    <w:p w14:paraId="799263D6" w14:textId="4D5B97B5" w:rsidR="00E77331" w:rsidRPr="006F3D02" w:rsidRDefault="00047441" w:rsidP="00E77331">
      <w:pPr>
        <w:pStyle w:val="ListParagraph"/>
        <w:numPr>
          <w:ilvl w:val="0"/>
          <w:numId w:val="19"/>
        </w:numPr>
        <w:rPr>
          <w:rFonts w:ascii="Book Antiqua" w:hAnsi="Book Antiqua"/>
          <w:sz w:val="24"/>
          <w:szCs w:val="24"/>
        </w:rPr>
      </w:pPr>
      <w:r w:rsidRPr="006F3D02">
        <w:rPr>
          <w:rFonts w:ascii="Book Antiqua" w:hAnsi="Book Antiqua"/>
          <w:sz w:val="24"/>
          <w:szCs w:val="24"/>
        </w:rPr>
        <w:t>What are the new features in Tally Prime 5.0?</w:t>
      </w:r>
    </w:p>
    <w:p w14:paraId="1D998AEF" w14:textId="77777777" w:rsidR="006C4C3D" w:rsidRPr="006F3D02" w:rsidRDefault="006C4C3D" w:rsidP="006C4C3D">
      <w:pPr>
        <w:pStyle w:val="ListParagraph"/>
        <w:rPr>
          <w:rFonts w:ascii="Book Antiqua" w:hAnsi="Book Antiqua"/>
          <w:sz w:val="24"/>
          <w:szCs w:val="24"/>
        </w:rPr>
      </w:pPr>
    </w:p>
    <w:p w14:paraId="323FA869" w14:textId="77777777" w:rsidR="00C42C75" w:rsidRPr="006F3D02" w:rsidRDefault="00C42C75" w:rsidP="00C42C75">
      <w:pPr>
        <w:pStyle w:val="ListParagraph"/>
        <w:rPr>
          <w:rFonts w:ascii="Book Antiqua" w:hAnsi="Book Antiqua"/>
          <w:sz w:val="24"/>
          <w:szCs w:val="24"/>
        </w:rPr>
      </w:pPr>
      <w:r w:rsidRPr="006F3D02">
        <w:rPr>
          <w:rFonts w:ascii="Book Antiqua" w:hAnsi="Book Antiqua"/>
          <w:sz w:val="24"/>
          <w:szCs w:val="24"/>
        </w:rPr>
        <w:t xml:space="preserve">Upgrading to </w:t>
      </w:r>
      <w:proofErr w:type="spellStart"/>
      <w:r w:rsidRPr="006F3D02">
        <w:rPr>
          <w:rFonts w:ascii="Book Antiqua" w:hAnsi="Book Antiqua"/>
          <w:sz w:val="24"/>
          <w:szCs w:val="24"/>
        </w:rPr>
        <w:t>TallyPrime</w:t>
      </w:r>
      <w:proofErr w:type="spellEnd"/>
      <w:r w:rsidRPr="006F3D02">
        <w:rPr>
          <w:rFonts w:ascii="Book Antiqua" w:hAnsi="Book Antiqua"/>
          <w:sz w:val="24"/>
          <w:szCs w:val="24"/>
        </w:rPr>
        <w:t xml:space="preserve"> 5.0 offers several key benefits that can streamline your GST compliance and enhance your overall business efficiency. Here are some of the highlights:</w:t>
      </w:r>
    </w:p>
    <w:p w14:paraId="417FBE73" w14:textId="77777777" w:rsidR="006C4C3D" w:rsidRPr="006F3D02" w:rsidRDefault="006C4C3D" w:rsidP="00C42C75">
      <w:pPr>
        <w:pStyle w:val="ListParagraph"/>
        <w:rPr>
          <w:rFonts w:ascii="Book Antiqua" w:hAnsi="Book Antiqua"/>
          <w:sz w:val="24"/>
          <w:szCs w:val="24"/>
        </w:rPr>
      </w:pPr>
    </w:p>
    <w:p w14:paraId="4F2C9EE2" w14:textId="77777777" w:rsidR="00C42C75" w:rsidRPr="006F3D02" w:rsidRDefault="00C42C75" w:rsidP="00C42C75">
      <w:pPr>
        <w:pStyle w:val="ListParagraph"/>
        <w:numPr>
          <w:ilvl w:val="0"/>
          <w:numId w:val="34"/>
        </w:numPr>
        <w:rPr>
          <w:rFonts w:ascii="Book Antiqua" w:hAnsi="Book Antiqua"/>
          <w:sz w:val="24"/>
          <w:szCs w:val="24"/>
        </w:rPr>
      </w:pPr>
      <w:r w:rsidRPr="006F3D02">
        <w:rPr>
          <w:rFonts w:ascii="Book Antiqua" w:hAnsi="Book Antiqua"/>
          <w:b/>
          <w:bCs/>
          <w:sz w:val="24"/>
          <w:szCs w:val="24"/>
        </w:rPr>
        <w:t>Connected GST:</w:t>
      </w:r>
      <w:r w:rsidRPr="006F3D02">
        <w:rPr>
          <w:rFonts w:ascii="Book Antiqua" w:hAnsi="Book Antiqua"/>
          <w:sz w:val="24"/>
          <w:szCs w:val="24"/>
        </w:rPr>
        <w:t xml:space="preserve"> Effortless filing and real-time party information.</w:t>
      </w:r>
    </w:p>
    <w:p w14:paraId="7DD81CAA" w14:textId="77777777" w:rsidR="00C42C75" w:rsidRPr="006F3D02" w:rsidRDefault="00C42C75" w:rsidP="00C42C75">
      <w:pPr>
        <w:pStyle w:val="ListParagraph"/>
        <w:numPr>
          <w:ilvl w:val="0"/>
          <w:numId w:val="34"/>
        </w:numPr>
        <w:rPr>
          <w:rFonts w:ascii="Book Antiqua" w:hAnsi="Book Antiqua"/>
          <w:sz w:val="24"/>
          <w:szCs w:val="24"/>
        </w:rPr>
      </w:pPr>
      <w:r w:rsidRPr="006F3D02">
        <w:rPr>
          <w:rFonts w:ascii="Book Antiqua" w:hAnsi="Book Antiqua"/>
          <w:b/>
          <w:bCs/>
          <w:sz w:val="24"/>
          <w:szCs w:val="24"/>
        </w:rPr>
        <w:t>Enhanced Reporting and Notifications</w:t>
      </w:r>
    </w:p>
    <w:p w14:paraId="66D09A6B" w14:textId="77777777" w:rsidR="00C42C75" w:rsidRPr="006F3D02" w:rsidRDefault="00C42C75" w:rsidP="00C42C75">
      <w:pPr>
        <w:pStyle w:val="ListParagraph"/>
        <w:numPr>
          <w:ilvl w:val="0"/>
          <w:numId w:val="34"/>
        </w:numPr>
        <w:rPr>
          <w:rFonts w:ascii="Book Antiqua" w:hAnsi="Book Antiqua"/>
          <w:sz w:val="24"/>
          <w:szCs w:val="24"/>
        </w:rPr>
      </w:pPr>
      <w:r w:rsidRPr="006F3D02">
        <w:rPr>
          <w:rFonts w:ascii="Book Antiqua" w:hAnsi="Book Antiqua"/>
          <w:b/>
          <w:bCs/>
          <w:sz w:val="24"/>
          <w:szCs w:val="24"/>
        </w:rPr>
        <w:t>Automated TDS Management:</w:t>
      </w:r>
      <w:r w:rsidRPr="006F3D02">
        <w:rPr>
          <w:rFonts w:ascii="Book Antiqua" w:hAnsi="Book Antiqua"/>
          <w:sz w:val="24"/>
          <w:szCs w:val="24"/>
        </w:rPr>
        <w:t xml:space="preserve"> TDS Section 194Q</w:t>
      </w:r>
    </w:p>
    <w:p w14:paraId="6BC0F407" w14:textId="77777777" w:rsidR="00C42C75" w:rsidRPr="006F3D02" w:rsidRDefault="00C42C75" w:rsidP="00C42C75">
      <w:pPr>
        <w:pStyle w:val="ListParagraph"/>
        <w:numPr>
          <w:ilvl w:val="0"/>
          <w:numId w:val="34"/>
        </w:numPr>
        <w:rPr>
          <w:rFonts w:ascii="Book Antiqua" w:hAnsi="Book Antiqua"/>
          <w:sz w:val="24"/>
          <w:szCs w:val="24"/>
        </w:rPr>
      </w:pPr>
      <w:r w:rsidRPr="006F3D02">
        <w:rPr>
          <w:rFonts w:ascii="Book Antiqua" w:hAnsi="Book Antiqua"/>
          <w:b/>
          <w:bCs/>
          <w:sz w:val="24"/>
          <w:szCs w:val="24"/>
        </w:rPr>
        <w:t>Improved Cash Flow Management:</w:t>
      </w:r>
      <w:r w:rsidRPr="006F3D02">
        <w:rPr>
          <w:rFonts w:ascii="Book Antiqua" w:hAnsi="Book Antiqua"/>
          <w:sz w:val="24"/>
          <w:szCs w:val="24"/>
        </w:rPr>
        <w:t xml:space="preserve"> Manage your payments more efficiently</w:t>
      </w:r>
    </w:p>
    <w:p w14:paraId="350E5236" w14:textId="77777777" w:rsidR="00C42C75" w:rsidRPr="006F3D02" w:rsidRDefault="00C42C75" w:rsidP="00C42C75">
      <w:pPr>
        <w:rPr>
          <w:rFonts w:ascii="Book Antiqua" w:hAnsi="Book Antiqua"/>
          <w:sz w:val="24"/>
          <w:szCs w:val="24"/>
        </w:rPr>
      </w:pPr>
    </w:p>
    <w:p w14:paraId="645EA5BB" w14:textId="548BECF7" w:rsidR="00C42C75" w:rsidRPr="006F3D02" w:rsidRDefault="00C42C75" w:rsidP="00C42C75">
      <w:pPr>
        <w:pStyle w:val="ListParagraph"/>
        <w:rPr>
          <w:rFonts w:ascii="Book Antiqua" w:hAnsi="Book Antiqua"/>
          <w:sz w:val="24"/>
          <w:szCs w:val="24"/>
        </w:rPr>
      </w:pPr>
      <w:r w:rsidRPr="006F3D02">
        <w:rPr>
          <w:rFonts w:ascii="Book Antiqua" w:hAnsi="Book Antiqua"/>
          <w:sz w:val="24"/>
          <w:szCs w:val="24"/>
        </w:rPr>
        <w:t>If customer would like to know more about these features, guide through each one:</w:t>
      </w:r>
    </w:p>
    <w:p w14:paraId="2634A711" w14:textId="77777777" w:rsidR="00BF25AE" w:rsidRPr="006F3D02" w:rsidRDefault="00BF25AE" w:rsidP="00C42C75">
      <w:pPr>
        <w:pStyle w:val="ListParagraph"/>
        <w:rPr>
          <w:rFonts w:ascii="Book Antiqua" w:hAnsi="Book Antiqua"/>
          <w:sz w:val="24"/>
          <w:szCs w:val="24"/>
        </w:rPr>
      </w:pPr>
    </w:p>
    <w:p w14:paraId="2D43DC78" w14:textId="77777777" w:rsidR="00BF25AE" w:rsidRPr="006F3D02" w:rsidRDefault="00C42C75" w:rsidP="00C42C75">
      <w:pPr>
        <w:pStyle w:val="ListParagraph"/>
        <w:rPr>
          <w:rFonts w:ascii="Book Antiqua" w:hAnsi="Book Antiqua"/>
          <w:b/>
          <w:bCs/>
          <w:sz w:val="24"/>
          <w:szCs w:val="24"/>
        </w:rPr>
      </w:pPr>
      <w:r w:rsidRPr="006F3D02">
        <w:rPr>
          <w:rFonts w:ascii="Book Antiqua" w:hAnsi="Book Antiqua"/>
          <w:b/>
          <w:bCs/>
          <w:sz w:val="24"/>
          <w:szCs w:val="24"/>
        </w:rPr>
        <w:t>Connected GST:</w:t>
      </w:r>
    </w:p>
    <w:p w14:paraId="1E08D412" w14:textId="4CF9FBF6" w:rsidR="00C42C75" w:rsidRPr="006F3D02" w:rsidRDefault="00C42C75" w:rsidP="00C42C75">
      <w:pPr>
        <w:pStyle w:val="ListParagraph"/>
        <w:rPr>
          <w:rFonts w:ascii="Book Antiqua" w:hAnsi="Book Antiqua"/>
          <w:sz w:val="24"/>
          <w:szCs w:val="24"/>
        </w:rPr>
      </w:pPr>
      <w:r w:rsidRPr="006F3D02">
        <w:rPr>
          <w:rFonts w:ascii="Book Antiqua" w:hAnsi="Book Antiqua"/>
          <w:sz w:val="24"/>
          <w:szCs w:val="24"/>
        </w:rPr>
        <w:br/>
        <w:t xml:space="preserve">With </w:t>
      </w:r>
      <w:proofErr w:type="spellStart"/>
      <w:r w:rsidRPr="006F3D02">
        <w:rPr>
          <w:rFonts w:ascii="Book Antiqua" w:hAnsi="Book Antiqua"/>
          <w:sz w:val="24"/>
          <w:szCs w:val="24"/>
        </w:rPr>
        <w:t>TallyPrime</w:t>
      </w:r>
      <w:proofErr w:type="spellEnd"/>
      <w:r w:rsidRPr="006F3D02">
        <w:rPr>
          <w:rFonts w:ascii="Book Antiqua" w:hAnsi="Book Antiqua"/>
          <w:sz w:val="24"/>
          <w:szCs w:val="24"/>
        </w:rPr>
        <w:t xml:space="preserve"> 5.0, you can upload and file GSTR-1, GSTR-3B, and CMP-08 directly from the software, eliminating the need to visit the GST portal. You can also download GSTR-1, GSTR-3B, GSTR-2A, and GSTR-2B with just a few clicks. Additionally, reconciling GSTR-1, GSTR-2A, GSTR-2B, and GSTR-3B is now easier than ever.</w:t>
      </w:r>
    </w:p>
    <w:p w14:paraId="4BE2A7B3" w14:textId="77777777" w:rsidR="00BF25AE" w:rsidRPr="006F3D02" w:rsidRDefault="00BF25AE" w:rsidP="00C42C75">
      <w:pPr>
        <w:pStyle w:val="ListParagraph"/>
        <w:rPr>
          <w:rFonts w:ascii="Book Antiqua" w:hAnsi="Book Antiqua"/>
          <w:sz w:val="24"/>
          <w:szCs w:val="24"/>
        </w:rPr>
      </w:pPr>
    </w:p>
    <w:p w14:paraId="53BC87E9" w14:textId="77777777" w:rsidR="00C42C75" w:rsidRPr="006F3D02" w:rsidRDefault="00C42C75" w:rsidP="00C42C75">
      <w:pPr>
        <w:pStyle w:val="ListParagraph"/>
        <w:rPr>
          <w:rFonts w:ascii="Book Antiqua" w:hAnsi="Book Antiqua"/>
          <w:sz w:val="24"/>
          <w:szCs w:val="24"/>
        </w:rPr>
      </w:pPr>
      <w:r w:rsidRPr="006F3D02">
        <w:rPr>
          <w:rFonts w:ascii="Book Antiqua" w:hAnsi="Book Antiqua"/>
          <w:b/>
          <w:bCs/>
          <w:sz w:val="24"/>
          <w:szCs w:val="24"/>
        </w:rPr>
        <w:t>Real-Time Party Information:</w:t>
      </w:r>
      <w:r w:rsidRPr="006F3D02">
        <w:rPr>
          <w:rFonts w:ascii="Book Antiqua" w:hAnsi="Book Antiqua"/>
          <w:sz w:val="24"/>
          <w:szCs w:val="24"/>
        </w:rPr>
        <w:br/>
        <w:t>Automatically create and validate party ledgers using real-time details directly from the GST portal, ensuring accuracy and saving you valuable time.</w:t>
      </w:r>
    </w:p>
    <w:p w14:paraId="61D534FF" w14:textId="77777777" w:rsidR="00BF25AE" w:rsidRPr="006F3D02" w:rsidRDefault="00BF25AE" w:rsidP="00C42C75">
      <w:pPr>
        <w:pStyle w:val="ListParagraph"/>
        <w:rPr>
          <w:rFonts w:ascii="Book Antiqua" w:hAnsi="Book Antiqua"/>
          <w:sz w:val="24"/>
          <w:szCs w:val="24"/>
        </w:rPr>
      </w:pPr>
    </w:p>
    <w:p w14:paraId="02B6D987" w14:textId="77777777" w:rsidR="00C42C75" w:rsidRPr="006F3D02" w:rsidRDefault="00C42C75" w:rsidP="00C42C75">
      <w:pPr>
        <w:pStyle w:val="ListParagraph"/>
        <w:rPr>
          <w:rFonts w:ascii="Book Antiqua" w:hAnsi="Book Antiqua"/>
          <w:sz w:val="24"/>
          <w:szCs w:val="24"/>
        </w:rPr>
      </w:pPr>
      <w:r w:rsidRPr="006F3D02">
        <w:rPr>
          <w:rFonts w:ascii="Book Antiqua" w:hAnsi="Book Antiqua"/>
          <w:b/>
          <w:bCs/>
          <w:sz w:val="24"/>
          <w:szCs w:val="24"/>
        </w:rPr>
        <w:lastRenderedPageBreak/>
        <w:t>Automated TDS Management:</w:t>
      </w:r>
      <w:r w:rsidRPr="006F3D02">
        <w:rPr>
          <w:rFonts w:ascii="Book Antiqua" w:hAnsi="Book Antiqua"/>
          <w:sz w:val="24"/>
          <w:szCs w:val="24"/>
        </w:rPr>
        <w:br/>
        <w:t>TDS Section 194Q automation allows for easy TDS calculations on purchases exceeding Rs. 50 lakhs annually. It also manages TDS exemptions and updates TDS details for multiple parties effortlessly.</w:t>
      </w:r>
    </w:p>
    <w:p w14:paraId="177EFF58" w14:textId="77777777" w:rsidR="00BF25AE" w:rsidRPr="006F3D02" w:rsidRDefault="00BF25AE" w:rsidP="00C42C75">
      <w:pPr>
        <w:pStyle w:val="ListParagraph"/>
        <w:rPr>
          <w:rFonts w:ascii="Book Antiqua" w:hAnsi="Book Antiqua"/>
          <w:sz w:val="24"/>
          <w:szCs w:val="24"/>
        </w:rPr>
      </w:pPr>
    </w:p>
    <w:p w14:paraId="3BC3C864" w14:textId="77777777" w:rsidR="00C42C75" w:rsidRPr="006F3D02" w:rsidRDefault="00C42C75" w:rsidP="00C42C75">
      <w:pPr>
        <w:pStyle w:val="ListParagraph"/>
        <w:rPr>
          <w:rFonts w:ascii="Book Antiqua" w:hAnsi="Book Antiqua"/>
          <w:b/>
          <w:bCs/>
          <w:sz w:val="24"/>
          <w:szCs w:val="24"/>
        </w:rPr>
      </w:pPr>
      <w:r w:rsidRPr="006F3D02">
        <w:rPr>
          <w:rFonts w:ascii="Book Antiqua" w:hAnsi="Book Antiqua"/>
          <w:b/>
          <w:bCs/>
          <w:sz w:val="24"/>
          <w:szCs w:val="24"/>
        </w:rPr>
        <w:t>Enhanced Reporting and Notifications:</w:t>
      </w:r>
    </w:p>
    <w:p w14:paraId="443B920A" w14:textId="77777777" w:rsidR="00BF25AE" w:rsidRPr="006F3D02" w:rsidRDefault="00BF25AE" w:rsidP="00C42C75">
      <w:pPr>
        <w:pStyle w:val="ListParagraph"/>
        <w:rPr>
          <w:rFonts w:ascii="Book Antiqua" w:hAnsi="Book Antiqua"/>
          <w:sz w:val="24"/>
          <w:szCs w:val="24"/>
        </w:rPr>
      </w:pPr>
    </w:p>
    <w:p w14:paraId="60EB6E95" w14:textId="77777777" w:rsidR="00C42C75" w:rsidRPr="006F3D02" w:rsidRDefault="00C42C75" w:rsidP="00C42C75">
      <w:pPr>
        <w:pStyle w:val="ListParagraph"/>
        <w:numPr>
          <w:ilvl w:val="0"/>
          <w:numId w:val="35"/>
        </w:numPr>
        <w:rPr>
          <w:rFonts w:ascii="Book Antiqua" w:hAnsi="Book Antiqua"/>
          <w:sz w:val="24"/>
          <w:szCs w:val="24"/>
        </w:rPr>
      </w:pPr>
      <w:r w:rsidRPr="006F3D02">
        <w:rPr>
          <w:rFonts w:ascii="Book Antiqua" w:hAnsi="Book Antiqua"/>
          <w:b/>
          <w:bCs/>
          <w:sz w:val="24"/>
          <w:szCs w:val="24"/>
        </w:rPr>
        <w:t>Stripe View:</w:t>
      </w:r>
      <w:r w:rsidRPr="006F3D02">
        <w:rPr>
          <w:rFonts w:ascii="Book Antiqua" w:hAnsi="Book Antiqua"/>
          <w:sz w:val="24"/>
          <w:szCs w:val="24"/>
        </w:rPr>
        <w:t xml:space="preserve"> Improves the readability of reports by highlighting alternating rows, making it easier to handle large volumes of data.</w:t>
      </w:r>
    </w:p>
    <w:p w14:paraId="42FE3B32" w14:textId="77777777" w:rsidR="00C42C75" w:rsidRPr="006F3D02" w:rsidRDefault="00C42C75" w:rsidP="00C42C75">
      <w:pPr>
        <w:pStyle w:val="ListParagraph"/>
        <w:numPr>
          <w:ilvl w:val="0"/>
          <w:numId w:val="35"/>
        </w:numPr>
        <w:rPr>
          <w:rFonts w:ascii="Book Antiqua" w:hAnsi="Book Antiqua"/>
          <w:sz w:val="24"/>
          <w:szCs w:val="24"/>
        </w:rPr>
      </w:pPr>
      <w:r w:rsidRPr="006F3D02">
        <w:rPr>
          <w:rFonts w:ascii="Book Antiqua" w:hAnsi="Book Antiqua"/>
          <w:b/>
          <w:bCs/>
          <w:sz w:val="24"/>
          <w:szCs w:val="24"/>
        </w:rPr>
        <w:t>Instant Notifications:</w:t>
      </w:r>
      <w:r w:rsidRPr="006F3D02">
        <w:rPr>
          <w:rFonts w:ascii="Book Antiqua" w:hAnsi="Book Antiqua"/>
          <w:sz w:val="24"/>
          <w:szCs w:val="24"/>
        </w:rPr>
        <w:t xml:space="preserve"> Stay informed about crucial tasks like TSS renewals and GST filings with the new Bell icon and Notifications report.</w:t>
      </w:r>
    </w:p>
    <w:p w14:paraId="2E31CAAD" w14:textId="77777777" w:rsidR="00C42C75" w:rsidRPr="006F3D02" w:rsidRDefault="00C42C75" w:rsidP="00C42C75">
      <w:pPr>
        <w:pStyle w:val="ListParagraph"/>
        <w:rPr>
          <w:rFonts w:ascii="Book Antiqua" w:hAnsi="Book Antiqua"/>
          <w:sz w:val="24"/>
          <w:szCs w:val="24"/>
        </w:rPr>
      </w:pPr>
      <w:r w:rsidRPr="006F3D02">
        <w:rPr>
          <w:rFonts w:ascii="Book Antiqua" w:hAnsi="Book Antiqua"/>
          <w:b/>
          <w:bCs/>
          <w:sz w:val="24"/>
          <w:szCs w:val="24"/>
        </w:rPr>
        <w:t>Improved Cash Flow Management:</w:t>
      </w:r>
    </w:p>
    <w:p w14:paraId="47391CB3" w14:textId="77777777" w:rsidR="00C42C75" w:rsidRPr="006F3D02" w:rsidRDefault="00C42C75" w:rsidP="00C42C75">
      <w:pPr>
        <w:pStyle w:val="ListParagraph"/>
        <w:numPr>
          <w:ilvl w:val="0"/>
          <w:numId w:val="36"/>
        </w:numPr>
        <w:rPr>
          <w:rFonts w:ascii="Book Antiqua" w:hAnsi="Book Antiqua"/>
          <w:sz w:val="24"/>
          <w:szCs w:val="24"/>
        </w:rPr>
      </w:pPr>
      <w:r w:rsidRPr="006F3D02">
        <w:rPr>
          <w:rFonts w:ascii="Book Antiqua" w:hAnsi="Book Antiqua"/>
          <w:b/>
          <w:bCs/>
          <w:sz w:val="24"/>
          <w:szCs w:val="24"/>
        </w:rPr>
        <w:t>Sort Pending Bills:</w:t>
      </w:r>
      <w:r w:rsidRPr="006F3D02">
        <w:rPr>
          <w:rFonts w:ascii="Book Antiqua" w:hAnsi="Book Antiqua"/>
          <w:sz w:val="24"/>
          <w:szCs w:val="24"/>
        </w:rPr>
        <w:t xml:space="preserve"> Prioritize payments efficiently by sorting bills based on due dates and other criteria, helping you reduce late fees and improve cash flow management.</w:t>
      </w:r>
    </w:p>
    <w:p w14:paraId="0BDFFE6D" w14:textId="77777777" w:rsidR="00E77331" w:rsidRPr="006F3D02" w:rsidRDefault="00E77331" w:rsidP="00E77331">
      <w:pPr>
        <w:pStyle w:val="ListParagraph"/>
        <w:rPr>
          <w:rFonts w:ascii="Book Antiqua" w:hAnsi="Book Antiqua"/>
          <w:sz w:val="24"/>
          <w:szCs w:val="24"/>
        </w:rPr>
      </w:pPr>
    </w:p>
    <w:p w14:paraId="28C17CD0" w14:textId="77777777" w:rsidR="00862A80" w:rsidRPr="006F3D02" w:rsidRDefault="00862A80" w:rsidP="00E77331">
      <w:pPr>
        <w:pStyle w:val="ListParagraph"/>
        <w:rPr>
          <w:rFonts w:ascii="Book Antiqua" w:hAnsi="Book Antiqua"/>
          <w:sz w:val="24"/>
          <w:szCs w:val="24"/>
        </w:rPr>
      </w:pPr>
    </w:p>
    <w:p w14:paraId="5B661B18" w14:textId="30C44183" w:rsidR="00862A80" w:rsidRPr="006F3D02" w:rsidRDefault="00862A80" w:rsidP="006F3D02">
      <w:pPr>
        <w:pStyle w:val="ListParagraph"/>
        <w:numPr>
          <w:ilvl w:val="0"/>
          <w:numId w:val="19"/>
        </w:numPr>
        <w:rPr>
          <w:rFonts w:ascii="Book Antiqua" w:hAnsi="Book Antiqua"/>
          <w:sz w:val="24"/>
          <w:szCs w:val="24"/>
        </w:rPr>
      </w:pPr>
      <w:r w:rsidRPr="006F3D02">
        <w:rPr>
          <w:rFonts w:ascii="Book Antiqua" w:hAnsi="Book Antiqua"/>
          <w:sz w:val="24"/>
          <w:szCs w:val="24"/>
        </w:rPr>
        <w:t xml:space="preserve">How to </w:t>
      </w:r>
      <w:r w:rsidR="00C46446" w:rsidRPr="006F3D02">
        <w:rPr>
          <w:rFonts w:ascii="Book Antiqua" w:hAnsi="Book Antiqua"/>
          <w:sz w:val="24"/>
          <w:szCs w:val="24"/>
        </w:rPr>
        <w:t xml:space="preserve">upload vouchers to GSTR-1 under the IFF Scheme. </w:t>
      </w:r>
    </w:p>
    <w:p w14:paraId="7F915A0B" w14:textId="77777777" w:rsidR="00C46446" w:rsidRPr="006F3D02" w:rsidRDefault="00C46446" w:rsidP="00E77331">
      <w:pPr>
        <w:pStyle w:val="ListParagraph"/>
        <w:rPr>
          <w:rFonts w:ascii="Book Antiqua" w:hAnsi="Book Antiqua"/>
          <w:sz w:val="24"/>
          <w:szCs w:val="24"/>
        </w:rPr>
      </w:pPr>
    </w:p>
    <w:p w14:paraId="6D63B635" w14:textId="77777777" w:rsidR="00613A61" w:rsidRPr="006F3D02" w:rsidRDefault="00613A61" w:rsidP="00613A61">
      <w:pPr>
        <w:rPr>
          <w:rFonts w:ascii="Book Antiqua" w:hAnsi="Book Antiqua"/>
          <w:sz w:val="24"/>
          <w:szCs w:val="24"/>
        </w:rPr>
      </w:pPr>
      <w:r w:rsidRPr="006F3D02">
        <w:rPr>
          <w:rFonts w:ascii="Book Antiqua" w:hAnsi="Book Antiqua"/>
          <w:sz w:val="24"/>
          <w:szCs w:val="24"/>
        </w:rPr>
        <w:t xml:space="preserve">Sir/Ma’am. I understand that you file your returns every quarter. Under the IFF scheme, you'll need to upload your B2B and CDNR vouchers at the end of every month within the quarter, and then upload the remaining sections along with the summary at the end of the quarter. If this is what you need to do, let me guide you through the process in </w:t>
      </w:r>
      <w:proofErr w:type="spellStart"/>
      <w:r w:rsidRPr="006F3D02">
        <w:rPr>
          <w:rFonts w:ascii="Book Antiqua" w:hAnsi="Book Antiqua"/>
          <w:sz w:val="24"/>
          <w:szCs w:val="24"/>
        </w:rPr>
        <w:t>TallyPrime</w:t>
      </w:r>
      <w:proofErr w:type="spellEnd"/>
      <w:r w:rsidRPr="006F3D02">
        <w:rPr>
          <w:rFonts w:ascii="Book Antiqua" w:hAnsi="Book Antiqua"/>
          <w:sz w:val="24"/>
          <w:szCs w:val="24"/>
        </w:rPr>
        <w:t>.</w:t>
      </w:r>
    </w:p>
    <w:p w14:paraId="315E4F50" w14:textId="189E4FC7" w:rsidR="007D392C" w:rsidRPr="006F3D02" w:rsidRDefault="001A3B11" w:rsidP="001A3B11">
      <w:pPr>
        <w:pStyle w:val="ListParagraph"/>
        <w:numPr>
          <w:ilvl w:val="0"/>
          <w:numId w:val="14"/>
        </w:numPr>
        <w:rPr>
          <w:rFonts w:ascii="Book Antiqua" w:hAnsi="Book Antiqua"/>
          <w:sz w:val="24"/>
          <w:szCs w:val="24"/>
        </w:rPr>
      </w:pPr>
      <w:r w:rsidRPr="006F3D02">
        <w:rPr>
          <w:rFonts w:ascii="Book Antiqua" w:hAnsi="Book Antiqua"/>
          <w:sz w:val="24"/>
          <w:szCs w:val="24"/>
        </w:rPr>
        <w:t xml:space="preserve">First, please go to </w:t>
      </w:r>
      <w:r w:rsidRPr="006F3D02">
        <w:rPr>
          <w:rFonts w:ascii="Book Antiqua" w:hAnsi="Book Antiqua"/>
          <w:b/>
          <w:bCs/>
          <w:sz w:val="24"/>
          <w:szCs w:val="24"/>
        </w:rPr>
        <w:t>Gateway of Tally &gt; Company Features</w:t>
      </w:r>
      <w:r w:rsidRPr="006F3D02">
        <w:rPr>
          <w:rFonts w:ascii="Book Antiqua" w:hAnsi="Book Antiqua"/>
          <w:sz w:val="24"/>
          <w:szCs w:val="24"/>
        </w:rPr>
        <w:t>.</w:t>
      </w:r>
    </w:p>
    <w:p w14:paraId="60FDCA65" w14:textId="57D2A7B6" w:rsidR="001A3B11" w:rsidRPr="006F3D02" w:rsidRDefault="001A3B11" w:rsidP="001A3B11">
      <w:pPr>
        <w:pStyle w:val="ListParagraph"/>
        <w:numPr>
          <w:ilvl w:val="0"/>
          <w:numId w:val="14"/>
        </w:numPr>
        <w:rPr>
          <w:rFonts w:ascii="Book Antiqua" w:hAnsi="Book Antiqua"/>
          <w:sz w:val="24"/>
          <w:szCs w:val="24"/>
        </w:rPr>
      </w:pPr>
      <w:r w:rsidRPr="006F3D02">
        <w:rPr>
          <w:rFonts w:ascii="Book Antiqua" w:hAnsi="Book Antiqua"/>
          <w:sz w:val="24"/>
          <w:szCs w:val="24"/>
        </w:rPr>
        <w:t xml:space="preserve">Enable </w:t>
      </w:r>
      <w:r w:rsidRPr="006F3D02">
        <w:rPr>
          <w:rFonts w:ascii="Book Antiqua" w:hAnsi="Book Antiqua"/>
          <w:b/>
          <w:bCs/>
          <w:sz w:val="24"/>
          <w:szCs w:val="24"/>
        </w:rPr>
        <w:t>Goods &amp; Services Tax</w:t>
      </w:r>
      <w:r w:rsidRPr="006F3D02">
        <w:rPr>
          <w:rFonts w:ascii="Book Antiqua" w:hAnsi="Book Antiqua"/>
          <w:sz w:val="24"/>
          <w:szCs w:val="24"/>
        </w:rPr>
        <w:t xml:space="preserve"> and check if the periodicity of GSTR-1 is set to </w:t>
      </w:r>
      <w:r w:rsidRPr="006F3D02">
        <w:rPr>
          <w:rFonts w:ascii="Book Antiqua" w:hAnsi="Book Antiqua"/>
          <w:b/>
          <w:bCs/>
          <w:sz w:val="24"/>
          <w:szCs w:val="24"/>
        </w:rPr>
        <w:t>Quarterly</w:t>
      </w:r>
    </w:p>
    <w:p w14:paraId="5BDEC9FB" w14:textId="77DE2EC5" w:rsidR="001A3B11" w:rsidRPr="006F3D02" w:rsidRDefault="001A3B11" w:rsidP="001A3B11">
      <w:pPr>
        <w:pStyle w:val="ListParagraph"/>
        <w:numPr>
          <w:ilvl w:val="0"/>
          <w:numId w:val="14"/>
        </w:numPr>
        <w:rPr>
          <w:rFonts w:ascii="Book Antiqua" w:hAnsi="Book Antiqua"/>
          <w:sz w:val="24"/>
          <w:szCs w:val="24"/>
        </w:rPr>
      </w:pPr>
      <w:r w:rsidRPr="006F3D02">
        <w:rPr>
          <w:rFonts w:ascii="Book Antiqua" w:hAnsi="Book Antiqua"/>
          <w:sz w:val="24"/>
          <w:szCs w:val="24"/>
        </w:rPr>
        <w:t xml:space="preserve">If it's selected as </w:t>
      </w:r>
      <w:r w:rsidRPr="006F3D02">
        <w:rPr>
          <w:rFonts w:ascii="Book Antiqua" w:hAnsi="Book Antiqua"/>
          <w:b/>
          <w:bCs/>
          <w:sz w:val="24"/>
          <w:szCs w:val="24"/>
        </w:rPr>
        <w:t>Quarterly</w:t>
      </w:r>
      <w:r w:rsidRPr="006F3D02">
        <w:rPr>
          <w:rFonts w:ascii="Book Antiqua" w:hAnsi="Book Antiqua"/>
          <w:sz w:val="24"/>
          <w:szCs w:val="24"/>
        </w:rPr>
        <w:t xml:space="preserve">, go back to the </w:t>
      </w:r>
      <w:r w:rsidRPr="006F3D02">
        <w:rPr>
          <w:rFonts w:ascii="Book Antiqua" w:hAnsi="Book Antiqua"/>
          <w:b/>
          <w:bCs/>
          <w:sz w:val="24"/>
          <w:szCs w:val="24"/>
        </w:rPr>
        <w:t>Gateway of Tally</w:t>
      </w:r>
      <w:r w:rsidRPr="006F3D02">
        <w:rPr>
          <w:rFonts w:ascii="Book Antiqua" w:hAnsi="Book Antiqua"/>
          <w:sz w:val="24"/>
          <w:szCs w:val="24"/>
        </w:rPr>
        <w:t>.</w:t>
      </w:r>
    </w:p>
    <w:p w14:paraId="6A00C7A4" w14:textId="2353C277" w:rsidR="001A3B11" w:rsidRPr="006F3D02" w:rsidRDefault="001A3B11" w:rsidP="001A3B11">
      <w:pPr>
        <w:pStyle w:val="ListParagraph"/>
        <w:numPr>
          <w:ilvl w:val="0"/>
          <w:numId w:val="14"/>
        </w:numPr>
        <w:rPr>
          <w:rFonts w:ascii="Book Antiqua" w:hAnsi="Book Antiqua"/>
          <w:sz w:val="24"/>
          <w:szCs w:val="24"/>
        </w:rPr>
      </w:pPr>
      <w:r w:rsidRPr="006F3D02">
        <w:rPr>
          <w:rFonts w:ascii="Book Antiqua" w:hAnsi="Book Antiqua"/>
          <w:sz w:val="24"/>
          <w:szCs w:val="24"/>
        </w:rPr>
        <w:t xml:space="preserve">Select </w:t>
      </w:r>
      <w:r w:rsidRPr="006F3D02">
        <w:rPr>
          <w:rFonts w:ascii="Book Antiqua" w:hAnsi="Book Antiqua"/>
          <w:b/>
          <w:bCs/>
          <w:sz w:val="24"/>
          <w:szCs w:val="24"/>
        </w:rPr>
        <w:t>Go To &gt; Type GSTR-1</w:t>
      </w:r>
      <w:r w:rsidRPr="006F3D02">
        <w:rPr>
          <w:rFonts w:ascii="Book Antiqua" w:hAnsi="Book Antiqua"/>
          <w:sz w:val="24"/>
          <w:szCs w:val="24"/>
        </w:rPr>
        <w:t xml:space="preserve"> and press </w:t>
      </w:r>
      <w:r w:rsidRPr="006F3D02">
        <w:rPr>
          <w:rFonts w:ascii="Book Antiqua" w:hAnsi="Book Antiqua"/>
          <w:b/>
          <w:bCs/>
          <w:sz w:val="24"/>
          <w:szCs w:val="24"/>
        </w:rPr>
        <w:t>Enter</w:t>
      </w:r>
      <w:r w:rsidRPr="006F3D02">
        <w:rPr>
          <w:rFonts w:ascii="Book Antiqua" w:hAnsi="Book Antiqua"/>
          <w:sz w:val="24"/>
          <w:szCs w:val="24"/>
        </w:rPr>
        <w:t xml:space="preserve">. Please ensure the period is set to </w:t>
      </w:r>
      <w:r w:rsidRPr="006F3D02">
        <w:rPr>
          <w:rFonts w:ascii="Book Antiqua" w:hAnsi="Book Antiqua"/>
          <w:b/>
          <w:bCs/>
          <w:sz w:val="24"/>
          <w:szCs w:val="24"/>
        </w:rPr>
        <w:t>Quarterly</w:t>
      </w:r>
      <w:r w:rsidRPr="006F3D02">
        <w:rPr>
          <w:rFonts w:ascii="Book Antiqua" w:hAnsi="Book Antiqua"/>
          <w:sz w:val="24"/>
          <w:szCs w:val="24"/>
        </w:rPr>
        <w:t>.</w:t>
      </w:r>
    </w:p>
    <w:p w14:paraId="4E1573E0" w14:textId="0BF0BECF" w:rsidR="001A3B11" w:rsidRPr="001A3B11" w:rsidRDefault="001A3B11" w:rsidP="001A3B11">
      <w:pPr>
        <w:pStyle w:val="ListParagraph"/>
        <w:numPr>
          <w:ilvl w:val="0"/>
          <w:numId w:val="14"/>
        </w:numPr>
        <w:rPr>
          <w:rFonts w:ascii="Book Antiqua" w:hAnsi="Book Antiqua"/>
          <w:sz w:val="24"/>
          <w:szCs w:val="24"/>
        </w:rPr>
      </w:pPr>
      <w:r w:rsidRPr="001A3B11">
        <w:rPr>
          <w:rFonts w:ascii="Book Antiqua" w:hAnsi="Book Antiqua"/>
          <w:sz w:val="24"/>
          <w:szCs w:val="24"/>
        </w:rPr>
        <w:t xml:space="preserve">Now, press </w:t>
      </w:r>
      <w:proofErr w:type="spellStart"/>
      <w:r w:rsidRPr="001A3B11">
        <w:rPr>
          <w:rFonts w:ascii="Book Antiqua" w:hAnsi="Book Antiqua"/>
          <w:b/>
          <w:bCs/>
          <w:sz w:val="24"/>
          <w:szCs w:val="24"/>
        </w:rPr>
        <w:t>Alt+Z</w:t>
      </w:r>
      <w:proofErr w:type="spellEnd"/>
      <w:r w:rsidRPr="001A3B11">
        <w:rPr>
          <w:rFonts w:ascii="Book Antiqua" w:hAnsi="Book Antiqua"/>
          <w:sz w:val="24"/>
          <w:szCs w:val="24"/>
        </w:rPr>
        <w:t xml:space="preserve"> for </w:t>
      </w:r>
      <w:r w:rsidRPr="001A3B11">
        <w:rPr>
          <w:rFonts w:ascii="Book Antiqua" w:hAnsi="Book Antiqua"/>
          <w:b/>
          <w:bCs/>
          <w:sz w:val="24"/>
          <w:szCs w:val="24"/>
        </w:rPr>
        <w:t>Exchange &gt; Upload GST Returns</w:t>
      </w:r>
      <w:r w:rsidRPr="001A3B11">
        <w:rPr>
          <w:rFonts w:ascii="Book Antiqua" w:hAnsi="Book Antiqua"/>
          <w:sz w:val="24"/>
          <w:szCs w:val="24"/>
        </w:rPr>
        <w:t>.</w:t>
      </w:r>
    </w:p>
    <w:p w14:paraId="485939D0" w14:textId="07083E88" w:rsidR="001A3B11" w:rsidRPr="006F3D02" w:rsidRDefault="00F46E63" w:rsidP="001A3B11">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r w:rsidRPr="006F3D02">
        <w:rPr>
          <w:rFonts w:ascii="Book Antiqua" w:hAnsi="Book Antiqua"/>
          <w:b/>
          <w:bCs/>
          <w:sz w:val="24"/>
          <w:szCs w:val="24"/>
        </w:rPr>
        <w:t>F12</w:t>
      </w:r>
      <w:r w:rsidRPr="006F3D02">
        <w:rPr>
          <w:rFonts w:ascii="Book Antiqua" w:hAnsi="Book Antiqua"/>
          <w:sz w:val="24"/>
          <w:szCs w:val="24"/>
        </w:rPr>
        <w:t xml:space="preserve"> for </w:t>
      </w:r>
      <w:r w:rsidRPr="006F3D02">
        <w:rPr>
          <w:rFonts w:ascii="Book Antiqua" w:hAnsi="Book Antiqua"/>
          <w:b/>
          <w:bCs/>
          <w:sz w:val="24"/>
          <w:szCs w:val="24"/>
        </w:rPr>
        <w:t>Configuration</w:t>
      </w:r>
      <w:r w:rsidRPr="006F3D02">
        <w:rPr>
          <w:rFonts w:ascii="Book Antiqua" w:hAnsi="Book Antiqua"/>
          <w:sz w:val="24"/>
          <w:szCs w:val="24"/>
        </w:rPr>
        <w:t xml:space="preserve"> and enable the option </w:t>
      </w:r>
      <w:r w:rsidRPr="006F3D02">
        <w:rPr>
          <w:rFonts w:ascii="Book Antiqua" w:hAnsi="Book Antiqua"/>
          <w:b/>
          <w:bCs/>
          <w:sz w:val="24"/>
          <w:szCs w:val="24"/>
        </w:rPr>
        <w:t>"Filing Period for Online Upload (QRMP/IFF)"</w:t>
      </w:r>
      <w:r w:rsidRPr="006F3D02">
        <w:rPr>
          <w:rFonts w:ascii="Book Antiqua" w:hAnsi="Book Antiqua"/>
          <w:sz w:val="24"/>
          <w:szCs w:val="24"/>
        </w:rPr>
        <w:t xml:space="preserve"> by selecting </w:t>
      </w:r>
      <w:r w:rsidRPr="006F3D02">
        <w:rPr>
          <w:rFonts w:ascii="Book Antiqua" w:hAnsi="Book Antiqua"/>
          <w:b/>
          <w:bCs/>
          <w:sz w:val="24"/>
          <w:szCs w:val="24"/>
        </w:rPr>
        <w:t>Yes</w:t>
      </w:r>
      <w:r w:rsidRPr="006F3D02">
        <w:rPr>
          <w:rFonts w:ascii="Book Antiqua" w:hAnsi="Book Antiqua"/>
          <w:sz w:val="24"/>
          <w:szCs w:val="24"/>
        </w:rPr>
        <w:t>.</w:t>
      </w:r>
    </w:p>
    <w:p w14:paraId="36B21E9F" w14:textId="2B3894AE" w:rsidR="001A3B11" w:rsidRPr="006F3D02" w:rsidRDefault="00F46E63" w:rsidP="00F46E63">
      <w:pPr>
        <w:ind w:left="360"/>
        <w:rPr>
          <w:rFonts w:ascii="Book Antiqua" w:hAnsi="Book Antiqua"/>
          <w:sz w:val="24"/>
          <w:szCs w:val="24"/>
        </w:rPr>
      </w:pPr>
      <w:r w:rsidRPr="006F3D02">
        <w:rPr>
          <w:rFonts w:ascii="Book Antiqua" w:hAnsi="Book Antiqua"/>
          <w:b/>
          <w:bCs/>
          <w:sz w:val="24"/>
          <w:szCs w:val="24"/>
        </w:rPr>
        <w:t>Note:</w:t>
      </w:r>
      <w:r w:rsidRPr="006F3D02">
        <w:rPr>
          <w:rFonts w:ascii="Book Antiqua" w:hAnsi="Book Antiqua"/>
          <w:sz w:val="24"/>
          <w:szCs w:val="24"/>
        </w:rPr>
        <w:t xml:space="preserve"> This option ensures you can upload vouchers for each month of the quarter individually for the IFF scheme and upload the summary at the end of the quarter.</w:t>
      </w:r>
    </w:p>
    <w:p w14:paraId="321FCCC1" w14:textId="2A296A32" w:rsidR="00F46E63" w:rsidRPr="006F3D02" w:rsidRDefault="00F46E63" w:rsidP="00F46E63">
      <w:pPr>
        <w:pStyle w:val="ListParagraph"/>
        <w:numPr>
          <w:ilvl w:val="0"/>
          <w:numId w:val="14"/>
        </w:numPr>
        <w:rPr>
          <w:rFonts w:ascii="Book Antiqua" w:hAnsi="Book Antiqua"/>
          <w:sz w:val="24"/>
          <w:szCs w:val="24"/>
        </w:rPr>
      </w:pPr>
      <w:r w:rsidRPr="006F3D02">
        <w:rPr>
          <w:rFonts w:ascii="Book Antiqua" w:hAnsi="Book Antiqua"/>
          <w:sz w:val="24"/>
          <w:szCs w:val="24"/>
        </w:rPr>
        <w:t xml:space="preserve">Now, check if you see the </w:t>
      </w:r>
      <w:r w:rsidRPr="006F3D02">
        <w:rPr>
          <w:rFonts w:ascii="Book Antiqua" w:hAnsi="Book Antiqua"/>
          <w:b/>
          <w:bCs/>
          <w:sz w:val="24"/>
          <w:szCs w:val="24"/>
        </w:rPr>
        <w:t>summary count</w:t>
      </w:r>
      <w:r w:rsidRPr="006F3D02">
        <w:rPr>
          <w:rFonts w:ascii="Book Antiqua" w:hAnsi="Book Antiqua"/>
          <w:sz w:val="24"/>
          <w:szCs w:val="24"/>
        </w:rPr>
        <w:t xml:space="preserve"> at the top left; it should display </w:t>
      </w:r>
      <w:r w:rsidRPr="006F3D02">
        <w:rPr>
          <w:rFonts w:ascii="Book Antiqua" w:hAnsi="Book Antiqua"/>
          <w:b/>
          <w:bCs/>
          <w:sz w:val="24"/>
          <w:szCs w:val="24"/>
        </w:rPr>
        <w:t>3</w:t>
      </w:r>
      <w:r w:rsidRPr="006F3D02">
        <w:rPr>
          <w:rFonts w:ascii="Book Antiqua" w:hAnsi="Book Antiqua"/>
          <w:sz w:val="24"/>
          <w:szCs w:val="24"/>
        </w:rPr>
        <w:t>.</w:t>
      </w:r>
    </w:p>
    <w:p w14:paraId="6ED64011" w14:textId="30A18237" w:rsidR="00F46E63" w:rsidRPr="006F3D02" w:rsidRDefault="00F46E63" w:rsidP="00F46E63">
      <w:pPr>
        <w:pStyle w:val="ListParagraph"/>
        <w:numPr>
          <w:ilvl w:val="0"/>
          <w:numId w:val="14"/>
        </w:numPr>
        <w:rPr>
          <w:rFonts w:ascii="Book Antiqua" w:hAnsi="Book Antiqua"/>
          <w:sz w:val="24"/>
          <w:szCs w:val="24"/>
        </w:rPr>
      </w:pPr>
      <w:r w:rsidRPr="006F3D02">
        <w:rPr>
          <w:rFonts w:ascii="Book Antiqua" w:hAnsi="Book Antiqua"/>
          <w:sz w:val="24"/>
          <w:szCs w:val="24"/>
        </w:rPr>
        <w:t xml:space="preserve">Change the period by pressing </w:t>
      </w:r>
      <w:r w:rsidRPr="006F3D02">
        <w:rPr>
          <w:rFonts w:ascii="Book Antiqua" w:hAnsi="Book Antiqua"/>
          <w:b/>
          <w:bCs/>
          <w:sz w:val="24"/>
          <w:szCs w:val="24"/>
        </w:rPr>
        <w:t>Alt+F2</w:t>
      </w:r>
      <w:r w:rsidRPr="006F3D02">
        <w:rPr>
          <w:rFonts w:ascii="Book Antiqua" w:hAnsi="Book Antiqua"/>
          <w:sz w:val="24"/>
          <w:szCs w:val="24"/>
        </w:rPr>
        <w:t xml:space="preserve"> and select the period for the first month of the quarter.</w:t>
      </w:r>
    </w:p>
    <w:p w14:paraId="28BCF39D" w14:textId="45FEAE7F" w:rsidR="00F46E63" w:rsidRPr="006F3D02" w:rsidRDefault="00951D3C" w:rsidP="00F46E63">
      <w:pPr>
        <w:pStyle w:val="ListParagraph"/>
        <w:numPr>
          <w:ilvl w:val="0"/>
          <w:numId w:val="14"/>
        </w:numPr>
        <w:rPr>
          <w:rFonts w:ascii="Book Antiqua" w:hAnsi="Book Antiqua"/>
          <w:sz w:val="24"/>
          <w:szCs w:val="24"/>
        </w:rPr>
      </w:pPr>
      <w:r w:rsidRPr="006F3D02">
        <w:rPr>
          <w:rFonts w:ascii="Book Antiqua" w:hAnsi="Book Antiqua"/>
          <w:sz w:val="24"/>
          <w:szCs w:val="24"/>
        </w:rPr>
        <w:lastRenderedPageBreak/>
        <w:t xml:space="preserve">Press </w:t>
      </w:r>
      <w:proofErr w:type="spellStart"/>
      <w:r w:rsidRPr="006F3D02">
        <w:rPr>
          <w:rFonts w:ascii="Book Antiqua" w:hAnsi="Book Antiqua"/>
          <w:b/>
          <w:bCs/>
          <w:sz w:val="24"/>
          <w:szCs w:val="24"/>
        </w:rPr>
        <w:t>Alt+S</w:t>
      </w:r>
      <w:proofErr w:type="spellEnd"/>
      <w:r w:rsidRPr="006F3D02">
        <w:rPr>
          <w:rFonts w:ascii="Book Antiqua" w:hAnsi="Book Antiqua"/>
          <w:sz w:val="24"/>
          <w:szCs w:val="24"/>
        </w:rPr>
        <w:t xml:space="preserve"> to </w:t>
      </w:r>
      <w:r w:rsidRPr="006F3D02">
        <w:rPr>
          <w:rFonts w:ascii="Book Antiqua" w:hAnsi="Book Antiqua"/>
          <w:b/>
          <w:bCs/>
          <w:sz w:val="24"/>
          <w:szCs w:val="24"/>
        </w:rPr>
        <w:t>Send</w:t>
      </w:r>
      <w:r w:rsidRPr="006F3D02">
        <w:rPr>
          <w:rFonts w:ascii="Book Antiqua" w:hAnsi="Book Antiqua"/>
          <w:sz w:val="24"/>
          <w:szCs w:val="24"/>
        </w:rPr>
        <w:t xml:space="preserve"> and provide the OTP. This will upload the vouchers successfully for the first month.</w:t>
      </w:r>
    </w:p>
    <w:p w14:paraId="2ECAFFFB" w14:textId="13BEBDA5" w:rsidR="00951D3C" w:rsidRPr="006F3D02" w:rsidRDefault="00951D3C" w:rsidP="00F46E63">
      <w:pPr>
        <w:pStyle w:val="ListParagraph"/>
        <w:numPr>
          <w:ilvl w:val="0"/>
          <w:numId w:val="14"/>
        </w:numPr>
        <w:rPr>
          <w:rFonts w:ascii="Book Antiqua" w:hAnsi="Book Antiqua"/>
          <w:sz w:val="24"/>
          <w:szCs w:val="24"/>
        </w:rPr>
      </w:pPr>
      <w:r w:rsidRPr="006F3D02">
        <w:rPr>
          <w:rFonts w:ascii="Book Antiqua" w:hAnsi="Book Antiqua"/>
          <w:sz w:val="24"/>
          <w:szCs w:val="24"/>
        </w:rPr>
        <w:t>Once uploaded, you will return to the GSTR-1 report screen.</w:t>
      </w:r>
    </w:p>
    <w:p w14:paraId="308ECA6A" w14:textId="55EE76EB" w:rsidR="00951D3C" w:rsidRPr="00181A5E" w:rsidRDefault="00951D3C" w:rsidP="00181A5E">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&gt; Upload GST Returns</w:t>
      </w:r>
      <w:r w:rsidRPr="006F3D02">
        <w:rPr>
          <w:rFonts w:ascii="Book Antiqua" w:hAnsi="Book Antiqua"/>
          <w:sz w:val="24"/>
          <w:szCs w:val="24"/>
        </w:rPr>
        <w:t xml:space="preserve"> and change the period to the </w:t>
      </w:r>
      <w:r w:rsidRPr="006F3D02">
        <w:rPr>
          <w:rFonts w:ascii="Book Antiqua" w:hAnsi="Book Antiqua"/>
          <w:b/>
          <w:bCs/>
          <w:sz w:val="24"/>
          <w:szCs w:val="24"/>
        </w:rPr>
        <w:t>second month</w:t>
      </w:r>
      <w:r w:rsidRPr="006F3D02">
        <w:rPr>
          <w:rFonts w:ascii="Book Antiqua" w:hAnsi="Book Antiqua"/>
          <w:sz w:val="24"/>
          <w:szCs w:val="24"/>
        </w:rPr>
        <w:t xml:space="preserve"> of the quarter.</w:t>
      </w:r>
      <w:r w:rsidR="00181A5E">
        <w:rPr>
          <w:rFonts w:ascii="Book Antiqua" w:hAnsi="Book Antiqua"/>
          <w:sz w:val="24"/>
          <w:szCs w:val="24"/>
        </w:rPr>
        <w:t xml:space="preserve"> </w:t>
      </w:r>
      <w:r w:rsidRPr="00181A5E">
        <w:rPr>
          <w:rFonts w:ascii="Book Antiqua" w:hAnsi="Book Antiqua"/>
          <w:sz w:val="24"/>
          <w:szCs w:val="24"/>
        </w:rPr>
        <w:t xml:space="preserve">Press </w:t>
      </w:r>
      <w:proofErr w:type="spellStart"/>
      <w:r w:rsidRPr="00181A5E">
        <w:rPr>
          <w:rFonts w:ascii="Book Antiqua" w:hAnsi="Book Antiqua"/>
          <w:b/>
          <w:bCs/>
          <w:sz w:val="24"/>
          <w:szCs w:val="24"/>
        </w:rPr>
        <w:t>Alt+S</w:t>
      </w:r>
      <w:proofErr w:type="spellEnd"/>
      <w:r w:rsidRPr="00181A5E">
        <w:rPr>
          <w:rFonts w:ascii="Book Antiqua" w:hAnsi="Book Antiqua"/>
          <w:sz w:val="24"/>
          <w:szCs w:val="24"/>
        </w:rPr>
        <w:t xml:space="preserve"> to </w:t>
      </w:r>
      <w:r w:rsidRPr="00181A5E">
        <w:rPr>
          <w:rFonts w:ascii="Book Antiqua" w:hAnsi="Book Antiqua"/>
          <w:b/>
          <w:bCs/>
          <w:sz w:val="24"/>
          <w:szCs w:val="24"/>
        </w:rPr>
        <w:t>Send</w:t>
      </w:r>
      <w:r w:rsidRPr="00181A5E">
        <w:rPr>
          <w:rFonts w:ascii="Book Antiqua" w:hAnsi="Book Antiqua"/>
          <w:sz w:val="24"/>
          <w:szCs w:val="24"/>
        </w:rPr>
        <w:t xml:space="preserve"> and upload the vouchers.</w:t>
      </w:r>
    </w:p>
    <w:p w14:paraId="750067CF" w14:textId="7C18942F" w:rsidR="00951D3C" w:rsidRPr="006F3D02" w:rsidRDefault="00951D3C" w:rsidP="00F46E63">
      <w:pPr>
        <w:pStyle w:val="ListParagraph"/>
        <w:numPr>
          <w:ilvl w:val="0"/>
          <w:numId w:val="14"/>
        </w:numPr>
        <w:rPr>
          <w:rFonts w:ascii="Book Antiqua" w:hAnsi="Book Antiqua"/>
          <w:sz w:val="24"/>
          <w:szCs w:val="24"/>
        </w:rPr>
      </w:pPr>
      <w:r w:rsidRPr="006F3D02">
        <w:rPr>
          <w:rFonts w:ascii="Book Antiqua" w:hAnsi="Book Antiqua"/>
          <w:sz w:val="24"/>
          <w:szCs w:val="24"/>
        </w:rPr>
        <w:t>After uploading for the second month, go back to the GSTR-1 report.</w:t>
      </w:r>
    </w:p>
    <w:p w14:paraId="78894DCB" w14:textId="585C3239" w:rsidR="00951D3C" w:rsidRPr="006D4ED0" w:rsidRDefault="00951D3C" w:rsidP="006D4ED0">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&gt; Upload GST Returns</w:t>
      </w:r>
      <w:r w:rsidRPr="006F3D02">
        <w:rPr>
          <w:rFonts w:ascii="Book Antiqua" w:hAnsi="Book Antiqua"/>
          <w:sz w:val="24"/>
          <w:szCs w:val="24"/>
        </w:rPr>
        <w:t xml:space="preserve"> and change the period to the </w:t>
      </w:r>
      <w:r w:rsidRPr="006F3D02">
        <w:rPr>
          <w:rFonts w:ascii="Book Antiqua" w:hAnsi="Book Antiqua"/>
          <w:b/>
          <w:bCs/>
          <w:sz w:val="24"/>
          <w:szCs w:val="24"/>
        </w:rPr>
        <w:t>third month</w:t>
      </w:r>
      <w:r w:rsidRPr="006F3D02">
        <w:rPr>
          <w:rFonts w:ascii="Book Antiqua" w:hAnsi="Book Antiqua"/>
          <w:sz w:val="24"/>
          <w:szCs w:val="24"/>
        </w:rPr>
        <w:t xml:space="preserve"> of the quarter.</w:t>
      </w:r>
      <w:r w:rsidR="006D4ED0">
        <w:rPr>
          <w:rFonts w:ascii="Book Antiqua" w:hAnsi="Book Antiqua"/>
          <w:sz w:val="24"/>
          <w:szCs w:val="24"/>
        </w:rPr>
        <w:t xml:space="preserve"> </w:t>
      </w:r>
      <w:r w:rsidR="006F3D02" w:rsidRPr="006D4ED0">
        <w:rPr>
          <w:rFonts w:ascii="Book Antiqua" w:hAnsi="Book Antiqua"/>
          <w:sz w:val="24"/>
          <w:szCs w:val="24"/>
        </w:rPr>
        <w:t xml:space="preserve">Press </w:t>
      </w:r>
      <w:proofErr w:type="spellStart"/>
      <w:r w:rsidR="006F3D02" w:rsidRPr="006D4ED0">
        <w:rPr>
          <w:rFonts w:ascii="Book Antiqua" w:hAnsi="Book Antiqua"/>
          <w:b/>
          <w:bCs/>
          <w:sz w:val="24"/>
          <w:szCs w:val="24"/>
        </w:rPr>
        <w:t>Alt+S</w:t>
      </w:r>
      <w:proofErr w:type="spellEnd"/>
      <w:r w:rsidR="006F3D02" w:rsidRPr="006D4ED0">
        <w:rPr>
          <w:rFonts w:ascii="Book Antiqua" w:hAnsi="Book Antiqua"/>
          <w:sz w:val="24"/>
          <w:szCs w:val="24"/>
        </w:rPr>
        <w:t xml:space="preserve"> to </w:t>
      </w:r>
      <w:r w:rsidR="006F3D02" w:rsidRPr="006D4ED0">
        <w:rPr>
          <w:rFonts w:ascii="Book Antiqua" w:hAnsi="Book Antiqua"/>
          <w:b/>
          <w:bCs/>
          <w:sz w:val="24"/>
          <w:szCs w:val="24"/>
        </w:rPr>
        <w:t>Send</w:t>
      </w:r>
      <w:r w:rsidR="006F3D02" w:rsidRPr="006D4ED0">
        <w:rPr>
          <w:rFonts w:ascii="Book Antiqua" w:hAnsi="Book Antiqua"/>
          <w:sz w:val="24"/>
          <w:szCs w:val="24"/>
        </w:rPr>
        <w:t xml:space="preserve"> and upload the vouchers.</w:t>
      </w:r>
    </w:p>
    <w:p w14:paraId="7CF07552" w14:textId="46A42DB0" w:rsidR="006F3D02" w:rsidRPr="006F3D02" w:rsidRDefault="006F3D02" w:rsidP="00F46E63">
      <w:pPr>
        <w:pStyle w:val="ListParagraph"/>
        <w:numPr>
          <w:ilvl w:val="0"/>
          <w:numId w:val="14"/>
        </w:numPr>
        <w:rPr>
          <w:rFonts w:ascii="Book Antiqua" w:hAnsi="Book Antiqua"/>
          <w:sz w:val="24"/>
          <w:szCs w:val="24"/>
        </w:rPr>
      </w:pPr>
      <w:r w:rsidRPr="006F3D02">
        <w:rPr>
          <w:rFonts w:ascii="Book Antiqua" w:hAnsi="Book Antiqua"/>
          <w:sz w:val="24"/>
          <w:szCs w:val="24"/>
        </w:rPr>
        <w:t>Finally, return to the GSTR-1 report screen.</w:t>
      </w:r>
    </w:p>
    <w:p w14:paraId="5B8EAC54" w14:textId="3A9C5F4E" w:rsidR="006F3D02" w:rsidRPr="006D4ED0" w:rsidRDefault="006F3D02" w:rsidP="006D4ED0">
      <w:pPr>
        <w:pStyle w:val="ListParagraph"/>
        <w:numPr>
          <w:ilvl w:val="0"/>
          <w:numId w:val="14"/>
        </w:numPr>
        <w:rPr>
          <w:rFonts w:ascii="Book Antiqua" w:hAnsi="Book Antiqua"/>
          <w:sz w:val="24"/>
          <w:szCs w:val="24"/>
        </w:rPr>
      </w:pPr>
      <w:r w:rsidRPr="006F3D02">
        <w:rPr>
          <w:rFonts w:ascii="Book Antiqua" w:hAnsi="Book Antiqua"/>
          <w:sz w:val="24"/>
          <w:szCs w:val="24"/>
        </w:rPr>
        <w:t xml:space="preserve">Press </w:t>
      </w:r>
      <w:proofErr w:type="spellStart"/>
      <w:r w:rsidRPr="006F3D02">
        <w:rPr>
          <w:rFonts w:ascii="Book Antiqua" w:hAnsi="Book Antiqua"/>
          <w:b/>
          <w:bCs/>
          <w:sz w:val="24"/>
          <w:szCs w:val="24"/>
        </w:rPr>
        <w:t>Alt+Z</w:t>
      </w:r>
      <w:proofErr w:type="spellEnd"/>
      <w:r w:rsidRPr="006F3D02">
        <w:rPr>
          <w:rFonts w:ascii="Book Antiqua" w:hAnsi="Book Antiqua"/>
          <w:b/>
          <w:bCs/>
          <w:sz w:val="24"/>
          <w:szCs w:val="24"/>
        </w:rPr>
        <w:t xml:space="preserve"> &gt; Upload GST Returns</w:t>
      </w:r>
      <w:r w:rsidRPr="006F3D02">
        <w:rPr>
          <w:rFonts w:ascii="Book Antiqua" w:hAnsi="Book Antiqua"/>
          <w:sz w:val="24"/>
          <w:szCs w:val="24"/>
        </w:rPr>
        <w:t xml:space="preserve"> and set the period for the entire </w:t>
      </w:r>
      <w:r w:rsidRPr="006F3D02">
        <w:rPr>
          <w:rFonts w:ascii="Book Antiqua" w:hAnsi="Book Antiqua"/>
          <w:b/>
          <w:bCs/>
          <w:sz w:val="24"/>
          <w:szCs w:val="24"/>
        </w:rPr>
        <w:t>Quarter</w:t>
      </w:r>
      <w:r w:rsidR="006D4ED0">
        <w:rPr>
          <w:rFonts w:ascii="Book Antiqua" w:hAnsi="Book Antiqua"/>
          <w:sz w:val="24"/>
          <w:szCs w:val="24"/>
        </w:rPr>
        <w:t>, y</w:t>
      </w:r>
      <w:r w:rsidRPr="006D4ED0">
        <w:rPr>
          <w:rFonts w:ascii="Book Antiqua" w:hAnsi="Book Antiqua"/>
          <w:sz w:val="24"/>
          <w:szCs w:val="24"/>
        </w:rPr>
        <w:t xml:space="preserve">ou should see the </w:t>
      </w:r>
      <w:r w:rsidRPr="006D4ED0">
        <w:rPr>
          <w:rFonts w:ascii="Book Antiqua" w:hAnsi="Book Antiqua"/>
          <w:b/>
          <w:bCs/>
          <w:sz w:val="24"/>
          <w:szCs w:val="24"/>
        </w:rPr>
        <w:t>summary count as 3</w:t>
      </w:r>
      <w:r w:rsidRPr="006D4ED0">
        <w:rPr>
          <w:rFonts w:ascii="Book Antiqua" w:hAnsi="Book Antiqua"/>
          <w:sz w:val="24"/>
          <w:szCs w:val="24"/>
        </w:rPr>
        <w:t>.</w:t>
      </w:r>
      <w:r w:rsidR="006D4ED0">
        <w:rPr>
          <w:rFonts w:ascii="Book Antiqua" w:hAnsi="Book Antiqua"/>
          <w:sz w:val="24"/>
          <w:szCs w:val="24"/>
        </w:rPr>
        <w:t xml:space="preserve"> </w:t>
      </w:r>
      <w:r w:rsidRPr="006D4ED0">
        <w:rPr>
          <w:rFonts w:ascii="Book Antiqua" w:hAnsi="Book Antiqua"/>
          <w:sz w:val="24"/>
          <w:szCs w:val="24"/>
        </w:rPr>
        <w:t xml:space="preserve">Press </w:t>
      </w:r>
      <w:proofErr w:type="spellStart"/>
      <w:r w:rsidRPr="006D4ED0">
        <w:rPr>
          <w:rFonts w:ascii="Book Antiqua" w:hAnsi="Book Antiqua"/>
          <w:b/>
          <w:bCs/>
          <w:sz w:val="24"/>
          <w:szCs w:val="24"/>
        </w:rPr>
        <w:t>Alt+S</w:t>
      </w:r>
      <w:proofErr w:type="spellEnd"/>
      <w:r w:rsidRPr="006D4ED0">
        <w:rPr>
          <w:rFonts w:ascii="Book Antiqua" w:hAnsi="Book Antiqua"/>
          <w:sz w:val="24"/>
          <w:szCs w:val="24"/>
        </w:rPr>
        <w:t xml:space="preserve"> to </w:t>
      </w:r>
      <w:r w:rsidRPr="006D4ED0">
        <w:rPr>
          <w:rFonts w:ascii="Book Antiqua" w:hAnsi="Book Antiqua"/>
          <w:b/>
          <w:bCs/>
          <w:sz w:val="24"/>
          <w:szCs w:val="24"/>
        </w:rPr>
        <w:t>upload</w:t>
      </w:r>
      <w:r w:rsidRPr="006D4ED0">
        <w:rPr>
          <w:rFonts w:ascii="Book Antiqua" w:hAnsi="Book Antiqua"/>
          <w:sz w:val="24"/>
          <w:szCs w:val="24"/>
        </w:rPr>
        <w:t xml:space="preserve"> the summary for the quarter.</w:t>
      </w:r>
    </w:p>
    <w:p w14:paraId="71FA72F0" w14:textId="77777777" w:rsidR="006F3D02" w:rsidRPr="006F3D02" w:rsidRDefault="006F3D02" w:rsidP="006F3D02">
      <w:pPr>
        <w:ind w:left="360"/>
        <w:rPr>
          <w:rFonts w:ascii="Book Antiqua" w:hAnsi="Book Antiqua"/>
          <w:sz w:val="24"/>
          <w:szCs w:val="24"/>
        </w:rPr>
      </w:pPr>
    </w:p>
    <w:sectPr w:rsidR="006F3D02" w:rsidRPr="006F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BFF"/>
    <w:multiLevelType w:val="multilevel"/>
    <w:tmpl w:val="E46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00F3"/>
    <w:multiLevelType w:val="multilevel"/>
    <w:tmpl w:val="18086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B2958"/>
    <w:multiLevelType w:val="multilevel"/>
    <w:tmpl w:val="AF90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6F84"/>
    <w:multiLevelType w:val="multilevel"/>
    <w:tmpl w:val="EDE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F3BED"/>
    <w:multiLevelType w:val="multilevel"/>
    <w:tmpl w:val="82D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4153"/>
    <w:multiLevelType w:val="multilevel"/>
    <w:tmpl w:val="8EC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80837"/>
    <w:multiLevelType w:val="multilevel"/>
    <w:tmpl w:val="BBA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5793D"/>
    <w:multiLevelType w:val="multilevel"/>
    <w:tmpl w:val="CC2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D1E73"/>
    <w:multiLevelType w:val="multilevel"/>
    <w:tmpl w:val="D63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5195A"/>
    <w:multiLevelType w:val="multilevel"/>
    <w:tmpl w:val="6E7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86A80"/>
    <w:multiLevelType w:val="multilevel"/>
    <w:tmpl w:val="F7E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00051"/>
    <w:multiLevelType w:val="multilevel"/>
    <w:tmpl w:val="9FBE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A6411"/>
    <w:multiLevelType w:val="multilevel"/>
    <w:tmpl w:val="460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823A0"/>
    <w:multiLevelType w:val="hybridMultilevel"/>
    <w:tmpl w:val="EC04D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97A17"/>
    <w:multiLevelType w:val="multilevel"/>
    <w:tmpl w:val="3B0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51373"/>
    <w:multiLevelType w:val="hybridMultilevel"/>
    <w:tmpl w:val="3678E8B2"/>
    <w:lvl w:ilvl="0" w:tplc="AD12312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2117B"/>
    <w:multiLevelType w:val="hybridMultilevel"/>
    <w:tmpl w:val="52CA7186"/>
    <w:lvl w:ilvl="0" w:tplc="D19261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45132"/>
    <w:multiLevelType w:val="hybridMultilevel"/>
    <w:tmpl w:val="D59EAB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7D06F46"/>
    <w:multiLevelType w:val="multilevel"/>
    <w:tmpl w:val="5D9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140A0"/>
    <w:multiLevelType w:val="multilevel"/>
    <w:tmpl w:val="DEF8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026C6"/>
    <w:multiLevelType w:val="multilevel"/>
    <w:tmpl w:val="807233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A2711F"/>
    <w:multiLevelType w:val="hybridMultilevel"/>
    <w:tmpl w:val="06E4D164"/>
    <w:lvl w:ilvl="0" w:tplc="2A7AF79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7701D"/>
    <w:multiLevelType w:val="multilevel"/>
    <w:tmpl w:val="AC0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27132"/>
    <w:multiLevelType w:val="multilevel"/>
    <w:tmpl w:val="C6C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61D7F"/>
    <w:multiLevelType w:val="multilevel"/>
    <w:tmpl w:val="8EF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A123A9"/>
    <w:multiLevelType w:val="multilevel"/>
    <w:tmpl w:val="6164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463BA"/>
    <w:multiLevelType w:val="multilevel"/>
    <w:tmpl w:val="3D5C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43AA4"/>
    <w:multiLevelType w:val="multilevel"/>
    <w:tmpl w:val="B8E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4277C"/>
    <w:multiLevelType w:val="multilevel"/>
    <w:tmpl w:val="0F2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D72F8"/>
    <w:multiLevelType w:val="multilevel"/>
    <w:tmpl w:val="C19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92E40"/>
    <w:multiLevelType w:val="multilevel"/>
    <w:tmpl w:val="FDF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B30A4"/>
    <w:multiLevelType w:val="multilevel"/>
    <w:tmpl w:val="7450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91B37"/>
    <w:multiLevelType w:val="multilevel"/>
    <w:tmpl w:val="887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80DE1"/>
    <w:multiLevelType w:val="multilevel"/>
    <w:tmpl w:val="4DA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C28E2"/>
    <w:multiLevelType w:val="multilevel"/>
    <w:tmpl w:val="586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F298E"/>
    <w:multiLevelType w:val="multilevel"/>
    <w:tmpl w:val="AFB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0"/>
  </w:num>
  <w:num w:numId="4">
    <w:abstractNumId w:val="23"/>
  </w:num>
  <w:num w:numId="5">
    <w:abstractNumId w:val="3"/>
  </w:num>
  <w:num w:numId="6">
    <w:abstractNumId w:val="6"/>
  </w:num>
  <w:num w:numId="7">
    <w:abstractNumId w:val="28"/>
  </w:num>
  <w:num w:numId="8">
    <w:abstractNumId w:val="5"/>
  </w:num>
  <w:num w:numId="9">
    <w:abstractNumId w:val="7"/>
  </w:num>
  <w:num w:numId="10">
    <w:abstractNumId w:val="14"/>
  </w:num>
  <w:num w:numId="11">
    <w:abstractNumId w:val="29"/>
  </w:num>
  <w:num w:numId="12">
    <w:abstractNumId w:val="22"/>
  </w:num>
  <w:num w:numId="13">
    <w:abstractNumId w:val="34"/>
  </w:num>
  <w:num w:numId="14">
    <w:abstractNumId w:val="1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4"/>
  </w:num>
  <w:num w:numId="18">
    <w:abstractNumId w:val="11"/>
  </w:num>
  <w:num w:numId="19">
    <w:abstractNumId w:val="13"/>
  </w:num>
  <w:num w:numId="20">
    <w:abstractNumId w:val="15"/>
  </w:num>
  <w:num w:numId="21">
    <w:abstractNumId w:val="25"/>
  </w:num>
  <w:num w:numId="22">
    <w:abstractNumId w:val="2"/>
  </w:num>
  <w:num w:numId="23">
    <w:abstractNumId w:val="32"/>
  </w:num>
  <w:num w:numId="24">
    <w:abstractNumId w:val="21"/>
  </w:num>
  <w:num w:numId="25">
    <w:abstractNumId w:val="20"/>
  </w:num>
  <w:num w:numId="26">
    <w:abstractNumId w:val="1"/>
  </w:num>
  <w:num w:numId="27">
    <w:abstractNumId w:val="31"/>
  </w:num>
  <w:num w:numId="28">
    <w:abstractNumId w:val="35"/>
  </w:num>
  <w:num w:numId="29">
    <w:abstractNumId w:val="27"/>
  </w:num>
  <w:num w:numId="30">
    <w:abstractNumId w:val="4"/>
  </w:num>
  <w:num w:numId="31">
    <w:abstractNumId w:val="30"/>
  </w:num>
  <w:num w:numId="32">
    <w:abstractNumId w:val="8"/>
  </w:num>
  <w:num w:numId="33">
    <w:abstractNumId w:val="10"/>
  </w:num>
  <w:num w:numId="34">
    <w:abstractNumId w:val="19"/>
  </w:num>
  <w:num w:numId="35">
    <w:abstractNumId w:val="1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F9"/>
    <w:rsid w:val="00027E95"/>
    <w:rsid w:val="000433EB"/>
    <w:rsid w:val="000465F7"/>
    <w:rsid w:val="00047441"/>
    <w:rsid w:val="00063B2B"/>
    <w:rsid w:val="000A338C"/>
    <w:rsid w:val="000B287F"/>
    <w:rsid w:val="000B2EB1"/>
    <w:rsid w:val="000C5C78"/>
    <w:rsid w:val="000C686C"/>
    <w:rsid w:val="000D01B2"/>
    <w:rsid w:val="000D6177"/>
    <w:rsid w:val="000E0130"/>
    <w:rsid w:val="000E70A0"/>
    <w:rsid w:val="000F69CF"/>
    <w:rsid w:val="00120CF0"/>
    <w:rsid w:val="00122644"/>
    <w:rsid w:val="00131198"/>
    <w:rsid w:val="00147941"/>
    <w:rsid w:val="00155388"/>
    <w:rsid w:val="00156521"/>
    <w:rsid w:val="00171C11"/>
    <w:rsid w:val="001744FB"/>
    <w:rsid w:val="0017500A"/>
    <w:rsid w:val="00181A5E"/>
    <w:rsid w:val="001A0057"/>
    <w:rsid w:val="001A3B11"/>
    <w:rsid w:val="001C3F6B"/>
    <w:rsid w:val="001E5C91"/>
    <w:rsid w:val="001F0B47"/>
    <w:rsid w:val="00210520"/>
    <w:rsid w:val="00215AD8"/>
    <w:rsid w:val="00216911"/>
    <w:rsid w:val="0021707D"/>
    <w:rsid w:val="00225CA3"/>
    <w:rsid w:val="0023622E"/>
    <w:rsid w:val="00244774"/>
    <w:rsid w:val="00255EF0"/>
    <w:rsid w:val="00274960"/>
    <w:rsid w:val="002764F1"/>
    <w:rsid w:val="002779C6"/>
    <w:rsid w:val="002928D3"/>
    <w:rsid w:val="002961BE"/>
    <w:rsid w:val="002972E5"/>
    <w:rsid w:val="002C4B5C"/>
    <w:rsid w:val="002D0BB5"/>
    <w:rsid w:val="002E3180"/>
    <w:rsid w:val="00330DA2"/>
    <w:rsid w:val="00353DB7"/>
    <w:rsid w:val="00356C9F"/>
    <w:rsid w:val="0036109D"/>
    <w:rsid w:val="00373753"/>
    <w:rsid w:val="003879C0"/>
    <w:rsid w:val="003A59F6"/>
    <w:rsid w:val="003B63B0"/>
    <w:rsid w:val="003D2978"/>
    <w:rsid w:val="003D74AD"/>
    <w:rsid w:val="003F0EBC"/>
    <w:rsid w:val="003F666B"/>
    <w:rsid w:val="00401656"/>
    <w:rsid w:val="00401D8C"/>
    <w:rsid w:val="00404E04"/>
    <w:rsid w:val="004061E7"/>
    <w:rsid w:val="004250DA"/>
    <w:rsid w:val="00443794"/>
    <w:rsid w:val="00445CA4"/>
    <w:rsid w:val="00450BE9"/>
    <w:rsid w:val="004618B8"/>
    <w:rsid w:val="00463256"/>
    <w:rsid w:val="00467517"/>
    <w:rsid w:val="00474783"/>
    <w:rsid w:val="00482A2B"/>
    <w:rsid w:val="004A40E9"/>
    <w:rsid w:val="004A6BDF"/>
    <w:rsid w:val="004A7965"/>
    <w:rsid w:val="004C7C0F"/>
    <w:rsid w:val="004D478B"/>
    <w:rsid w:val="004E2C30"/>
    <w:rsid w:val="004F1AA3"/>
    <w:rsid w:val="00520620"/>
    <w:rsid w:val="00521781"/>
    <w:rsid w:val="005322D2"/>
    <w:rsid w:val="005346D2"/>
    <w:rsid w:val="00566938"/>
    <w:rsid w:val="005F7B0B"/>
    <w:rsid w:val="00603154"/>
    <w:rsid w:val="00603A96"/>
    <w:rsid w:val="00613A61"/>
    <w:rsid w:val="00623C60"/>
    <w:rsid w:val="0064290C"/>
    <w:rsid w:val="00661CBB"/>
    <w:rsid w:val="00665662"/>
    <w:rsid w:val="0067090F"/>
    <w:rsid w:val="00671774"/>
    <w:rsid w:val="006C3D01"/>
    <w:rsid w:val="006C4C3D"/>
    <w:rsid w:val="006C4DC6"/>
    <w:rsid w:val="006D4ED0"/>
    <w:rsid w:val="006E53A2"/>
    <w:rsid w:val="006F3D02"/>
    <w:rsid w:val="00704643"/>
    <w:rsid w:val="00707B92"/>
    <w:rsid w:val="00714DC1"/>
    <w:rsid w:val="00716EEE"/>
    <w:rsid w:val="0073075B"/>
    <w:rsid w:val="00730E97"/>
    <w:rsid w:val="00731709"/>
    <w:rsid w:val="00737E79"/>
    <w:rsid w:val="007552EA"/>
    <w:rsid w:val="007715EE"/>
    <w:rsid w:val="007757B0"/>
    <w:rsid w:val="00775C43"/>
    <w:rsid w:val="00780AC7"/>
    <w:rsid w:val="00782842"/>
    <w:rsid w:val="007849D2"/>
    <w:rsid w:val="007A0660"/>
    <w:rsid w:val="007B37F5"/>
    <w:rsid w:val="007C353F"/>
    <w:rsid w:val="007C5E8C"/>
    <w:rsid w:val="007D392C"/>
    <w:rsid w:val="007F2ADE"/>
    <w:rsid w:val="007F6CB0"/>
    <w:rsid w:val="00807E64"/>
    <w:rsid w:val="00820C19"/>
    <w:rsid w:val="008243F1"/>
    <w:rsid w:val="00830E48"/>
    <w:rsid w:val="00850108"/>
    <w:rsid w:val="00862A80"/>
    <w:rsid w:val="00897F38"/>
    <w:rsid w:val="008A24C7"/>
    <w:rsid w:val="008C785F"/>
    <w:rsid w:val="008E2DCE"/>
    <w:rsid w:val="008F20EC"/>
    <w:rsid w:val="00904561"/>
    <w:rsid w:val="00913CB7"/>
    <w:rsid w:val="00917BA5"/>
    <w:rsid w:val="00936505"/>
    <w:rsid w:val="009479A6"/>
    <w:rsid w:val="00951D3C"/>
    <w:rsid w:val="00957232"/>
    <w:rsid w:val="009651F9"/>
    <w:rsid w:val="00974014"/>
    <w:rsid w:val="009742AD"/>
    <w:rsid w:val="009760F6"/>
    <w:rsid w:val="0099672B"/>
    <w:rsid w:val="009A4F49"/>
    <w:rsid w:val="009B3AF2"/>
    <w:rsid w:val="009C1DC5"/>
    <w:rsid w:val="009E599D"/>
    <w:rsid w:val="00A02F06"/>
    <w:rsid w:val="00A044F4"/>
    <w:rsid w:val="00A04AC0"/>
    <w:rsid w:val="00A1005E"/>
    <w:rsid w:val="00A15AE9"/>
    <w:rsid w:val="00A17BFB"/>
    <w:rsid w:val="00A43925"/>
    <w:rsid w:val="00A5095E"/>
    <w:rsid w:val="00A54E61"/>
    <w:rsid w:val="00A621BC"/>
    <w:rsid w:val="00A908F7"/>
    <w:rsid w:val="00A96C21"/>
    <w:rsid w:val="00AA2217"/>
    <w:rsid w:val="00AB0575"/>
    <w:rsid w:val="00AB6D45"/>
    <w:rsid w:val="00AB7875"/>
    <w:rsid w:val="00AC3CC2"/>
    <w:rsid w:val="00AC7A98"/>
    <w:rsid w:val="00AD112B"/>
    <w:rsid w:val="00AE78BA"/>
    <w:rsid w:val="00AF429D"/>
    <w:rsid w:val="00B0641E"/>
    <w:rsid w:val="00B53258"/>
    <w:rsid w:val="00B95EF6"/>
    <w:rsid w:val="00B97234"/>
    <w:rsid w:val="00BA2399"/>
    <w:rsid w:val="00BB2E6E"/>
    <w:rsid w:val="00BC5907"/>
    <w:rsid w:val="00BE02F6"/>
    <w:rsid w:val="00BF25AE"/>
    <w:rsid w:val="00C00A90"/>
    <w:rsid w:val="00C00B0E"/>
    <w:rsid w:val="00C06131"/>
    <w:rsid w:val="00C10A43"/>
    <w:rsid w:val="00C10C48"/>
    <w:rsid w:val="00C11818"/>
    <w:rsid w:val="00C12BEC"/>
    <w:rsid w:val="00C23492"/>
    <w:rsid w:val="00C318F5"/>
    <w:rsid w:val="00C4223E"/>
    <w:rsid w:val="00C42C75"/>
    <w:rsid w:val="00C46446"/>
    <w:rsid w:val="00C54B42"/>
    <w:rsid w:val="00C560F5"/>
    <w:rsid w:val="00C6044E"/>
    <w:rsid w:val="00C622B2"/>
    <w:rsid w:val="00C656AD"/>
    <w:rsid w:val="00C700C0"/>
    <w:rsid w:val="00C75CFD"/>
    <w:rsid w:val="00CA40B4"/>
    <w:rsid w:val="00CA6FFE"/>
    <w:rsid w:val="00CB0EA2"/>
    <w:rsid w:val="00CE62B0"/>
    <w:rsid w:val="00CF4277"/>
    <w:rsid w:val="00D37D47"/>
    <w:rsid w:val="00D426B4"/>
    <w:rsid w:val="00D43B9E"/>
    <w:rsid w:val="00D73AC3"/>
    <w:rsid w:val="00D751E5"/>
    <w:rsid w:val="00D770D8"/>
    <w:rsid w:val="00D92608"/>
    <w:rsid w:val="00D92B3C"/>
    <w:rsid w:val="00D945E3"/>
    <w:rsid w:val="00DA4B3F"/>
    <w:rsid w:val="00DB56B0"/>
    <w:rsid w:val="00DC43C2"/>
    <w:rsid w:val="00E02E5A"/>
    <w:rsid w:val="00E11A92"/>
    <w:rsid w:val="00E13C77"/>
    <w:rsid w:val="00E31D08"/>
    <w:rsid w:val="00E36047"/>
    <w:rsid w:val="00E4683C"/>
    <w:rsid w:val="00E6637E"/>
    <w:rsid w:val="00E77331"/>
    <w:rsid w:val="00E82D1A"/>
    <w:rsid w:val="00E84103"/>
    <w:rsid w:val="00EA1C58"/>
    <w:rsid w:val="00EA611B"/>
    <w:rsid w:val="00EB59F2"/>
    <w:rsid w:val="00EC14F9"/>
    <w:rsid w:val="00EC23AD"/>
    <w:rsid w:val="00EC6229"/>
    <w:rsid w:val="00ED593D"/>
    <w:rsid w:val="00EE0F9C"/>
    <w:rsid w:val="00EF041F"/>
    <w:rsid w:val="00EF319A"/>
    <w:rsid w:val="00EF46B6"/>
    <w:rsid w:val="00EF5621"/>
    <w:rsid w:val="00EF73F7"/>
    <w:rsid w:val="00F073B1"/>
    <w:rsid w:val="00F1505C"/>
    <w:rsid w:val="00F410C3"/>
    <w:rsid w:val="00F46E63"/>
    <w:rsid w:val="00F50C45"/>
    <w:rsid w:val="00F5523A"/>
    <w:rsid w:val="00F758C0"/>
    <w:rsid w:val="00F8588F"/>
    <w:rsid w:val="00F87198"/>
    <w:rsid w:val="00F9564E"/>
    <w:rsid w:val="00FA1132"/>
    <w:rsid w:val="00FA3ACD"/>
    <w:rsid w:val="00FA7C55"/>
    <w:rsid w:val="00FC63E2"/>
    <w:rsid w:val="00FD1FD7"/>
    <w:rsid w:val="00FD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2DAB3"/>
  <w15:chartTrackingRefBased/>
  <w15:docId w15:val="{EAA0F2E4-A520-4DCD-9441-A5C45AFA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4F9"/>
    <w:rPr>
      <w:rFonts w:eastAsiaTheme="majorEastAsia" w:cstheme="majorBidi"/>
      <w:color w:val="272727" w:themeColor="text1" w:themeTint="D8"/>
    </w:rPr>
  </w:style>
  <w:style w:type="paragraph" w:styleId="Title">
    <w:name w:val="Title"/>
    <w:basedOn w:val="Normal"/>
    <w:next w:val="Normal"/>
    <w:link w:val="TitleChar"/>
    <w:uiPriority w:val="10"/>
    <w:qFormat/>
    <w:rsid w:val="00EC1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4F9"/>
    <w:pPr>
      <w:spacing w:before="160"/>
      <w:jc w:val="center"/>
    </w:pPr>
    <w:rPr>
      <w:i/>
      <w:iCs/>
      <w:color w:val="404040" w:themeColor="text1" w:themeTint="BF"/>
    </w:rPr>
  </w:style>
  <w:style w:type="character" w:customStyle="1" w:styleId="QuoteChar">
    <w:name w:val="Quote Char"/>
    <w:basedOn w:val="DefaultParagraphFont"/>
    <w:link w:val="Quote"/>
    <w:uiPriority w:val="29"/>
    <w:rsid w:val="00EC14F9"/>
    <w:rPr>
      <w:i/>
      <w:iCs/>
      <w:color w:val="404040" w:themeColor="text1" w:themeTint="BF"/>
    </w:rPr>
  </w:style>
  <w:style w:type="paragraph" w:styleId="ListParagraph">
    <w:name w:val="List Paragraph"/>
    <w:basedOn w:val="Normal"/>
    <w:uiPriority w:val="34"/>
    <w:qFormat/>
    <w:rsid w:val="00EC14F9"/>
    <w:pPr>
      <w:ind w:left="720"/>
      <w:contextualSpacing/>
    </w:pPr>
  </w:style>
  <w:style w:type="character" w:styleId="IntenseEmphasis">
    <w:name w:val="Intense Emphasis"/>
    <w:basedOn w:val="DefaultParagraphFont"/>
    <w:uiPriority w:val="21"/>
    <w:qFormat/>
    <w:rsid w:val="00EC14F9"/>
    <w:rPr>
      <w:i/>
      <w:iCs/>
      <w:color w:val="0F4761" w:themeColor="accent1" w:themeShade="BF"/>
    </w:rPr>
  </w:style>
  <w:style w:type="paragraph" w:styleId="IntenseQuote">
    <w:name w:val="Intense Quote"/>
    <w:basedOn w:val="Normal"/>
    <w:next w:val="Normal"/>
    <w:link w:val="IntenseQuoteChar"/>
    <w:uiPriority w:val="30"/>
    <w:qFormat/>
    <w:rsid w:val="00EC1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4F9"/>
    <w:rPr>
      <w:i/>
      <w:iCs/>
      <w:color w:val="0F4761" w:themeColor="accent1" w:themeShade="BF"/>
    </w:rPr>
  </w:style>
  <w:style w:type="character" w:styleId="IntenseReference">
    <w:name w:val="Intense Reference"/>
    <w:basedOn w:val="DefaultParagraphFont"/>
    <w:uiPriority w:val="32"/>
    <w:qFormat/>
    <w:rsid w:val="00EC14F9"/>
    <w:rPr>
      <w:b/>
      <w:bCs/>
      <w:smallCaps/>
      <w:color w:val="0F4761" w:themeColor="accent1" w:themeShade="BF"/>
      <w:spacing w:val="5"/>
    </w:rPr>
  </w:style>
  <w:style w:type="character" w:styleId="Strong">
    <w:name w:val="Strong"/>
    <w:basedOn w:val="DefaultParagraphFont"/>
    <w:uiPriority w:val="22"/>
    <w:qFormat/>
    <w:rsid w:val="00D43B9E"/>
    <w:rPr>
      <w:b/>
      <w:bCs/>
    </w:rPr>
  </w:style>
  <w:style w:type="character" w:styleId="Hyperlink">
    <w:name w:val="Hyperlink"/>
    <w:basedOn w:val="DefaultParagraphFont"/>
    <w:uiPriority w:val="99"/>
    <w:unhideWhenUsed/>
    <w:rsid w:val="009760F6"/>
    <w:rPr>
      <w:color w:val="467886" w:themeColor="hyperlink"/>
      <w:u w:val="single"/>
    </w:rPr>
  </w:style>
  <w:style w:type="character" w:customStyle="1" w:styleId="UnresolvedMention">
    <w:name w:val="Unresolved Mention"/>
    <w:basedOn w:val="DefaultParagraphFont"/>
    <w:uiPriority w:val="99"/>
    <w:semiHidden/>
    <w:unhideWhenUsed/>
    <w:rsid w:val="009760F6"/>
    <w:rPr>
      <w:color w:val="605E5C"/>
      <w:shd w:val="clear" w:color="auto" w:fill="E1DFDD"/>
    </w:rPr>
  </w:style>
  <w:style w:type="character" w:styleId="HTMLCode">
    <w:name w:val="HTML Code"/>
    <w:basedOn w:val="DefaultParagraphFont"/>
    <w:uiPriority w:val="99"/>
    <w:semiHidden/>
    <w:unhideWhenUsed/>
    <w:rsid w:val="007757B0"/>
    <w:rPr>
      <w:rFonts w:ascii="Courier New" w:eastAsia="Times New Roman" w:hAnsi="Courier New" w:cs="Courier New"/>
      <w:sz w:val="20"/>
      <w:szCs w:val="20"/>
    </w:rPr>
  </w:style>
  <w:style w:type="paragraph" w:styleId="NormalWeb">
    <w:name w:val="Normal (Web)"/>
    <w:basedOn w:val="Normal"/>
    <w:uiPriority w:val="99"/>
    <w:semiHidden/>
    <w:unhideWhenUsed/>
    <w:rsid w:val="00DC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744">
      <w:bodyDiv w:val="1"/>
      <w:marLeft w:val="0"/>
      <w:marRight w:val="0"/>
      <w:marTop w:val="0"/>
      <w:marBottom w:val="0"/>
      <w:divBdr>
        <w:top w:val="none" w:sz="0" w:space="0" w:color="auto"/>
        <w:left w:val="none" w:sz="0" w:space="0" w:color="auto"/>
        <w:bottom w:val="none" w:sz="0" w:space="0" w:color="auto"/>
        <w:right w:val="none" w:sz="0" w:space="0" w:color="auto"/>
      </w:divBdr>
    </w:div>
    <w:div w:id="33964124">
      <w:bodyDiv w:val="1"/>
      <w:marLeft w:val="0"/>
      <w:marRight w:val="0"/>
      <w:marTop w:val="0"/>
      <w:marBottom w:val="0"/>
      <w:divBdr>
        <w:top w:val="none" w:sz="0" w:space="0" w:color="auto"/>
        <w:left w:val="none" w:sz="0" w:space="0" w:color="auto"/>
        <w:bottom w:val="none" w:sz="0" w:space="0" w:color="auto"/>
        <w:right w:val="none" w:sz="0" w:space="0" w:color="auto"/>
      </w:divBdr>
    </w:div>
    <w:div w:id="53630584">
      <w:bodyDiv w:val="1"/>
      <w:marLeft w:val="0"/>
      <w:marRight w:val="0"/>
      <w:marTop w:val="0"/>
      <w:marBottom w:val="0"/>
      <w:divBdr>
        <w:top w:val="none" w:sz="0" w:space="0" w:color="auto"/>
        <w:left w:val="none" w:sz="0" w:space="0" w:color="auto"/>
        <w:bottom w:val="none" w:sz="0" w:space="0" w:color="auto"/>
        <w:right w:val="none" w:sz="0" w:space="0" w:color="auto"/>
      </w:divBdr>
    </w:div>
    <w:div w:id="69692551">
      <w:bodyDiv w:val="1"/>
      <w:marLeft w:val="0"/>
      <w:marRight w:val="0"/>
      <w:marTop w:val="0"/>
      <w:marBottom w:val="0"/>
      <w:divBdr>
        <w:top w:val="none" w:sz="0" w:space="0" w:color="auto"/>
        <w:left w:val="none" w:sz="0" w:space="0" w:color="auto"/>
        <w:bottom w:val="none" w:sz="0" w:space="0" w:color="auto"/>
        <w:right w:val="none" w:sz="0" w:space="0" w:color="auto"/>
      </w:divBdr>
    </w:div>
    <w:div w:id="81685497">
      <w:bodyDiv w:val="1"/>
      <w:marLeft w:val="0"/>
      <w:marRight w:val="0"/>
      <w:marTop w:val="0"/>
      <w:marBottom w:val="0"/>
      <w:divBdr>
        <w:top w:val="none" w:sz="0" w:space="0" w:color="auto"/>
        <w:left w:val="none" w:sz="0" w:space="0" w:color="auto"/>
        <w:bottom w:val="none" w:sz="0" w:space="0" w:color="auto"/>
        <w:right w:val="none" w:sz="0" w:space="0" w:color="auto"/>
      </w:divBdr>
    </w:div>
    <w:div w:id="131218786">
      <w:bodyDiv w:val="1"/>
      <w:marLeft w:val="0"/>
      <w:marRight w:val="0"/>
      <w:marTop w:val="0"/>
      <w:marBottom w:val="0"/>
      <w:divBdr>
        <w:top w:val="none" w:sz="0" w:space="0" w:color="auto"/>
        <w:left w:val="none" w:sz="0" w:space="0" w:color="auto"/>
        <w:bottom w:val="none" w:sz="0" w:space="0" w:color="auto"/>
        <w:right w:val="none" w:sz="0" w:space="0" w:color="auto"/>
      </w:divBdr>
    </w:div>
    <w:div w:id="144932306">
      <w:bodyDiv w:val="1"/>
      <w:marLeft w:val="0"/>
      <w:marRight w:val="0"/>
      <w:marTop w:val="0"/>
      <w:marBottom w:val="0"/>
      <w:divBdr>
        <w:top w:val="none" w:sz="0" w:space="0" w:color="auto"/>
        <w:left w:val="none" w:sz="0" w:space="0" w:color="auto"/>
        <w:bottom w:val="none" w:sz="0" w:space="0" w:color="auto"/>
        <w:right w:val="none" w:sz="0" w:space="0" w:color="auto"/>
      </w:divBdr>
    </w:div>
    <w:div w:id="192689941">
      <w:bodyDiv w:val="1"/>
      <w:marLeft w:val="0"/>
      <w:marRight w:val="0"/>
      <w:marTop w:val="0"/>
      <w:marBottom w:val="0"/>
      <w:divBdr>
        <w:top w:val="none" w:sz="0" w:space="0" w:color="auto"/>
        <w:left w:val="none" w:sz="0" w:space="0" w:color="auto"/>
        <w:bottom w:val="none" w:sz="0" w:space="0" w:color="auto"/>
        <w:right w:val="none" w:sz="0" w:space="0" w:color="auto"/>
      </w:divBdr>
    </w:div>
    <w:div w:id="244536406">
      <w:bodyDiv w:val="1"/>
      <w:marLeft w:val="0"/>
      <w:marRight w:val="0"/>
      <w:marTop w:val="0"/>
      <w:marBottom w:val="0"/>
      <w:divBdr>
        <w:top w:val="none" w:sz="0" w:space="0" w:color="auto"/>
        <w:left w:val="none" w:sz="0" w:space="0" w:color="auto"/>
        <w:bottom w:val="none" w:sz="0" w:space="0" w:color="auto"/>
        <w:right w:val="none" w:sz="0" w:space="0" w:color="auto"/>
      </w:divBdr>
    </w:div>
    <w:div w:id="299964701">
      <w:bodyDiv w:val="1"/>
      <w:marLeft w:val="0"/>
      <w:marRight w:val="0"/>
      <w:marTop w:val="0"/>
      <w:marBottom w:val="0"/>
      <w:divBdr>
        <w:top w:val="none" w:sz="0" w:space="0" w:color="auto"/>
        <w:left w:val="none" w:sz="0" w:space="0" w:color="auto"/>
        <w:bottom w:val="none" w:sz="0" w:space="0" w:color="auto"/>
        <w:right w:val="none" w:sz="0" w:space="0" w:color="auto"/>
      </w:divBdr>
    </w:div>
    <w:div w:id="349573483">
      <w:bodyDiv w:val="1"/>
      <w:marLeft w:val="0"/>
      <w:marRight w:val="0"/>
      <w:marTop w:val="0"/>
      <w:marBottom w:val="0"/>
      <w:divBdr>
        <w:top w:val="none" w:sz="0" w:space="0" w:color="auto"/>
        <w:left w:val="none" w:sz="0" w:space="0" w:color="auto"/>
        <w:bottom w:val="none" w:sz="0" w:space="0" w:color="auto"/>
        <w:right w:val="none" w:sz="0" w:space="0" w:color="auto"/>
      </w:divBdr>
    </w:div>
    <w:div w:id="403140576">
      <w:bodyDiv w:val="1"/>
      <w:marLeft w:val="0"/>
      <w:marRight w:val="0"/>
      <w:marTop w:val="0"/>
      <w:marBottom w:val="0"/>
      <w:divBdr>
        <w:top w:val="none" w:sz="0" w:space="0" w:color="auto"/>
        <w:left w:val="none" w:sz="0" w:space="0" w:color="auto"/>
        <w:bottom w:val="none" w:sz="0" w:space="0" w:color="auto"/>
        <w:right w:val="none" w:sz="0" w:space="0" w:color="auto"/>
      </w:divBdr>
    </w:div>
    <w:div w:id="465855411">
      <w:bodyDiv w:val="1"/>
      <w:marLeft w:val="0"/>
      <w:marRight w:val="0"/>
      <w:marTop w:val="0"/>
      <w:marBottom w:val="0"/>
      <w:divBdr>
        <w:top w:val="none" w:sz="0" w:space="0" w:color="auto"/>
        <w:left w:val="none" w:sz="0" w:space="0" w:color="auto"/>
        <w:bottom w:val="none" w:sz="0" w:space="0" w:color="auto"/>
        <w:right w:val="none" w:sz="0" w:space="0" w:color="auto"/>
      </w:divBdr>
    </w:div>
    <w:div w:id="482700826">
      <w:bodyDiv w:val="1"/>
      <w:marLeft w:val="0"/>
      <w:marRight w:val="0"/>
      <w:marTop w:val="0"/>
      <w:marBottom w:val="0"/>
      <w:divBdr>
        <w:top w:val="none" w:sz="0" w:space="0" w:color="auto"/>
        <w:left w:val="none" w:sz="0" w:space="0" w:color="auto"/>
        <w:bottom w:val="none" w:sz="0" w:space="0" w:color="auto"/>
        <w:right w:val="none" w:sz="0" w:space="0" w:color="auto"/>
      </w:divBdr>
    </w:div>
    <w:div w:id="593903228">
      <w:bodyDiv w:val="1"/>
      <w:marLeft w:val="0"/>
      <w:marRight w:val="0"/>
      <w:marTop w:val="0"/>
      <w:marBottom w:val="0"/>
      <w:divBdr>
        <w:top w:val="none" w:sz="0" w:space="0" w:color="auto"/>
        <w:left w:val="none" w:sz="0" w:space="0" w:color="auto"/>
        <w:bottom w:val="none" w:sz="0" w:space="0" w:color="auto"/>
        <w:right w:val="none" w:sz="0" w:space="0" w:color="auto"/>
      </w:divBdr>
    </w:div>
    <w:div w:id="624845781">
      <w:bodyDiv w:val="1"/>
      <w:marLeft w:val="0"/>
      <w:marRight w:val="0"/>
      <w:marTop w:val="0"/>
      <w:marBottom w:val="0"/>
      <w:divBdr>
        <w:top w:val="none" w:sz="0" w:space="0" w:color="auto"/>
        <w:left w:val="none" w:sz="0" w:space="0" w:color="auto"/>
        <w:bottom w:val="none" w:sz="0" w:space="0" w:color="auto"/>
        <w:right w:val="none" w:sz="0" w:space="0" w:color="auto"/>
      </w:divBdr>
    </w:div>
    <w:div w:id="670370756">
      <w:bodyDiv w:val="1"/>
      <w:marLeft w:val="0"/>
      <w:marRight w:val="0"/>
      <w:marTop w:val="0"/>
      <w:marBottom w:val="0"/>
      <w:divBdr>
        <w:top w:val="none" w:sz="0" w:space="0" w:color="auto"/>
        <w:left w:val="none" w:sz="0" w:space="0" w:color="auto"/>
        <w:bottom w:val="none" w:sz="0" w:space="0" w:color="auto"/>
        <w:right w:val="none" w:sz="0" w:space="0" w:color="auto"/>
      </w:divBdr>
    </w:div>
    <w:div w:id="680546637">
      <w:bodyDiv w:val="1"/>
      <w:marLeft w:val="0"/>
      <w:marRight w:val="0"/>
      <w:marTop w:val="0"/>
      <w:marBottom w:val="0"/>
      <w:divBdr>
        <w:top w:val="none" w:sz="0" w:space="0" w:color="auto"/>
        <w:left w:val="none" w:sz="0" w:space="0" w:color="auto"/>
        <w:bottom w:val="none" w:sz="0" w:space="0" w:color="auto"/>
        <w:right w:val="none" w:sz="0" w:space="0" w:color="auto"/>
      </w:divBdr>
    </w:div>
    <w:div w:id="683753509">
      <w:bodyDiv w:val="1"/>
      <w:marLeft w:val="0"/>
      <w:marRight w:val="0"/>
      <w:marTop w:val="0"/>
      <w:marBottom w:val="0"/>
      <w:divBdr>
        <w:top w:val="none" w:sz="0" w:space="0" w:color="auto"/>
        <w:left w:val="none" w:sz="0" w:space="0" w:color="auto"/>
        <w:bottom w:val="none" w:sz="0" w:space="0" w:color="auto"/>
        <w:right w:val="none" w:sz="0" w:space="0" w:color="auto"/>
      </w:divBdr>
    </w:div>
    <w:div w:id="772673410">
      <w:bodyDiv w:val="1"/>
      <w:marLeft w:val="0"/>
      <w:marRight w:val="0"/>
      <w:marTop w:val="0"/>
      <w:marBottom w:val="0"/>
      <w:divBdr>
        <w:top w:val="none" w:sz="0" w:space="0" w:color="auto"/>
        <w:left w:val="none" w:sz="0" w:space="0" w:color="auto"/>
        <w:bottom w:val="none" w:sz="0" w:space="0" w:color="auto"/>
        <w:right w:val="none" w:sz="0" w:space="0" w:color="auto"/>
      </w:divBdr>
    </w:div>
    <w:div w:id="775708837">
      <w:bodyDiv w:val="1"/>
      <w:marLeft w:val="0"/>
      <w:marRight w:val="0"/>
      <w:marTop w:val="0"/>
      <w:marBottom w:val="0"/>
      <w:divBdr>
        <w:top w:val="none" w:sz="0" w:space="0" w:color="auto"/>
        <w:left w:val="none" w:sz="0" w:space="0" w:color="auto"/>
        <w:bottom w:val="none" w:sz="0" w:space="0" w:color="auto"/>
        <w:right w:val="none" w:sz="0" w:space="0" w:color="auto"/>
      </w:divBdr>
    </w:div>
    <w:div w:id="785582900">
      <w:bodyDiv w:val="1"/>
      <w:marLeft w:val="0"/>
      <w:marRight w:val="0"/>
      <w:marTop w:val="0"/>
      <w:marBottom w:val="0"/>
      <w:divBdr>
        <w:top w:val="none" w:sz="0" w:space="0" w:color="auto"/>
        <w:left w:val="none" w:sz="0" w:space="0" w:color="auto"/>
        <w:bottom w:val="none" w:sz="0" w:space="0" w:color="auto"/>
        <w:right w:val="none" w:sz="0" w:space="0" w:color="auto"/>
      </w:divBdr>
    </w:div>
    <w:div w:id="841090033">
      <w:bodyDiv w:val="1"/>
      <w:marLeft w:val="0"/>
      <w:marRight w:val="0"/>
      <w:marTop w:val="0"/>
      <w:marBottom w:val="0"/>
      <w:divBdr>
        <w:top w:val="none" w:sz="0" w:space="0" w:color="auto"/>
        <w:left w:val="none" w:sz="0" w:space="0" w:color="auto"/>
        <w:bottom w:val="none" w:sz="0" w:space="0" w:color="auto"/>
        <w:right w:val="none" w:sz="0" w:space="0" w:color="auto"/>
      </w:divBdr>
    </w:div>
    <w:div w:id="915280297">
      <w:bodyDiv w:val="1"/>
      <w:marLeft w:val="0"/>
      <w:marRight w:val="0"/>
      <w:marTop w:val="0"/>
      <w:marBottom w:val="0"/>
      <w:divBdr>
        <w:top w:val="none" w:sz="0" w:space="0" w:color="auto"/>
        <w:left w:val="none" w:sz="0" w:space="0" w:color="auto"/>
        <w:bottom w:val="none" w:sz="0" w:space="0" w:color="auto"/>
        <w:right w:val="none" w:sz="0" w:space="0" w:color="auto"/>
      </w:divBdr>
    </w:div>
    <w:div w:id="923536244">
      <w:bodyDiv w:val="1"/>
      <w:marLeft w:val="0"/>
      <w:marRight w:val="0"/>
      <w:marTop w:val="0"/>
      <w:marBottom w:val="0"/>
      <w:divBdr>
        <w:top w:val="none" w:sz="0" w:space="0" w:color="auto"/>
        <w:left w:val="none" w:sz="0" w:space="0" w:color="auto"/>
        <w:bottom w:val="none" w:sz="0" w:space="0" w:color="auto"/>
        <w:right w:val="none" w:sz="0" w:space="0" w:color="auto"/>
      </w:divBdr>
    </w:div>
    <w:div w:id="939794151">
      <w:bodyDiv w:val="1"/>
      <w:marLeft w:val="0"/>
      <w:marRight w:val="0"/>
      <w:marTop w:val="0"/>
      <w:marBottom w:val="0"/>
      <w:divBdr>
        <w:top w:val="none" w:sz="0" w:space="0" w:color="auto"/>
        <w:left w:val="none" w:sz="0" w:space="0" w:color="auto"/>
        <w:bottom w:val="none" w:sz="0" w:space="0" w:color="auto"/>
        <w:right w:val="none" w:sz="0" w:space="0" w:color="auto"/>
      </w:divBdr>
    </w:div>
    <w:div w:id="954143742">
      <w:bodyDiv w:val="1"/>
      <w:marLeft w:val="0"/>
      <w:marRight w:val="0"/>
      <w:marTop w:val="0"/>
      <w:marBottom w:val="0"/>
      <w:divBdr>
        <w:top w:val="none" w:sz="0" w:space="0" w:color="auto"/>
        <w:left w:val="none" w:sz="0" w:space="0" w:color="auto"/>
        <w:bottom w:val="none" w:sz="0" w:space="0" w:color="auto"/>
        <w:right w:val="none" w:sz="0" w:space="0" w:color="auto"/>
      </w:divBdr>
    </w:div>
    <w:div w:id="995305141">
      <w:bodyDiv w:val="1"/>
      <w:marLeft w:val="0"/>
      <w:marRight w:val="0"/>
      <w:marTop w:val="0"/>
      <w:marBottom w:val="0"/>
      <w:divBdr>
        <w:top w:val="none" w:sz="0" w:space="0" w:color="auto"/>
        <w:left w:val="none" w:sz="0" w:space="0" w:color="auto"/>
        <w:bottom w:val="none" w:sz="0" w:space="0" w:color="auto"/>
        <w:right w:val="none" w:sz="0" w:space="0" w:color="auto"/>
      </w:divBdr>
    </w:div>
    <w:div w:id="1051033257">
      <w:bodyDiv w:val="1"/>
      <w:marLeft w:val="0"/>
      <w:marRight w:val="0"/>
      <w:marTop w:val="0"/>
      <w:marBottom w:val="0"/>
      <w:divBdr>
        <w:top w:val="none" w:sz="0" w:space="0" w:color="auto"/>
        <w:left w:val="none" w:sz="0" w:space="0" w:color="auto"/>
        <w:bottom w:val="none" w:sz="0" w:space="0" w:color="auto"/>
        <w:right w:val="none" w:sz="0" w:space="0" w:color="auto"/>
      </w:divBdr>
    </w:div>
    <w:div w:id="1074812523">
      <w:bodyDiv w:val="1"/>
      <w:marLeft w:val="0"/>
      <w:marRight w:val="0"/>
      <w:marTop w:val="0"/>
      <w:marBottom w:val="0"/>
      <w:divBdr>
        <w:top w:val="none" w:sz="0" w:space="0" w:color="auto"/>
        <w:left w:val="none" w:sz="0" w:space="0" w:color="auto"/>
        <w:bottom w:val="none" w:sz="0" w:space="0" w:color="auto"/>
        <w:right w:val="none" w:sz="0" w:space="0" w:color="auto"/>
      </w:divBdr>
    </w:div>
    <w:div w:id="1173104859">
      <w:bodyDiv w:val="1"/>
      <w:marLeft w:val="0"/>
      <w:marRight w:val="0"/>
      <w:marTop w:val="0"/>
      <w:marBottom w:val="0"/>
      <w:divBdr>
        <w:top w:val="none" w:sz="0" w:space="0" w:color="auto"/>
        <w:left w:val="none" w:sz="0" w:space="0" w:color="auto"/>
        <w:bottom w:val="none" w:sz="0" w:space="0" w:color="auto"/>
        <w:right w:val="none" w:sz="0" w:space="0" w:color="auto"/>
      </w:divBdr>
    </w:div>
    <w:div w:id="1243490517">
      <w:bodyDiv w:val="1"/>
      <w:marLeft w:val="0"/>
      <w:marRight w:val="0"/>
      <w:marTop w:val="0"/>
      <w:marBottom w:val="0"/>
      <w:divBdr>
        <w:top w:val="none" w:sz="0" w:space="0" w:color="auto"/>
        <w:left w:val="none" w:sz="0" w:space="0" w:color="auto"/>
        <w:bottom w:val="none" w:sz="0" w:space="0" w:color="auto"/>
        <w:right w:val="none" w:sz="0" w:space="0" w:color="auto"/>
      </w:divBdr>
    </w:div>
    <w:div w:id="1250654986">
      <w:bodyDiv w:val="1"/>
      <w:marLeft w:val="0"/>
      <w:marRight w:val="0"/>
      <w:marTop w:val="0"/>
      <w:marBottom w:val="0"/>
      <w:divBdr>
        <w:top w:val="none" w:sz="0" w:space="0" w:color="auto"/>
        <w:left w:val="none" w:sz="0" w:space="0" w:color="auto"/>
        <w:bottom w:val="none" w:sz="0" w:space="0" w:color="auto"/>
        <w:right w:val="none" w:sz="0" w:space="0" w:color="auto"/>
      </w:divBdr>
    </w:div>
    <w:div w:id="1255555246">
      <w:bodyDiv w:val="1"/>
      <w:marLeft w:val="0"/>
      <w:marRight w:val="0"/>
      <w:marTop w:val="0"/>
      <w:marBottom w:val="0"/>
      <w:divBdr>
        <w:top w:val="none" w:sz="0" w:space="0" w:color="auto"/>
        <w:left w:val="none" w:sz="0" w:space="0" w:color="auto"/>
        <w:bottom w:val="none" w:sz="0" w:space="0" w:color="auto"/>
        <w:right w:val="none" w:sz="0" w:space="0" w:color="auto"/>
      </w:divBdr>
    </w:div>
    <w:div w:id="1302227063">
      <w:bodyDiv w:val="1"/>
      <w:marLeft w:val="0"/>
      <w:marRight w:val="0"/>
      <w:marTop w:val="0"/>
      <w:marBottom w:val="0"/>
      <w:divBdr>
        <w:top w:val="none" w:sz="0" w:space="0" w:color="auto"/>
        <w:left w:val="none" w:sz="0" w:space="0" w:color="auto"/>
        <w:bottom w:val="none" w:sz="0" w:space="0" w:color="auto"/>
        <w:right w:val="none" w:sz="0" w:space="0" w:color="auto"/>
      </w:divBdr>
    </w:div>
    <w:div w:id="1322659834">
      <w:bodyDiv w:val="1"/>
      <w:marLeft w:val="0"/>
      <w:marRight w:val="0"/>
      <w:marTop w:val="0"/>
      <w:marBottom w:val="0"/>
      <w:divBdr>
        <w:top w:val="none" w:sz="0" w:space="0" w:color="auto"/>
        <w:left w:val="none" w:sz="0" w:space="0" w:color="auto"/>
        <w:bottom w:val="none" w:sz="0" w:space="0" w:color="auto"/>
        <w:right w:val="none" w:sz="0" w:space="0" w:color="auto"/>
      </w:divBdr>
    </w:div>
    <w:div w:id="1328904595">
      <w:bodyDiv w:val="1"/>
      <w:marLeft w:val="0"/>
      <w:marRight w:val="0"/>
      <w:marTop w:val="0"/>
      <w:marBottom w:val="0"/>
      <w:divBdr>
        <w:top w:val="none" w:sz="0" w:space="0" w:color="auto"/>
        <w:left w:val="none" w:sz="0" w:space="0" w:color="auto"/>
        <w:bottom w:val="none" w:sz="0" w:space="0" w:color="auto"/>
        <w:right w:val="none" w:sz="0" w:space="0" w:color="auto"/>
      </w:divBdr>
    </w:div>
    <w:div w:id="1357270789">
      <w:bodyDiv w:val="1"/>
      <w:marLeft w:val="0"/>
      <w:marRight w:val="0"/>
      <w:marTop w:val="0"/>
      <w:marBottom w:val="0"/>
      <w:divBdr>
        <w:top w:val="none" w:sz="0" w:space="0" w:color="auto"/>
        <w:left w:val="none" w:sz="0" w:space="0" w:color="auto"/>
        <w:bottom w:val="none" w:sz="0" w:space="0" w:color="auto"/>
        <w:right w:val="none" w:sz="0" w:space="0" w:color="auto"/>
      </w:divBdr>
    </w:div>
    <w:div w:id="1424912448">
      <w:bodyDiv w:val="1"/>
      <w:marLeft w:val="0"/>
      <w:marRight w:val="0"/>
      <w:marTop w:val="0"/>
      <w:marBottom w:val="0"/>
      <w:divBdr>
        <w:top w:val="none" w:sz="0" w:space="0" w:color="auto"/>
        <w:left w:val="none" w:sz="0" w:space="0" w:color="auto"/>
        <w:bottom w:val="none" w:sz="0" w:space="0" w:color="auto"/>
        <w:right w:val="none" w:sz="0" w:space="0" w:color="auto"/>
      </w:divBdr>
    </w:div>
    <w:div w:id="1426919157">
      <w:bodyDiv w:val="1"/>
      <w:marLeft w:val="0"/>
      <w:marRight w:val="0"/>
      <w:marTop w:val="0"/>
      <w:marBottom w:val="0"/>
      <w:divBdr>
        <w:top w:val="none" w:sz="0" w:space="0" w:color="auto"/>
        <w:left w:val="none" w:sz="0" w:space="0" w:color="auto"/>
        <w:bottom w:val="none" w:sz="0" w:space="0" w:color="auto"/>
        <w:right w:val="none" w:sz="0" w:space="0" w:color="auto"/>
      </w:divBdr>
    </w:div>
    <w:div w:id="1450974921">
      <w:bodyDiv w:val="1"/>
      <w:marLeft w:val="0"/>
      <w:marRight w:val="0"/>
      <w:marTop w:val="0"/>
      <w:marBottom w:val="0"/>
      <w:divBdr>
        <w:top w:val="none" w:sz="0" w:space="0" w:color="auto"/>
        <w:left w:val="none" w:sz="0" w:space="0" w:color="auto"/>
        <w:bottom w:val="none" w:sz="0" w:space="0" w:color="auto"/>
        <w:right w:val="none" w:sz="0" w:space="0" w:color="auto"/>
      </w:divBdr>
    </w:div>
    <w:div w:id="1514875001">
      <w:bodyDiv w:val="1"/>
      <w:marLeft w:val="0"/>
      <w:marRight w:val="0"/>
      <w:marTop w:val="0"/>
      <w:marBottom w:val="0"/>
      <w:divBdr>
        <w:top w:val="none" w:sz="0" w:space="0" w:color="auto"/>
        <w:left w:val="none" w:sz="0" w:space="0" w:color="auto"/>
        <w:bottom w:val="none" w:sz="0" w:space="0" w:color="auto"/>
        <w:right w:val="none" w:sz="0" w:space="0" w:color="auto"/>
      </w:divBdr>
    </w:div>
    <w:div w:id="1537885807">
      <w:bodyDiv w:val="1"/>
      <w:marLeft w:val="0"/>
      <w:marRight w:val="0"/>
      <w:marTop w:val="0"/>
      <w:marBottom w:val="0"/>
      <w:divBdr>
        <w:top w:val="none" w:sz="0" w:space="0" w:color="auto"/>
        <w:left w:val="none" w:sz="0" w:space="0" w:color="auto"/>
        <w:bottom w:val="none" w:sz="0" w:space="0" w:color="auto"/>
        <w:right w:val="none" w:sz="0" w:space="0" w:color="auto"/>
      </w:divBdr>
    </w:div>
    <w:div w:id="1569268925">
      <w:bodyDiv w:val="1"/>
      <w:marLeft w:val="0"/>
      <w:marRight w:val="0"/>
      <w:marTop w:val="0"/>
      <w:marBottom w:val="0"/>
      <w:divBdr>
        <w:top w:val="none" w:sz="0" w:space="0" w:color="auto"/>
        <w:left w:val="none" w:sz="0" w:space="0" w:color="auto"/>
        <w:bottom w:val="none" w:sz="0" w:space="0" w:color="auto"/>
        <w:right w:val="none" w:sz="0" w:space="0" w:color="auto"/>
      </w:divBdr>
    </w:div>
    <w:div w:id="1614938135">
      <w:bodyDiv w:val="1"/>
      <w:marLeft w:val="0"/>
      <w:marRight w:val="0"/>
      <w:marTop w:val="0"/>
      <w:marBottom w:val="0"/>
      <w:divBdr>
        <w:top w:val="none" w:sz="0" w:space="0" w:color="auto"/>
        <w:left w:val="none" w:sz="0" w:space="0" w:color="auto"/>
        <w:bottom w:val="none" w:sz="0" w:space="0" w:color="auto"/>
        <w:right w:val="none" w:sz="0" w:space="0" w:color="auto"/>
      </w:divBdr>
    </w:div>
    <w:div w:id="1782071530">
      <w:bodyDiv w:val="1"/>
      <w:marLeft w:val="0"/>
      <w:marRight w:val="0"/>
      <w:marTop w:val="0"/>
      <w:marBottom w:val="0"/>
      <w:divBdr>
        <w:top w:val="none" w:sz="0" w:space="0" w:color="auto"/>
        <w:left w:val="none" w:sz="0" w:space="0" w:color="auto"/>
        <w:bottom w:val="none" w:sz="0" w:space="0" w:color="auto"/>
        <w:right w:val="none" w:sz="0" w:space="0" w:color="auto"/>
      </w:divBdr>
    </w:div>
    <w:div w:id="1817069166">
      <w:bodyDiv w:val="1"/>
      <w:marLeft w:val="0"/>
      <w:marRight w:val="0"/>
      <w:marTop w:val="0"/>
      <w:marBottom w:val="0"/>
      <w:divBdr>
        <w:top w:val="none" w:sz="0" w:space="0" w:color="auto"/>
        <w:left w:val="none" w:sz="0" w:space="0" w:color="auto"/>
        <w:bottom w:val="none" w:sz="0" w:space="0" w:color="auto"/>
        <w:right w:val="none" w:sz="0" w:space="0" w:color="auto"/>
      </w:divBdr>
    </w:div>
    <w:div w:id="1858809133">
      <w:bodyDiv w:val="1"/>
      <w:marLeft w:val="0"/>
      <w:marRight w:val="0"/>
      <w:marTop w:val="0"/>
      <w:marBottom w:val="0"/>
      <w:divBdr>
        <w:top w:val="none" w:sz="0" w:space="0" w:color="auto"/>
        <w:left w:val="none" w:sz="0" w:space="0" w:color="auto"/>
        <w:bottom w:val="none" w:sz="0" w:space="0" w:color="auto"/>
        <w:right w:val="none" w:sz="0" w:space="0" w:color="auto"/>
      </w:divBdr>
    </w:div>
    <w:div w:id="1864324775">
      <w:bodyDiv w:val="1"/>
      <w:marLeft w:val="0"/>
      <w:marRight w:val="0"/>
      <w:marTop w:val="0"/>
      <w:marBottom w:val="0"/>
      <w:divBdr>
        <w:top w:val="none" w:sz="0" w:space="0" w:color="auto"/>
        <w:left w:val="none" w:sz="0" w:space="0" w:color="auto"/>
        <w:bottom w:val="none" w:sz="0" w:space="0" w:color="auto"/>
        <w:right w:val="none" w:sz="0" w:space="0" w:color="auto"/>
      </w:divBdr>
    </w:div>
    <w:div w:id="1901598102">
      <w:bodyDiv w:val="1"/>
      <w:marLeft w:val="0"/>
      <w:marRight w:val="0"/>
      <w:marTop w:val="0"/>
      <w:marBottom w:val="0"/>
      <w:divBdr>
        <w:top w:val="none" w:sz="0" w:space="0" w:color="auto"/>
        <w:left w:val="none" w:sz="0" w:space="0" w:color="auto"/>
        <w:bottom w:val="none" w:sz="0" w:space="0" w:color="auto"/>
        <w:right w:val="none" w:sz="0" w:space="0" w:color="auto"/>
      </w:divBdr>
    </w:div>
    <w:div w:id="1920941117">
      <w:bodyDiv w:val="1"/>
      <w:marLeft w:val="0"/>
      <w:marRight w:val="0"/>
      <w:marTop w:val="0"/>
      <w:marBottom w:val="0"/>
      <w:divBdr>
        <w:top w:val="none" w:sz="0" w:space="0" w:color="auto"/>
        <w:left w:val="none" w:sz="0" w:space="0" w:color="auto"/>
        <w:bottom w:val="none" w:sz="0" w:space="0" w:color="auto"/>
        <w:right w:val="none" w:sz="0" w:space="0" w:color="auto"/>
      </w:divBdr>
    </w:div>
    <w:div w:id="1945920306">
      <w:bodyDiv w:val="1"/>
      <w:marLeft w:val="0"/>
      <w:marRight w:val="0"/>
      <w:marTop w:val="0"/>
      <w:marBottom w:val="0"/>
      <w:divBdr>
        <w:top w:val="none" w:sz="0" w:space="0" w:color="auto"/>
        <w:left w:val="none" w:sz="0" w:space="0" w:color="auto"/>
        <w:bottom w:val="none" w:sz="0" w:space="0" w:color="auto"/>
        <w:right w:val="none" w:sz="0" w:space="0" w:color="auto"/>
      </w:divBdr>
    </w:div>
    <w:div w:id="2000232947">
      <w:bodyDiv w:val="1"/>
      <w:marLeft w:val="0"/>
      <w:marRight w:val="0"/>
      <w:marTop w:val="0"/>
      <w:marBottom w:val="0"/>
      <w:divBdr>
        <w:top w:val="none" w:sz="0" w:space="0" w:color="auto"/>
        <w:left w:val="none" w:sz="0" w:space="0" w:color="auto"/>
        <w:bottom w:val="none" w:sz="0" w:space="0" w:color="auto"/>
        <w:right w:val="none" w:sz="0" w:space="0" w:color="auto"/>
      </w:divBdr>
    </w:div>
    <w:div w:id="2090883866">
      <w:bodyDiv w:val="1"/>
      <w:marLeft w:val="0"/>
      <w:marRight w:val="0"/>
      <w:marTop w:val="0"/>
      <w:marBottom w:val="0"/>
      <w:divBdr>
        <w:top w:val="none" w:sz="0" w:space="0" w:color="auto"/>
        <w:left w:val="none" w:sz="0" w:space="0" w:color="auto"/>
        <w:bottom w:val="none" w:sz="0" w:space="0" w:color="auto"/>
        <w:right w:val="none" w:sz="0" w:space="0" w:color="auto"/>
      </w:divBdr>
    </w:div>
    <w:div w:id="2098674328">
      <w:bodyDiv w:val="1"/>
      <w:marLeft w:val="0"/>
      <w:marRight w:val="0"/>
      <w:marTop w:val="0"/>
      <w:marBottom w:val="0"/>
      <w:divBdr>
        <w:top w:val="none" w:sz="0" w:space="0" w:color="auto"/>
        <w:left w:val="none" w:sz="0" w:space="0" w:color="auto"/>
        <w:bottom w:val="none" w:sz="0" w:space="0" w:color="auto"/>
        <w:right w:val="none" w:sz="0" w:space="0" w:color="auto"/>
      </w:divBdr>
    </w:div>
    <w:div w:id="21216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user.6183</cp:lastModifiedBy>
  <cp:revision>4</cp:revision>
  <dcterms:created xsi:type="dcterms:W3CDTF">2024-09-19T14:40:00Z</dcterms:created>
  <dcterms:modified xsi:type="dcterms:W3CDTF">2024-09-20T11:44:00Z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7ec78c1d2ba1df5467a1979b3b3bbbd9c0bdb733dc3a903018b05987b25ee271</vt:lpwstr>
  </property>
</Properties>
</file>