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528" w:rsidRPr="00AC2AB1" w:rsidRDefault="00575EA7">
      <w:pPr>
        <w:pStyle w:val="a5"/>
        <w:spacing w:after="0" w:line="240" w:lineRule="auto"/>
        <w:rPr>
          <w:rFonts w:cs="Times New Roman"/>
          <w:sz w:val="24"/>
          <w:szCs w:val="24"/>
        </w:rPr>
      </w:pPr>
      <w:bookmarkStart w:id="0" w:name="_GoBack"/>
      <w:bookmarkEnd w:id="0"/>
      <w:r w:rsidRPr="00AC2AB1">
        <w:rPr>
          <w:rFonts w:cs="Times New Roman"/>
          <w:sz w:val="24"/>
          <w:szCs w:val="24"/>
        </w:rPr>
        <w:t> </w:t>
      </w:r>
    </w:p>
    <w:tbl>
      <w:tblPr>
        <w:tblStyle w:val="TableNormal"/>
        <w:tblW w:w="1022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35"/>
        <w:gridCol w:w="355"/>
        <w:gridCol w:w="1205"/>
        <w:gridCol w:w="5825"/>
      </w:tblGrid>
      <w:tr w:rsidR="0052543B" w:rsidRPr="00AC2AB1" w:rsidTr="001D6508">
        <w:trPr>
          <w:trHeight w:val="356"/>
          <w:jc w:val="right"/>
        </w:trPr>
        <w:tc>
          <w:tcPr>
            <w:tcW w:w="3190" w:type="dxa"/>
            <w:gridSpan w:val="2"/>
            <w:tcBorders>
              <w:top w:val="nil"/>
              <w:left w:val="nil"/>
              <w:bottom w:val="nil"/>
              <w:right w:val="nil"/>
            </w:tcBorders>
            <w:shd w:val="clear" w:color="auto" w:fill="auto"/>
            <w:tcMar>
              <w:top w:w="80" w:type="dxa"/>
              <w:left w:w="80" w:type="dxa"/>
              <w:bottom w:w="80" w:type="dxa"/>
              <w:right w:w="80" w:type="dxa"/>
            </w:tcMar>
            <w:vAlign w:val="center"/>
          </w:tcPr>
          <w:p w:rsidR="0052543B" w:rsidRPr="00AC2AB1" w:rsidRDefault="0052543B" w:rsidP="0052543B">
            <w:pPr>
              <w:pStyle w:val="a5"/>
              <w:spacing w:after="0" w:line="240" w:lineRule="auto"/>
              <w:rPr>
                <w:rFonts w:cs="Times New Roman"/>
                <w:sz w:val="24"/>
                <w:szCs w:val="24"/>
              </w:rPr>
            </w:pPr>
            <w:r w:rsidRPr="00AC2AB1">
              <w:rPr>
                <w:rFonts w:cs="Times New Roman"/>
                <w:position w:val="-6"/>
                <w:sz w:val="24"/>
                <w:szCs w:val="24"/>
                <w:lang w:val="en-US"/>
              </w:rPr>
              <w:t> </w:t>
            </w:r>
          </w:p>
        </w:tc>
        <w:tc>
          <w:tcPr>
            <w:tcW w:w="1205" w:type="dxa"/>
            <w:tcBorders>
              <w:top w:val="nil"/>
              <w:left w:val="nil"/>
              <w:bottom w:val="nil"/>
              <w:right w:val="nil"/>
            </w:tcBorders>
            <w:shd w:val="clear" w:color="auto" w:fill="auto"/>
            <w:tcMar>
              <w:top w:w="80" w:type="dxa"/>
              <w:left w:w="80" w:type="dxa"/>
              <w:bottom w:w="80" w:type="dxa"/>
              <w:right w:w="80" w:type="dxa"/>
            </w:tcMar>
            <w:vAlign w:val="center"/>
          </w:tcPr>
          <w:p w:rsidR="0052543B" w:rsidRPr="002E7F01" w:rsidRDefault="0052543B" w:rsidP="0052543B">
            <w:pPr>
              <w:pStyle w:val="a5"/>
              <w:spacing w:after="0" w:line="240" w:lineRule="auto"/>
              <w:jc w:val="right"/>
              <w:rPr>
                <w:rFonts w:cs="Times New Roman"/>
                <w:sz w:val="24"/>
                <w:szCs w:val="24"/>
              </w:rPr>
            </w:pPr>
            <w:r w:rsidRPr="002E7F01">
              <w:rPr>
                <w:rFonts w:cs="Times New Roman"/>
                <w:position w:val="-6"/>
                <w:sz w:val="24"/>
                <w:szCs w:val="24"/>
                <w:lang w:val="en-US"/>
              </w:rPr>
              <w:t> </w:t>
            </w:r>
          </w:p>
        </w:tc>
        <w:tc>
          <w:tcPr>
            <w:tcW w:w="5825" w:type="dxa"/>
            <w:tcBorders>
              <w:top w:val="nil"/>
              <w:left w:val="nil"/>
              <w:bottom w:val="single" w:sz="5" w:space="0" w:color="000000"/>
              <w:right w:val="nil"/>
            </w:tcBorders>
            <w:shd w:val="clear" w:color="auto" w:fill="auto"/>
            <w:tcMar>
              <w:top w:w="80" w:type="dxa"/>
              <w:left w:w="80" w:type="dxa"/>
              <w:bottom w:w="80" w:type="dxa"/>
              <w:right w:w="80" w:type="dxa"/>
            </w:tcMar>
            <w:vAlign w:val="center"/>
          </w:tcPr>
          <w:p w:rsidR="0052543B" w:rsidRPr="002E7F01" w:rsidRDefault="0052543B" w:rsidP="0052543B">
            <w:pPr>
              <w:pStyle w:val="a5"/>
              <w:spacing w:after="0" w:line="240" w:lineRule="auto"/>
              <w:rPr>
                <w:rFonts w:cs="Times New Roman"/>
                <w:sz w:val="24"/>
                <w:szCs w:val="24"/>
              </w:rPr>
            </w:pPr>
            <w:r w:rsidRPr="008B5AA4">
              <w:rPr>
                <w:rFonts w:cs="Times New Roman"/>
                <w:b/>
                <w:color w:val="C00000"/>
                <w:position w:val="-6"/>
                <w:sz w:val="24"/>
                <w:szCs w:val="24"/>
                <w:shd w:val="clear" w:color="auto" w:fill="DEEAF6"/>
              </w:rPr>
              <w:t xml:space="preserve">АО </w:t>
            </w:r>
            <w:r>
              <w:rPr>
                <w:rFonts w:cs="Times New Roman"/>
                <w:b/>
                <w:color w:val="C00000"/>
                <w:position w:val="-6"/>
                <w:sz w:val="24"/>
                <w:szCs w:val="24"/>
                <w:shd w:val="clear" w:color="auto" w:fill="DEEAF6"/>
              </w:rPr>
              <w:t>«</w:t>
            </w:r>
            <w:r w:rsidRPr="008B5AA4">
              <w:rPr>
                <w:rFonts w:cs="Times New Roman"/>
                <w:b/>
                <w:color w:val="C00000"/>
                <w:position w:val="-6"/>
                <w:sz w:val="24"/>
                <w:szCs w:val="24"/>
                <w:shd w:val="clear" w:color="auto" w:fill="DEEAF6"/>
              </w:rPr>
              <w:t>Кредит Европа Банк</w:t>
            </w:r>
            <w:r>
              <w:rPr>
                <w:rFonts w:cs="Times New Roman"/>
                <w:b/>
                <w:color w:val="C00000"/>
                <w:position w:val="-6"/>
                <w:sz w:val="24"/>
                <w:szCs w:val="24"/>
                <w:shd w:val="clear" w:color="auto" w:fill="DEEAF6"/>
              </w:rPr>
              <w:t>»</w:t>
            </w:r>
            <w:r w:rsidRPr="008B5AA4">
              <w:rPr>
                <w:rFonts w:cs="Times New Roman"/>
                <w:b/>
                <w:color w:val="C00000"/>
                <w:position w:val="-6"/>
                <w:sz w:val="24"/>
                <w:szCs w:val="24"/>
                <w:shd w:val="clear" w:color="auto" w:fill="DEEAF6"/>
              </w:rPr>
              <w:t xml:space="preserve"> </w:t>
            </w:r>
            <w:r w:rsidRPr="004908BE">
              <w:rPr>
                <w:rFonts w:cs="Times New Roman"/>
                <w:b/>
                <w:color w:val="C00000"/>
                <w:position w:val="-6"/>
                <w:sz w:val="24"/>
                <w:szCs w:val="24"/>
                <w:shd w:val="clear" w:color="auto" w:fill="DEEAF6"/>
              </w:rPr>
              <w:t xml:space="preserve">  </w:t>
            </w:r>
          </w:p>
        </w:tc>
      </w:tr>
      <w:tr w:rsidR="0052543B" w:rsidRPr="00C66E8A" w:rsidTr="001D6508">
        <w:trPr>
          <w:trHeight w:val="356"/>
          <w:jc w:val="right"/>
        </w:trPr>
        <w:tc>
          <w:tcPr>
            <w:tcW w:w="3190" w:type="dxa"/>
            <w:gridSpan w:val="2"/>
            <w:tcBorders>
              <w:top w:val="nil"/>
              <w:left w:val="nil"/>
              <w:bottom w:val="nil"/>
              <w:right w:val="nil"/>
            </w:tcBorders>
            <w:shd w:val="clear" w:color="auto" w:fill="auto"/>
            <w:tcMar>
              <w:top w:w="80" w:type="dxa"/>
              <w:left w:w="80" w:type="dxa"/>
              <w:bottom w:w="80" w:type="dxa"/>
              <w:right w:w="80" w:type="dxa"/>
            </w:tcMar>
            <w:vAlign w:val="center"/>
          </w:tcPr>
          <w:p w:rsidR="0052543B" w:rsidRPr="00AC2AB1" w:rsidRDefault="0052543B" w:rsidP="0052543B">
            <w:pPr>
              <w:pStyle w:val="a5"/>
              <w:spacing w:after="0" w:line="240" w:lineRule="auto"/>
              <w:jc w:val="center"/>
              <w:rPr>
                <w:rFonts w:cs="Times New Roman"/>
                <w:sz w:val="24"/>
                <w:szCs w:val="24"/>
              </w:rPr>
            </w:pPr>
            <w:r w:rsidRPr="00AC2AB1">
              <w:rPr>
                <w:rFonts w:cs="Times New Roman"/>
                <w:position w:val="-6"/>
                <w:sz w:val="24"/>
                <w:szCs w:val="24"/>
                <w:lang w:val="en-US"/>
              </w:rPr>
              <w:t> </w:t>
            </w:r>
          </w:p>
        </w:tc>
        <w:tc>
          <w:tcPr>
            <w:tcW w:w="1205" w:type="dxa"/>
            <w:tcBorders>
              <w:top w:val="nil"/>
              <w:left w:val="nil"/>
              <w:bottom w:val="nil"/>
              <w:right w:val="nil"/>
            </w:tcBorders>
            <w:shd w:val="clear" w:color="auto" w:fill="auto"/>
            <w:tcMar>
              <w:top w:w="80" w:type="dxa"/>
              <w:left w:w="80" w:type="dxa"/>
              <w:bottom w:w="80" w:type="dxa"/>
              <w:right w:w="80" w:type="dxa"/>
            </w:tcMar>
            <w:vAlign w:val="center"/>
          </w:tcPr>
          <w:p w:rsidR="0052543B" w:rsidRPr="002E7F01" w:rsidRDefault="0052543B" w:rsidP="0052543B">
            <w:pPr>
              <w:pStyle w:val="a5"/>
              <w:spacing w:after="0" w:line="240" w:lineRule="auto"/>
              <w:jc w:val="right"/>
              <w:rPr>
                <w:rFonts w:cs="Times New Roman"/>
                <w:sz w:val="24"/>
                <w:szCs w:val="24"/>
              </w:rPr>
            </w:pPr>
            <w:r w:rsidRPr="002E7F01">
              <w:rPr>
                <w:rFonts w:cs="Times New Roman"/>
                <w:position w:val="-6"/>
                <w:sz w:val="24"/>
                <w:szCs w:val="24"/>
                <w:lang w:val="en-US"/>
              </w:rPr>
              <w:t> </w:t>
            </w:r>
          </w:p>
        </w:tc>
        <w:tc>
          <w:tcPr>
            <w:tcW w:w="5825" w:type="dxa"/>
            <w:tcBorders>
              <w:top w:val="single" w:sz="5" w:space="0" w:color="000000"/>
              <w:left w:val="nil"/>
              <w:bottom w:val="nil"/>
              <w:right w:val="nil"/>
            </w:tcBorders>
            <w:shd w:val="clear" w:color="auto" w:fill="DEEAF6"/>
            <w:tcMar>
              <w:top w:w="80" w:type="dxa"/>
              <w:left w:w="80" w:type="dxa"/>
              <w:bottom w:w="80" w:type="dxa"/>
              <w:right w:w="80" w:type="dxa"/>
            </w:tcMar>
            <w:vAlign w:val="center"/>
          </w:tcPr>
          <w:p w:rsidR="0052543B" w:rsidRPr="0052543B" w:rsidRDefault="0052543B" w:rsidP="0052543B">
            <w:pPr>
              <w:pStyle w:val="a5"/>
              <w:pBdr>
                <w:bottom w:val="single" w:sz="4" w:space="1" w:color="auto"/>
              </w:pBdr>
              <w:shd w:val="clear" w:color="auto" w:fill="DEEAF6"/>
              <w:rPr>
                <w:rFonts w:cs="Times New Roman"/>
                <w:color w:val="auto"/>
                <w:position w:val="-6"/>
                <w:sz w:val="24"/>
                <w:szCs w:val="24"/>
                <w:shd w:val="clear" w:color="auto" w:fill="DEEAF6"/>
              </w:rPr>
            </w:pPr>
            <w:r w:rsidRPr="0052543B">
              <w:rPr>
                <w:rFonts w:cs="Times New Roman"/>
                <w:b/>
                <w:color w:val="auto"/>
                <w:position w:val="-6"/>
                <w:sz w:val="24"/>
                <w:szCs w:val="24"/>
                <w:shd w:val="clear" w:color="auto" w:fill="DEEAF6"/>
              </w:rPr>
              <w:t>Адрес банка</w:t>
            </w:r>
            <w:r w:rsidRPr="0052543B">
              <w:rPr>
                <w:rFonts w:cs="Times New Roman"/>
                <w:color w:val="auto"/>
                <w:position w:val="-6"/>
                <w:sz w:val="24"/>
                <w:szCs w:val="24"/>
                <w:shd w:val="clear" w:color="auto" w:fill="DEEAF6"/>
              </w:rPr>
              <w:t>:</w:t>
            </w:r>
          </w:p>
          <w:p w:rsidR="0052543B" w:rsidRPr="004908BE" w:rsidRDefault="0052543B" w:rsidP="0052543B">
            <w:pPr>
              <w:pStyle w:val="a5"/>
              <w:pBdr>
                <w:bottom w:val="single" w:sz="4" w:space="1" w:color="auto"/>
              </w:pBdr>
              <w:shd w:val="clear" w:color="auto" w:fill="DEEAF6"/>
              <w:spacing w:after="0" w:line="240" w:lineRule="auto"/>
              <w:rPr>
                <w:rFonts w:cs="Times New Roman"/>
                <w:position w:val="-6"/>
                <w:sz w:val="24"/>
                <w:szCs w:val="24"/>
                <w:shd w:val="clear" w:color="auto" w:fill="DEEAF6"/>
              </w:rPr>
            </w:pPr>
            <w:r w:rsidRPr="008B5AA4">
              <w:rPr>
                <w:rFonts w:cs="Times New Roman"/>
                <w:color w:val="C00000"/>
                <w:position w:val="-6"/>
                <w:sz w:val="24"/>
                <w:szCs w:val="24"/>
                <w:shd w:val="clear" w:color="auto" w:fill="DEEAF6"/>
              </w:rPr>
              <w:t>129090, г. Москва, Олимпийский проспект, дом 14</w:t>
            </w:r>
          </w:p>
        </w:tc>
      </w:tr>
      <w:tr w:rsidR="0052543B" w:rsidRPr="00C66E8A" w:rsidTr="00821F87">
        <w:trPr>
          <w:trHeight w:val="716"/>
          <w:jc w:val="right"/>
        </w:trPr>
        <w:tc>
          <w:tcPr>
            <w:tcW w:w="2835" w:type="dxa"/>
            <w:tcBorders>
              <w:top w:val="nil"/>
              <w:left w:val="nil"/>
              <w:bottom w:val="nil"/>
              <w:right w:val="nil"/>
            </w:tcBorders>
            <w:shd w:val="clear" w:color="auto" w:fill="auto"/>
            <w:tcMar>
              <w:top w:w="80" w:type="dxa"/>
              <w:left w:w="80" w:type="dxa"/>
              <w:bottom w:w="80" w:type="dxa"/>
              <w:right w:w="80" w:type="dxa"/>
            </w:tcMar>
            <w:vAlign w:val="center"/>
          </w:tcPr>
          <w:p w:rsidR="0052543B" w:rsidRPr="00AC2AB1" w:rsidRDefault="0052543B" w:rsidP="0052543B">
            <w:pPr>
              <w:pStyle w:val="a5"/>
              <w:spacing w:after="0" w:line="240" w:lineRule="auto"/>
              <w:jc w:val="center"/>
              <w:rPr>
                <w:rFonts w:cs="Times New Roman"/>
                <w:sz w:val="24"/>
                <w:szCs w:val="24"/>
              </w:rPr>
            </w:pPr>
            <w:r w:rsidRPr="00AC2AB1">
              <w:rPr>
                <w:rFonts w:cs="Times New Roman"/>
                <w:position w:val="-6"/>
                <w:sz w:val="24"/>
                <w:szCs w:val="24"/>
                <w:lang w:val="en-US"/>
              </w:rPr>
              <w:t> </w:t>
            </w:r>
          </w:p>
        </w:tc>
        <w:tc>
          <w:tcPr>
            <w:tcW w:w="1560" w:type="dxa"/>
            <w:gridSpan w:val="2"/>
            <w:tcBorders>
              <w:top w:val="nil"/>
              <w:left w:val="nil"/>
              <w:bottom w:val="nil"/>
              <w:right w:val="nil"/>
            </w:tcBorders>
            <w:shd w:val="clear" w:color="auto" w:fill="auto"/>
            <w:tcMar>
              <w:top w:w="80" w:type="dxa"/>
              <w:left w:w="80" w:type="dxa"/>
              <w:bottom w:w="80" w:type="dxa"/>
              <w:right w:w="80" w:type="dxa"/>
            </w:tcMar>
            <w:vAlign w:val="center"/>
          </w:tcPr>
          <w:p w:rsidR="0052543B" w:rsidRPr="002E7F01" w:rsidRDefault="0052543B" w:rsidP="0052543B">
            <w:pPr>
              <w:pStyle w:val="a5"/>
              <w:spacing w:after="0" w:line="240" w:lineRule="auto"/>
              <w:jc w:val="right"/>
              <w:rPr>
                <w:rFonts w:cs="Times New Roman"/>
                <w:sz w:val="24"/>
                <w:szCs w:val="24"/>
              </w:rPr>
            </w:pPr>
            <w:r w:rsidRPr="00D84EBF">
              <w:rPr>
                <w:rFonts w:cs="Times New Roman"/>
                <w:b/>
                <w:position w:val="-6"/>
                <w:sz w:val="24"/>
                <w:szCs w:val="24"/>
              </w:rPr>
              <w:t>Заявитель</w:t>
            </w:r>
            <w:r w:rsidRPr="002E7F01">
              <w:rPr>
                <w:rFonts w:cs="Times New Roman"/>
                <w:position w:val="-6"/>
                <w:sz w:val="24"/>
                <w:szCs w:val="24"/>
              </w:rPr>
              <w:t>:</w:t>
            </w:r>
          </w:p>
          <w:p w:rsidR="0052543B" w:rsidRPr="002E7F01" w:rsidRDefault="0052543B" w:rsidP="0052543B">
            <w:pPr>
              <w:pStyle w:val="a5"/>
              <w:spacing w:after="0" w:line="240" w:lineRule="auto"/>
              <w:jc w:val="right"/>
              <w:rPr>
                <w:rFonts w:cs="Times New Roman"/>
                <w:sz w:val="24"/>
                <w:szCs w:val="24"/>
              </w:rPr>
            </w:pPr>
            <w:r w:rsidRPr="002E7F01">
              <w:rPr>
                <w:rFonts w:cs="Times New Roman"/>
                <w:position w:val="-6"/>
                <w:sz w:val="24"/>
                <w:szCs w:val="24"/>
                <w:lang w:val="en-US"/>
              </w:rPr>
              <w:t> </w:t>
            </w:r>
          </w:p>
        </w:tc>
        <w:tc>
          <w:tcPr>
            <w:tcW w:w="5825" w:type="dxa"/>
            <w:tcBorders>
              <w:top w:val="nil"/>
              <w:left w:val="nil"/>
              <w:bottom w:val="single" w:sz="5" w:space="0" w:color="000000"/>
              <w:right w:val="nil"/>
            </w:tcBorders>
            <w:shd w:val="clear" w:color="auto" w:fill="auto"/>
            <w:tcMar>
              <w:top w:w="80" w:type="dxa"/>
              <w:left w:w="80" w:type="dxa"/>
              <w:bottom w:w="80" w:type="dxa"/>
              <w:right w:w="80" w:type="dxa"/>
            </w:tcMar>
            <w:vAlign w:val="center"/>
          </w:tcPr>
          <w:p w:rsidR="0052543B" w:rsidRDefault="0052543B" w:rsidP="0052543B">
            <w:pPr>
              <w:pStyle w:val="a5"/>
              <w:spacing w:after="0" w:line="240" w:lineRule="auto"/>
              <w:rPr>
                <w:rFonts w:cs="Times New Roman"/>
                <w:b/>
                <w:sz w:val="24"/>
                <w:szCs w:val="24"/>
              </w:rPr>
            </w:pPr>
          </w:p>
          <w:p w:rsidR="0052543B" w:rsidRPr="004908BE" w:rsidRDefault="0052543B" w:rsidP="0052543B">
            <w:pPr>
              <w:pStyle w:val="a5"/>
              <w:spacing w:after="0" w:line="240" w:lineRule="auto"/>
              <w:rPr>
                <w:rFonts w:cs="Times New Roman"/>
                <w:b/>
                <w:color w:val="C00000"/>
                <w:sz w:val="24"/>
                <w:szCs w:val="24"/>
              </w:rPr>
            </w:pPr>
            <w:r w:rsidRPr="004908BE">
              <w:rPr>
                <w:rFonts w:cs="Times New Roman"/>
                <w:b/>
                <w:color w:val="C00000"/>
                <w:sz w:val="24"/>
                <w:szCs w:val="24"/>
              </w:rPr>
              <w:t>Борисов М.В.</w:t>
            </w:r>
          </w:p>
          <w:p w:rsidR="0052543B" w:rsidRPr="004908BE" w:rsidRDefault="0052543B" w:rsidP="0052543B">
            <w:pPr>
              <w:pStyle w:val="a5"/>
              <w:spacing w:after="0" w:line="240" w:lineRule="auto"/>
              <w:rPr>
                <w:rFonts w:cs="Times New Roman"/>
                <w:color w:val="C00000"/>
                <w:sz w:val="24"/>
                <w:szCs w:val="24"/>
              </w:rPr>
            </w:pPr>
            <w:r w:rsidRPr="004908BE">
              <w:rPr>
                <w:rFonts w:cs="Times New Roman"/>
                <w:color w:val="C00000"/>
                <w:sz w:val="24"/>
                <w:szCs w:val="24"/>
              </w:rPr>
              <w:t xml:space="preserve">03.11.1964 г.р. гор. Петушки, </w:t>
            </w:r>
            <w:proofErr w:type="spellStart"/>
            <w:r w:rsidRPr="004908BE">
              <w:rPr>
                <w:rFonts w:cs="Times New Roman"/>
                <w:color w:val="C00000"/>
                <w:sz w:val="24"/>
                <w:szCs w:val="24"/>
              </w:rPr>
              <w:t>Петушинского</w:t>
            </w:r>
            <w:proofErr w:type="spellEnd"/>
            <w:r w:rsidRPr="004908BE">
              <w:rPr>
                <w:rFonts w:cs="Times New Roman"/>
                <w:color w:val="C00000"/>
                <w:sz w:val="24"/>
                <w:szCs w:val="24"/>
              </w:rPr>
              <w:t xml:space="preserve"> р-на, Владимирской области</w:t>
            </w:r>
          </w:p>
          <w:p w:rsidR="0052543B" w:rsidRPr="002E7F01" w:rsidRDefault="0052543B" w:rsidP="0052543B">
            <w:pPr>
              <w:pStyle w:val="a5"/>
              <w:spacing w:after="0" w:line="240" w:lineRule="auto"/>
              <w:rPr>
                <w:rFonts w:cs="Times New Roman"/>
                <w:sz w:val="24"/>
                <w:szCs w:val="24"/>
              </w:rPr>
            </w:pPr>
          </w:p>
        </w:tc>
      </w:tr>
      <w:tr w:rsidR="0052543B" w:rsidRPr="00AF01E5" w:rsidTr="001D6508">
        <w:trPr>
          <w:trHeight w:val="1436"/>
          <w:jc w:val="right"/>
        </w:trPr>
        <w:tc>
          <w:tcPr>
            <w:tcW w:w="3190" w:type="dxa"/>
            <w:gridSpan w:val="2"/>
            <w:tcBorders>
              <w:top w:val="nil"/>
              <w:left w:val="nil"/>
              <w:bottom w:val="nil"/>
              <w:right w:val="nil"/>
            </w:tcBorders>
            <w:shd w:val="clear" w:color="auto" w:fill="auto"/>
            <w:tcMar>
              <w:top w:w="80" w:type="dxa"/>
              <w:left w:w="80" w:type="dxa"/>
              <w:bottom w:w="80" w:type="dxa"/>
              <w:right w:w="80" w:type="dxa"/>
            </w:tcMar>
            <w:vAlign w:val="center"/>
          </w:tcPr>
          <w:p w:rsidR="0052543B" w:rsidRPr="00AC2AB1" w:rsidRDefault="0052543B" w:rsidP="0052543B">
            <w:pPr>
              <w:pStyle w:val="a5"/>
              <w:spacing w:after="0" w:line="240" w:lineRule="auto"/>
              <w:jc w:val="center"/>
              <w:rPr>
                <w:rFonts w:cs="Times New Roman"/>
                <w:sz w:val="24"/>
                <w:szCs w:val="24"/>
              </w:rPr>
            </w:pPr>
            <w:r w:rsidRPr="00AC2AB1">
              <w:rPr>
                <w:rFonts w:cs="Times New Roman"/>
                <w:position w:val="-6"/>
                <w:sz w:val="24"/>
                <w:szCs w:val="24"/>
                <w:lang w:val="en-US"/>
              </w:rPr>
              <w:t> </w:t>
            </w:r>
          </w:p>
        </w:tc>
        <w:tc>
          <w:tcPr>
            <w:tcW w:w="1205" w:type="dxa"/>
            <w:tcBorders>
              <w:top w:val="nil"/>
              <w:left w:val="nil"/>
              <w:bottom w:val="nil"/>
              <w:right w:val="nil"/>
            </w:tcBorders>
            <w:shd w:val="clear" w:color="auto" w:fill="auto"/>
            <w:tcMar>
              <w:top w:w="80" w:type="dxa"/>
              <w:left w:w="80" w:type="dxa"/>
              <w:bottom w:w="80" w:type="dxa"/>
              <w:right w:w="80" w:type="dxa"/>
            </w:tcMar>
            <w:vAlign w:val="center"/>
          </w:tcPr>
          <w:p w:rsidR="0052543B" w:rsidRPr="002E7F01" w:rsidRDefault="0052543B" w:rsidP="0052543B">
            <w:pPr>
              <w:pStyle w:val="a5"/>
              <w:spacing w:after="0" w:line="240" w:lineRule="auto"/>
              <w:jc w:val="right"/>
              <w:rPr>
                <w:rFonts w:cs="Times New Roman"/>
                <w:sz w:val="24"/>
                <w:szCs w:val="24"/>
              </w:rPr>
            </w:pPr>
            <w:r w:rsidRPr="002E7F01">
              <w:rPr>
                <w:rFonts w:cs="Times New Roman"/>
                <w:position w:val="-6"/>
                <w:sz w:val="24"/>
                <w:szCs w:val="24"/>
                <w:lang w:val="en-US"/>
              </w:rPr>
              <w:t> </w:t>
            </w:r>
          </w:p>
        </w:tc>
        <w:tc>
          <w:tcPr>
            <w:tcW w:w="5825" w:type="dxa"/>
            <w:tcBorders>
              <w:top w:val="single" w:sz="5" w:space="0" w:color="000000"/>
              <w:left w:val="nil"/>
              <w:bottom w:val="nil"/>
              <w:right w:val="nil"/>
            </w:tcBorders>
            <w:shd w:val="clear" w:color="auto" w:fill="DEEAF6"/>
            <w:tcMar>
              <w:top w:w="80" w:type="dxa"/>
              <w:left w:w="80" w:type="dxa"/>
              <w:bottom w:w="80" w:type="dxa"/>
              <w:right w:w="80" w:type="dxa"/>
            </w:tcMar>
            <w:vAlign w:val="center"/>
          </w:tcPr>
          <w:p w:rsidR="0052543B" w:rsidRPr="002E7F01" w:rsidRDefault="0052543B" w:rsidP="0052543B">
            <w:pPr>
              <w:pStyle w:val="a5"/>
              <w:shd w:val="clear" w:color="auto" w:fill="DEEAF6"/>
              <w:spacing w:after="0" w:line="240" w:lineRule="auto"/>
              <w:rPr>
                <w:rFonts w:cs="Times New Roman"/>
                <w:sz w:val="24"/>
                <w:szCs w:val="24"/>
              </w:rPr>
            </w:pPr>
            <w:r w:rsidRPr="002E7F01">
              <w:rPr>
                <w:rFonts w:cs="Times New Roman"/>
                <w:position w:val="-6"/>
                <w:sz w:val="24"/>
                <w:szCs w:val="24"/>
                <w:shd w:val="clear" w:color="auto" w:fill="DEEAF6"/>
              </w:rPr>
              <w:t xml:space="preserve">- </w:t>
            </w:r>
            <w:r w:rsidRPr="00D84EBF">
              <w:rPr>
                <w:rFonts w:cs="Times New Roman"/>
                <w:b/>
                <w:position w:val="-6"/>
                <w:sz w:val="24"/>
                <w:szCs w:val="24"/>
                <w:shd w:val="clear" w:color="auto" w:fill="DEEAF6"/>
              </w:rPr>
              <w:t>адрес регистрации</w:t>
            </w:r>
            <w:r w:rsidRPr="002E7F01">
              <w:rPr>
                <w:rFonts w:cs="Times New Roman"/>
                <w:i/>
                <w:iCs/>
                <w:position w:val="-6"/>
                <w:sz w:val="24"/>
                <w:szCs w:val="24"/>
                <w:shd w:val="clear" w:color="auto" w:fill="DEEAF6"/>
              </w:rPr>
              <w:t>:</w:t>
            </w:r>
            <w:r w:rsidRPr="002E7F01">
              <w:rPr>
                <w:rFonts w:cs="Times New Roman"/>
                <w:i/>
                <w:iCs/>
                <w:position w:val="-6"/>
                <w:sz w:val="24"/>
                <w:szCs w:val="24"/>
                <w:shd w:val="clear" w:color="auto" w:fill="DEEAF6"/>
                <w:lang w:val="en-US"/>
              </w:rPr>
              <w:t> </w:t>
            </w:r>
            <w:r w:rsidRPr="004908BE">
              <w:rPr>
                <w:rFonts w:cs="Times New Roman"/>
                <w:i/>
                <w:iCs/>
                <w:color w:val="C00000"/>
                <w:position w:val="-6"/>
                <w:sz w:val="24"/>
                <w:szCs w:val="24"/>
                <w:shd w:val="clear" w:color="auto" w:fill="DEEAF6"/>
              </w:rPr>
              <w:t>г. Зеленоград, д.1524, кв.246</w:t>
            </w:r>
          </w:p>
          <w:p w:rsidR="0052543B" w:rsidRPr="00156E45" w:rsidRDefault="0052543B" w:rsidP="0052543B">
            <w:pPr>
              <w:pStyle w:val="a5"/>
              <w:shd w:val="clear" w:color="auto" w:fill="DEEAF6"/>
              <w:spacing w:after="0" w:line="240" w:lineRule="auto"/>
              <w:rPr>
                <w:rFonts w:cs="Times New Roman"/>
                <w:sz w:val="24"/>
                <w:szCs w:val="24"/>
              </w:rPr>
            </w:pPr>
            <w:r w:rsidRPr="002E7F01">
              <w:rPr>
                <w:rFonts w:cs="Times New Roman"/>
                <w:position w:val="-6"/>
                <w:sz w:val="24"/>
                <w:szCs w:val="24"/>
                <w:shd w:val="clear" w:color="auto" w:fill="DEEAF6"/>
              </w:rPr>
              <w:t xml:space="preserve">- </w:t>
            </w:r>
            <w:r w:rsidRPr="00D84EBF">
              <w:rPr>
                <w:rFonts w:cs="Times New Roman"/>
                <w:b/>
                <w:position w:val="-6"/>
                <w:sz w:val="24"/>
                <w:szCs w:val="24"/>
                <w:shd w:val="clear" w:color="auto" w:fill="DEEAF6"/>
              </w:rPr>
              <w:t>паспорт</w:t>
            </w:r>
            <w:r w:rsidRPr="002E7F01">
              <w:rPr>
                <w:rFonts w:cs="Times New Roman"/>
                <w:position w:val="-6"/>
                <w:sz w:val="24"/>
                <w:szCs w:val="24"/>
                <w:shd w:val="clear" w:color="auto" w:fill="DEEAF6"/>
              </w:rPr>
              <w:t xml:space="preserve">: </w:t>
            </w:r>
            <w:r w:rsidRPr="002E7F01">
              <w:rPr>
                <w:rFonts w:cs="Times New Roman"/>
                <w:i/>
                <w:iCs/>
                <w:color w:val="B22222"/>
                <w:position w:val="-6"/>
                <w:sz w:val="24"/>
                <w:szCs w:val="24"/>
                <w:u w:color="B22222"/>
                <w:shd w:val="clear" w:color="auto" w:fill="DEEAF6"/>
              </w:rPr>
              <w:t xml:space="preserve"> </w:t>
            </w:r>
            <w:r>
              <w:rPr>
                <w:rFonts w:cs="Times New Roman"/>
                <w:i/>
                <w:iCs/>
                <w:color w:val="B22222"/>
                <w:position w:val="-6"/>
                <w:sz w:val="24"/>
                <w:szCs w:val="24"/>
                <w:u w:color="B22222"/>
                <w:shd w:val="clear" w:color="auto" w:fill="DEEAF6"/>
              </w:rPr>
              <w:t xml:space="preserve">45 10 </w:t>
            </w:r>
            <w:r w:rsidRPr="004908BE">
              <w:rPr>
                <w:rFonts w:cs="Times New Roman"/>
                <w:i/>
                <w:iCs/>
                <w:color w:val="C00000"/>
                <w:position w:val="-6"/>
                <w:sz w:val="24"/>
                <w:szCs w:val="24"/>
                <w:u w:color="B22222"/>
                <w:shd w:val="clear" w:color="auto" w:fill="DEEAF6"/>
              </w:rPr>
              <w:t xml:space="preserve">435429 </w:t>
            </w:r>
            <w:r w:rsidRPr="004908BE">
              <w:rPr>
                <w:rFonts w:cs="Times New Roman"/>
                <w:i/>
                <w:iCs/>
                <w:color w:val="C00000"/>
                <w:position w:val="-6"/>
                <w:sz w:val="24"/>
                <w:szCs w:val="24"/>
                <w:shd w:val="clear" w:color="auto" w:fill="DEEAF6"/>
              </w:rPr>
              <w:t xml:space="preserve">выдан отделением по району Крюково ОУФМС России </w:t>
            </w:r>
            <w:proofErr w:type="gramStart"/>
            <w:r w:rsidRPr="004908BE">
              <w:rPr>
                <w:rFonts w:cs="Times New Roman"/>
                <w:i/>
                <w:iCs/>
                <w:color w:val="C00000"/>
                <w:position w:val="-6"/>
                <w:sz w:val="24"/>
                <w:szCs w:val="24"/>
                <w:shd w:val="clear" w:color="auto" w:fill="DEEAF6"/>
              </w:rPr>
              <w:t>по</w:t>
            </w:r>
            <w:proofErr w:type="gramEnd"/>
            <w:r w:rsidRPr="004908BE">
              <w:rPr>
                <w:rFonts w:cs="Times New Roman"/>
                <w:i/>
                <w:iCs/>
                <w:color w:val="C00000"/>
                <w:position w:val="-6"/>
                <w:sz w:val="24"/>
                <w:szCs w:val="24"/>
                <w:shd w:val="clear" w:color="auto" w:fill="DEEAF6"/>
              </w:rPr>
              <w:t xml:space="preserve"> гор. Москве </w:t>
            </w:r>
            <w:proofErr w:type="gramStart"/>
            <w:r w:rsidRPr="004908BE">
              <w:rPr>
                <w:rFonts w:cs="Times New Roman"/>
                <w:i/>
                <w:iCs/>
                <w:color w:val="C00000"/>
                <w:position w:val="-6"/>
                <w:sz w:val="24"/>
                <w:szCs w:val="24"/>
                <w:shd w:val="clear" w:color="auto" w:fill="DEEAF6"/>
              </w:rPr>
              <w:t>в</w:t>
            </w:r>
            <w:proofErr w:type="gramEnd"/>
            <w:r w:rsidRPr="004908BE">
              <w:rPr>
                <w:rFonts w:cs="Times New Roman"/>
                <w:i/>
                <w:iCs/>
                <w:color w:val="C00000"/>
                <w:position w:val="-6"/>
                <w:sz w:val="24"/>
                <w:szCs w:val="24"/>
                <w:shd w:val="clear" w:color="auto" w:fill="DEEAF6"/>
              </w:rPr>
              <w:t xml:space="preserve"> гор. Зеленограде</w:t>
            </w:r>
          </w:p>
        </w:tc>
      </w:tr>
    </w:tbl>
    <w:p w:rsidR="00274528" w:rsidRPr="00AC2AB1" w:rsidRDefault="00274528">
      <w:pPr>
        <w:pStyle w:val="a5"/>
        <w:widowControl w:val="0"/>
        <w:spacing w:after="0" w:line="240" w:lineRule="auto"/>
        <w:jc w:val="right"/>
        <w:rPr>
          <w:rFonts w:cs="Times New Roman"/>
          <w:sz w:val="24"/>
          <w:szCs w:val="24"/>
        </w:rPr>
      </w:pPr>
    </w:p>
    <w:p w:rsidR="00274528" w:rsidRPr="00AC2AB1" w:rsidRDefault="00575EA7">
      <w:pPr>
        <w:pStyle w:val="a5"/>
        <w:spacing w:after="0" w:line="240" w:lineRule="auto"/>
        <w:jc w:val="center"/>
        <w:rPr>
          <w:rFonts w:cs="Times New Roman"/>
          <w:sz w:val="24"/>
          <w:szCs w:val="24"/>
        </w:rPr>
      </w:pPr>
      <w:r w:rsidRPr="00AC2AB1">
        <w:rPr>
          <w:rFonts w:cs="Times New Roman"/>
          <w:sz w:val="24"/>
          <w:szCs w:val="24"/>
        </w:rPr>
        <w:t> </w:t>
      </w:r>
    </w:p>
    <w:p w:rsidR="00274528" w:rsidRDefault="00575EA7">
      <w:pPr>
        <w:pStyle w:val="a5"/>
        <w:spacing w:after="0" w:line="240" w:lineRule="auto"/>
        <w:jc w:val="center"/>
        <w:rPr>
          <w:rFonts w:cs="Times New Roman"/>
          <w:b/>
          <w:bCs/>
          <w:sz w:val="24"/>
          <w:szCs w:val="24"/>
        </w:rPr>
      </w:pPr>
      <w:r w:rsidRPr="00AC2AB1">
        <w:rPr>
          <w:rFonts w:cs="Times New Roman"/>
          <w:b/>
          <w:bCs/>
          <w:sz w:val="24"/>
          <w:szCs w:val="24"/>
        </w:rPr>
        <w:t>ОТЗЫВ СОГЛАСИЯ ЗАЯВИТЕЛЯ НА ОБРАБОТКУ ПЕРСОНАЛЬНЫХ ДАННЫХ</w:t>
      </w:r>
    </w:p>
    <w:p w:rsidR="00642B89" w:rsidRDefault="00642B89">
      <w:pPr>
        <w:pStyle w:val="a5"/>
        <w:spacing w:after="0" w:line="240" w:lineRule="auto"/>
        <w:jc w:val="center"/>
        <w:rPr>
          <w:rFonts w:cs="Times New Roman"/>
          <w:b/>
          <w:bCs/>
          <w:sz w:val="24"/>
          <w:szCs w:val="24"/>
        </w:rPr>
      </w:pP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52543B" w:rsidRPr="004908BE" w:rsidRDefault="0052543B" w:rsidP="0052543B">
      <w:pPr>
        <w:pStyle w:val="a5"/>
        <w:shd w:val="clear" w:color="auto" w:fill="DEEAF6"/>
        <w:ind w:firstLine="708"/>
        <w:jc w:val="both"/>
        <w:rPr>
          <w:rFonts w:cs="Times New Roman"/>
          <w:b/>
          <w:color w:val="C00000"/>
          <w:position w:val="-6"/>
          <w:sz w:val="24"/>
          <w:szCs w:val="24"/>
          <w:shd w:val="clear" w:color="auto" w:fill="DEEAF6"/>
        </w:rPr>
      </w:pPr>
      <w:r w:rsidRPr="002E7F01">
        <w:rPr>
          <w:rFonts w:cs="Times New Roman"/>
          <w:position w:val="-6"/>
          <w:sz w:val="24"/>
          <w:szCs w:val="24"/>
          <w:shd w:val="clear" w:color="auto" w:fill="DEEAF6"/>
        </w:rPr>
        <w:t xml:space="preserve">Между </w:t>
      </w:r>
      <w:r w:rsidRPr="008B5AA4">
        <w:rPr>
          <w:rFonts w:cs="Times New Roman"/>
          <w:b/>
          <w:color w:val="C00000"/>
          <w:position w:val="-6"/>
          <w:sz w:val="24"/>
          <w:szCs w:val="24"/>
          <w:shd w:val="clear" w:color="auto" w:fill="DEEAF6"/>
        </w:rPr>
        <w:t xml:space="preserve">АО </w:t>
      </w:r>
      <w:r>
        <w:rPr>
          <w:rFonts w:cs="Times New Roman"/>
          <w:b/>
          <w:color w:val="C00000"/>
          <w:position w:val="-6"/>
          <w:sz w:val="24"/>
          <w:szCs w:val="24"/>
          <w:shd w:val="clear" w:color="auto" w:fill="DEEAF6"/>
        </w:rPr>
        <w:t>«</w:t>
      </w:r>
      <w:r w:rsidRPr="008B5AA4">
        <w:rPr>
          <w:rFonts w:cs="Times New Roman"/>
          <w:b/>
          <w:color w:val="C00000"/>
          <w:position w:val="-6"/>
          <w:sz w:val="24"/>
          <w:szCs w:val="24"/>
          <w:shd w:val="clear" w:color="auto" w:fill="DEEAF6"/>
        </w:rPr>
        <w:t>Кредит Европа Банк</w:t>
      </w:r>
      <w:r>
        <w:rPr>
          <w:rFonts w:cs="Times New Roman"/>
          <w:b/>
          <w:color w:val="C00000"/>
          <w:position w:val="-6"/>
          <w:sz w:val="24"/>
          <w:szCs w:val="24"/>
          <w:shd w:val="clear" w:color="auto" w:fill="DEEAF6"/>
        </w:rPr>
        <w:t>»</w:t>
      </w:r>
      <w:r w:rsidRPr="008B5AA4">
        <w:rPr>
          <w:rFonts w:cs="Times New Roman"/>
          <w:b/>
          <w:color w:val="C00000"/>
          <w:position w:val="-6"/>
          <w:sz w:val="24"/>
          <w:szCs w:val="24"/>
          <w:shd w:val="clear" w:color="auto" w:fill="DEEAF6"/>
        </w:rPr>
        <w:t xml:space="preserve"> </w:t>
      </w:r>
      <w:r w:rsidRPr="002E7F01">
        <w:rPr>
          <w:rFonts w:cs="Times New Roman"/>
          <w:b/>
          <w:position w:val="-6"/>
          <w:sz w:val="24"/>
          <w:szCs w:val="24"/>
          <w:shd w:val="clear" w:color="auto" w:fill="DEEAF6"/>
        </w:rPr>
        <w:t>(</w:t>
      </w:r>
      <w:r w:rsidRPr="002E7F01">
        <w:rPr>
          <w:rFonts w:cs="Times New Roman"/>
          <w:sz w:val="24"/>
          <w:szCs w:val="24"/>
        </w:rPr>
        <w:t xml:space="preserve">далее — Кредитное учреждение) и </w:t>
      </w:r>
      <w:r w:rsidRPr="004908BE">
        <w:rPr>
          <w:rFonts w:cs="Times New Roman"/>
          <w:b/>
          <w:color w:val="C00000"/>
          <w:sz w:val="24"/>
          <w:szCs w:val="24"/>
        </w:rPr>
        <w:t>Борисовым Михаилом Владимировичем</w:t>
      </w:r>
      <w:r w:rsidRPr="002E7F01">
        <w:rPr>
          <w:rFonts w:cs="Times New Roman"/>
          <w:b/>
          <w:bCs/>
          <w:color w:val="B22222"/>
          <w:sz w:val="24"/>
          <w:szCs w:val="24"/>
          <w:u w:color="B22222"/>
        </w:rPr>
        <w:t xml:space="preserve"> </w:t>
      </w:r>
      <w:r w:rsidRPr="002E7F01">
        <w:rPr>
          <w:rFonts w:cs="Times New Roman"/>
          <w:sz w:val="24"/>
          <w:szCs w:val="24"/>
        </w:rPr>
        <w:t xml:space="preserve">(далее - Заявитель) заключен </w:t>
      </w:r>
      <w:r w:rsidRPr="004908BE">
        <w:rPr>
          <w:rFonts w:cs="Times New Roman"/>
          <w:color w:val="C00000"/>
          <w:sz w:val="24"/>
          <w:szCs w:val="24"/>
        </w:rPr>
        <w:t xml:space="preserve">договор выпуска и обслуживания кредитной карты </w:t>
      </w:r>
      <w:r>
        <w:rPr>
          <w:rFonts w:cs="Times New Roman"/>
          <w:color w:val="C00000"/>
          <w:sz w:val="24"/>
          <w:szCs w:val="24"/>
        </w:rPr>
        <w:t>(№ карты: 512273******8246).</w:t>
      </w:r>
    </w:p>
    <w:p w:rsidR="00274528" w:rsidRPr="00AC2AB1" w:rsidRDefault="008248D4" w:rsidP="008248D4">
      <w:pPr>
        <w:pStyle w:val="a5"/>
        <w:spacing w:after="0" w:line="240" w:lineRule="auto"/>
        <w:ind w:left="708"/>
        <w:jc w:val="both"/>
        <w:rPr>
          <w:rFonts w:cs="Times New Roman"/>
          <w:sz w:val="24"/>
          <w:szCs w:val="24"/>
        </w:rPr>
      </w:pPr>
      <w:r w:rsidRPr="00AC2AB1">
        <w:rPr>
          <w:rFonts w:cs="Times New Roman"/>
          <w:sz w:val="24"/>
          <w:szCs w:val="24"/>
        </w:rPr>
        <w:t>Взятый кредит был частично погашен</w:t>
      </w:r>
      <w:r w:rsidR="00575EA7" w:rsidRPr="00AC2AB1">
        <w:rPr>
          <w:rFonts w:cs="Times New Roman"/>
          <w:sz w:val="24"/>
          <w:szCs w:val="24"/>
        </w:rPr>
        <w:t>.</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8248D4" w:rsidP="008248D4">
      <w:pPr>
        <w:pStyle w:val="a5"/>
        <w:spacing w:after="0" w:line="240" w:lineRule="auto"/>
        <w:ind w:firstLine="708"/>
        <w:jc w:val="both"/>
        <w:rPr>
          <w:rFonts w:cs="Times New Roman"/>
          <w:sz w:val="24"/>
          <w:szCs w:val="24"/>
        </w:rPr>
      </w:pPr>
      <w:r w:rsidRPr="00AC2AB1">
        <w:rPr>
          <w:rFonts w:cs="Times New Roman"/>
          <w:sz w:val="24"/>
          <w:szCs w:val="24"/>
        </w:rPr>
        <w:t>В рамках оформления указанного Договора</w:t>
      </w:r>
      <w:r w:rsidR="00575EA7" w:rsidRPr="00AC2AB1">
        <w:rPr>
          <w:rFonts w:cs="Times New Roman"/>
          <w:sz w:val="24"/>
          <w:szCs w:val="24"/>
        </w:rPr>
        <w:t xml:space="preserve"> при заключении Заявителем было подписано согласие (заявление) на обработку персональных данных, что регламентируется Федеральным законом «О персональных данных» № 152-ФЗ от 27.07.2006 г.</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575EA7" w:rsidP="008248D4">
      <w:pPr>
        <w:pStyle w:val="a5"/>
        <w:spacing w:after="0" w:line="240" w:lineRule="auto"/>
        <w:ind w:firstLine="708"/>
        <w:jc w:val="both"/>
        <w:rPr>
          <w:rFonts w:cs="Times New Roman"/>
          <w:sz w:val="24"/>
          <w:szCs w:val="24"/>
        </w:rPr>
      </w:pPr>
      <w:r w:rsidRPr="00AC2AB1">
        <w:rPr>
          <w:rFonts w:cs="Times New Roman"/>
          <w:sz w:val="24"/>
          <w:szCs w:val="24"/>
        </w:rPr>
        <w:t>В соответствии с ч. 1 ст. 9 Федерального закона «О персональных данных» субъект персональных данных принимает решение о предоставлении его персональных данных и дает согласие на их обработку свободно, своей волей и в своем интересе.</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575EA7" w:rsidP="008248D4">
      <w:pPr>
        <w:pStyle w:val="a5"/>
        <w:spacing w:after="0" w:line="240" w:lineRule="auto"/>
        <w:ind w:firstLine="708"/>
        <w:jc w:val="both"/>
        <w:rPr>
          <w:rFonts w:cs="Times New Roman"/>
          <w:sz w:val="24"/>
          <w:szCs w:val="24"/>
        </w:rPr>
      </w:pPr>
      <w:r w:rsidRPr="00AC2AB1">
        <w:rPr>
          <w:rFonts w:cs="Times New Roman"/>
          <w:sz w:val="24"/>
          <w:szCs w:val="24"/>
        </w:rPr>
        <w:t>Согласно ч. 2 ст. 9 указанного закона согласие на обработку персональных данных может быть отозвано субъектом персональных данных.</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575EA7" w:rsidP="008248D4">
      <w:pPr>
        <w:pStyle w:val="a5"/>
        <w:spacing w:after="0" w:line="240" w:lineRule="auto"/>
        <w:ind w:firstLine="708"/>
        <w:jc w:val="both"/>
        <w:rPr>
          <w:rFonts w:cs="Times New Roman"/>
          <w:sz w:val="24"/>
          <w:szCs w:val="24"/>
        </w:rPr>
      </w:pPr>
      <w:r w:rsidRPr="00AC2AB1">
        <w:rPr>
          <w:rFonts w:cs="Times New Roman"/>
          <w:sz w:val="24"/>
          <w:szCs w:val="24"/>
        </w:rPr>
        <w:t>На основании ч. 5 ст. 21 указанного закона 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настоящим Федеральным законом или другими федеральными законами.</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lastRenderedPageBreak/>
        <w:t> </w:t>
      </w:r>
    </w:p>
    <w:p w:rsidR="00274528" w:rsidRPr="00AC2AB1" w:rsidRDefault="00575EA7" w:rsidP="008248D4">
      <w:pPr>
        <w:pStyle w:val="a5"/>
        <w:spacing w:after="0" w:line="240" w:lineRule="auto"/>
        <w:ind w:firstLine="708"/>
        <w:jc w:val="both"/>
        <w:rPr>
          <w:rFonts w:cs="Times New Roman"/>
          <w:sz w:val="24"/>
          <w:szCs w:val="24"/>
        </w:rPr>
      </w:pPr>
      <w:r w:rsidRPr="00AC2AB1">
        <w:rPr>
          <w:rFonts w:cs="Times New Roman"/>
          <w:sz w:val="24"/>
          <w:szCs w:val="24"/>
        </w:rPr>
        <w:t>Отзыв согласия Заявителя распространяется также:</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1) в отношении любой относящейся к Заявителю информации (контактные телефонные номера заявителя и третьих лиц, адреса проживания и регистрации, и прочая информация, указанная Федеральным законом «О персональных данных» № 152-ФЗ от 27.07.2006 г.), полученной как от него, так и от третьих лиц, включая информацию, указанную в Анкете, информацию об исполнении обязательств Заявителя по кредитному договору, Договору банковского обслуживания, Договору банковского счета, Договору оформления банковских карт и пр.;</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2) для целей принятия кредитным учреждением решения о возможности либо невозможности заключения с Заявителем Договоров, и/или исполнения Банком иных любых просьб либо поручений, исполнения Договоров, обслуживания кредита и сбора задолженности, имеющихся по Договорам, уступки, продажи, передачи в залог или обременения иным образом прав (требований) по Договорам, для целей продвижения на рынке (в том числе путем осуществления прямых контактов с Заявителем и его родственниками (близкими лицами) с помощью любых средств связи) продуктов (услуг) Банка и/или третьих лиц;</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3) на весь срок жизни заявителя;</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4) на обработку персональных данных любым способом, в том числе, как с использованием средств автоматизации (включая программное обеспечение), так и без использования средств автоматизации (с использованием любых материальных носителей);</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5) в отношении любой относящейся к Заявителю информации, полученной кредитным учреждением, так и любыми третьими лицами, которые в результате такой обработки получили персональные данные Заявителя, а также агентами Банка и третьих лиц.</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575EA7" w:rsidP="008248D4">
      <w:pPr>
        <w:pStyle w:val="a5"/>
        <w:spacing w:after="0" w:line="240" w:lineRule="auto"/>
        <w:ind w:firstLine="708"/>
        <w:jc w:val="both"/>
        <w:rPr>
          <w:rFonts w:cs="Times New Roman"/>
          <w:sz w:val="24"/>
          <w:szCs w:val="24"/>
        </w:rPr>
      </w:pPr>
      <w:r w:rsidRPr="00AC2AB1">
        <w:rPr>
          <w:rFonts w:cs="Times New Roman"/>
          <w:sz w:val="24"/>
          <w:szCs w:val="24"/>
        </w:rPr>
        <w:t>Одновременно ставим в известность банк и связанные с банком организации (коллекторские агентства и т.п.), что Заявитель не давал права Вашим представителям посещать его дома или посещать его работодателя, также как не давал права распространять информацию, содержащую банковскую тайну, третьим лицам.</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575EA7" w:rsidP="008248D4">
      <w:pPr>
        <w:pStyle w:val="a5"/>
        <w:spacing w:after="0" w:line="240" w:lineRule="auto"/>
        <w:ind w:firstLine="708"/>
        <w:jc w:val="both"/>
        <w:rPr>
          <w:rFonts w:cs="Times New Roman"/>
          <w:sz w:val="24"/>
          <w:szCs w:val="24"/>
        </w:rPr>
      </w:pPr>
      <w:r w:rsidRPr="00AC2AB1">
        <w:rPr>
          <w:rFonts w:cs="Times New Roman"/>
          <w:sz w:val="24"/>
          <w:szCs w:val="24"/>
        </w:rPr>
        <w:t xml:space="preserve">Обращаем Ваше внимание, что отзыв на использование персональных данных в отдельной части </w:t>
      </w:r>
      <w:r w:rsidRPr="00AC2AB1">
        <w:rPr>
          <w:rFonts w:cs="Times New Roman"/>
          <w:b/>
          <w:bCs/>
          <w:sz w:val="24"/>
          <w:szCs w:val="24"/>
        </w:rPr>
        <w:t>не нарушает права</w:t>
      </w:r>
      <w:r w:rsidRPr="00AC2AB1">
        <w:rPr>
          <w:rFonts w:cs="Times New Roman"/>
          <w:sz w:val="24"/>
          <w:szCs w:val="24"/>
        </w:rPr>
        <w:t xml:space="preserve"> кредитного учреждения или права третьих лиц; в дальнейшем просим осуществлять контакт с заявителем через адрес электронной почты либо через почтовую связь.</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8248D4" w:rsidP="008248D4">
      <w:pPr>
        <w:pStyle w:val="a5"/>
        <w:spacing w:after="0" w:line="240" w:lineRule="auto"/>
        <w:ind w:firstLine="708"/>
        <w:jc w:val="both"/>
        <w:rPr>
          <w:rFonts w:cs="Times New Roman"/>
          <w:sz w:val="24"/>
          <w:szCs w:val="24"/>
        </w:rPr>
      </w:pPr>
      <w:r w:rsidRPr="00AC2AB1">
        <w:rPr>
          <w:rFonts w:cs="Times New Roman"/>
          <w:sz w:val="24"/>
          <w:szCs w:val="24"/>
        </w:rPr>
        <w:t>В связи с чем, прошу</w:t>
      </w:r>
      <w:r w:rsidR="00575EA7" w:rsidRPr="00AC2AB1">
        <w:rPr>
          <w:rFonts w:cs="Times New Roman"/>
          <w:sz w:val="24"/>
          <w:szCs w:val="24"/>
        </w:rPr>
        <w:t>:</w:t>
      </w:r>
    </w:p>
    <w:p w:rsidR="00274528" w:rsidRPr="00AC2AB1" w:rsidRDefault="00575EA7">
      <w:pPr>
        <w:pStyle w:val="a5"/>
        <w:spacing w:after="0" w:line="240" w:lineRule="auto"/>
        <w:ind w:left="851"/>
        <w:jc w:val="both"/>
        <w:rPr>
          <w:rFonts w:cs="Times New Roman"/>
          <w:sz w:val="24"/>
          <w:szCs w:val="24"/>
        </w:rPr>
      </w:pPr>
      <w:r w:rsidRPr="00AC2AB1">
        <w:rPr>
          <w:rFonts w:cs="Times New Roman"/>
          <w:i/>
          <w:iCs/>
          <w:sz w:val="24"/>
          <w:szCs w:val="24"/>
        </w:rPr>
        <w:t xml:space="preserve">1. В </w:t>
      </w:r>
      <w:r w:rsidRPr="00AC2AB1">
        <w:rPr>
          <w:rFonts w:cs="Times New Roman"/>
          <w:b/>
          <w:bCs/>
          <w:i/>
          <w:iCs/>
          <w:sz w:val="24"/>
          <w:szCs w:val="24"/>
        </w:rPr>
        <w:t>трехдневный срок</w:t>
      </w:r>
      <w:r w:rsidRPr="00AC2AB1">
        <w:rPr>
          <w:rFonts w:cs="Times New Roman"/>
          <w:i/>
          <w:iCs/>
          <w:sz w:val="24"/>
          <w:szCs w:val="24"/>
        </w:rPr>
        <w:t xml:space="preserve"> с момента получения данного заявления прекратить обработку и использование, распространение, передачу (включая трансграничную передачу), обезличивание, блокирование и уничтожение персональных данных Заявителя.</w:t>
      </w:r>
    </w:p>
    <w:p w:rsidR="00274528" w:rsidRPr="00AC2AB1" w:rsidRDefault="00575EA7">
      <w:pPr>
        <w:pStyle w:val="a5"/>
        <w:spacing w:after="0" w:line="240" w:lineRule="auto"/>
        <w:ind w:left="851"/>
        <w:jc w:val="both"/>
        <w:rPr>
          <w:rFonts w:cs="Times New Roman"/>
          <w:sz w:val="24"/>
          <w:szCs w:val="24"/>
        </w:rPr>
      </w:pPr>
      <w:r w:rsidRPr="00AC2AB1">
        <w:rPr>
          <w:rFonts w:cs="Times New Roman"/>
          <w:sz w:val="24"/>
          <w:szCs w:val="24"/>
        </w:rPr>
        <w:t> </w:t>
      </w:r>
    </w:p>
    <w:p w:rsidR="00274528" w:rsidRPr="00AC2AB1" w:rsidRDefault="00575EA7">
      <w:pPr>
        <w:pStyle w:val="a5"/>
        <w:spacing w:after="0" w:line="240" w:lineRule="auto"/>
        <w:ind w:left="851"/>
        <w:jc w:val="both"/>
        <w:rPr>
          <w:rFonts w:cs="Times New Roman"/>
          <w:sz w:val="24"/>
          <w:szCs w:val="24"/>
        </w:rPr>
      </w:pPr>
      <w:r w:rsidRPr="00AC2AB1">
        <w:rPr>
          <w:rFonts w:cs="Times New Roman"/>
          <w:i/>
          <w:iCs/>
          <w:sz w:val="24"/>
          <w:szCs w:val="24"/>
        </w:rPr>
        <w:t>2. Также Заявитель отзывает свое согласие на предоставление любой касающейся его информации в бюро кредитных историй.</w:t>
      </w:r>
    </w:p>
    <w:p w:rsidR="00274528" w:rsidRPr="00AC2AB1" w:rsidRDefault="00575EA7">
      <w:pPr>
        <w:pStyle w:val="a5"/>
        <w:spacing w:after="0" w:line="240" w:lineRule="auto"/>
        <w:ind w:left="851"/>
        <w:jc w:val="both"/>
        <w:rPr>
          <w:rFonts w:cs="Times New Roman"/>
          <w:sz w:val="24"/>
          <w:szCs w:val="24"/>
        </w:rPr>
      </w:pPr>
      <w:r w:rsidRPr="00AC2AB1">
        <w:rPr>
          <w:rFonts w:cs="Times New Roman"/>
          <w:i/>
          <w:iCs/>
          <w:sz w:val="24"/>
          <w:szCs w:val="24"/>
        </w:rPr>
        <w:t>В случае, если любая относящаяся к Заявителю информация, указанная выше в настоящем заявлении, была обработана и/или передана третьим лицам, указанным в данном заявлении, просим данную информации отозвать с целью недопущения возможных негативных юридических последствий, связанных с нарушением законодательства о защите персональных данных.</w:t>
      </w:r>
    </w:p>
    <w:p w:rsidR="00274528" w:rsidRPr="00AC2AB1" w:rsidRDefault="00575EA7">
      <w:pPr>
        <w:pStyle w:val="a5"/>
        <w:spacing w:after="0" w:line="240" w:lineRule="auto"/>
        <w:ind w:left="851"/>
        <w:jc w:val="both"/>
        <w:rPr>
          <w:rFonts w:cs="Times New Roman"/>
          <w:sz w:val="24"/>
          <w:szCs w:val="24"/>
        </w:rPr>
      </w:pPr>
      <w:r w:rsidRPr="00AC2AB1">
        <w:rPr>
          <w:rFonts w:cs="Times New Roman"/>
          <w:sz w:val="24"/>
          <w:szCs w:val="24"/>
        </w:rPr>
        <w:t> </w:t>
      </w:r>
    </w:p>
    <w:p w:rsidR="00274528" w:rsidRPr="00AC2AB1" w:rsidRDefault="00575EA7">
      <w:pPr>
        <w:pStyle w:val="a5"/>
        <w:spacing w:after="0" w:line="240" w:lineRule="auto"/>
        <w:ind w:left="851"/>
        <w:jc w:val="both"/>
        <w:rPr>
          <w:rFonts w:cs="Times New Roman"/>
          <w:sz w:val="24"/>
          <w:szCs w:val="24"/>
        </w:rPr>
      </w:pPr>
      <w:r w:rsidRPr="00AC2AB1">
        <w:rPr>
          <w:rFonts w:cs="Times New Roman"/>
          <w:i/>
          <w:iCs/>
          <w:sz w:val="24"/>
          <w:szCs w:val="24"/>
        </w:rPr>
        <w:t>3. Также Заявитель отзывает свое согласие на то, что электронные документы, оформленные и подписанные аналогом собственноручной подписи, будут считаться имеющими равную юридическую силу с документами, составленными на бумажном носителе и подписанными Заявителем собственно его личной подписью.</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8248D4" w:rsidP="008248D4">
      <w:pPr>
        <w:pStyle w:val="a5"/>
        <w:spacing w:after="0" w:line="240" w:lineRule="auto"/>
        <w:ind w:firstLine="708"/>
        <w:jc w:val="both"/>
        <w:rPr>
          <w:rFonts w:cs="Times New Roman"/>
          <w:sz w:val="24"/>
          <w:szCs w:val="24"/>
        </w:rPr>
      </w:pPr>
      <w:r w:rsidRPr="00AC2AB1">
        <w:rPr>
          <w:rFonts w:cs="Times New Roman"/>
          <w:sz w:val="24"/>
          <w:szCs w:val="24"/>
        </w:rPr>
        <w:t>Кроме того, обращаю</w:t>
      </w:r>
      <w:r w:rsidR="00575EA7" w:rsidRPr="00AC2AB1">
        <w:rPr>
          <w:rFonts w:cs="Times New Roman"/>
          <w:sz w:val="24"/>
          <w:szCs w:val="24"/>
        </w:rPr>
        <w:t xml:space="preserve"> Ваше внимание, что так называемые «коллекторские агентства», не будучи субъектами банковской деятельности, соответственно, ни при каких обстоятельствах в данном случае не могут заменить банк в качестве нового кредитора, равнозначного кредитной </w:t>
      </w:r>
      <w:r w:rsidR="00575EA7" w:rsidRPr="00AC2AB1">
        <w:rPr>
          <w:rFonts w:cs="Times New Roman"/>
          <w:sz w:val="24"/>
          <w:szCs w:val="24"/>
        </w:rPr>
        <w:lastRenderedPageBreak/>
        <w:t>организации по объему прав и обязанностей, поскольку по смыслу статьи 384 Гражданского кодекса РФ, право первоначального кредитора переходит к новому кредитору в том объеме и на тех условиях, которые существовали к моменту перехода права, а такого рода требование не может быть соблюдено.</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575EA7" w:rsidP="008248D4">
      <w:pPr>
        <w:pStyle w:val="a5"/>
        <w:spacing w:after="0" w:line="240" w:lineRule="auto"/>
        <w:ind w:firstLine="708"/>
        <w:jc w:val="both"/>
        <w:rPr>
          <w:rFonts w:cs="Times New Roman"/>
          <w:sz w:val="24"/>
          <w:szCs w:val="24"/>
        </w:rPr>
      </w:pPr>
      <w:r w:rsidRPr="00AC2AB1">
        <w:rPr>
          <w:rFonts w:cs="Times New Roman"/>
          <w:sz w:val="24"/>
          <w:szCs w:val="24"/>
        </w:rPr>
        <w:t>В случае невыполнения / игнорирования с Вашей стороны н</w:t>
      </w:r>
      <w:r w:rsidR="008248D4" w:rsidRPr="00AC2AB1">
        <w:rPr>
          <w:rFonts w:cs="Times New Roman"/>
          <w:sz w:val="24"/>
          <w:szCs w:val="24"/>
        </w:rPr>
        <w:t>астоящих требований Заявителя я буду вынужден</w:t>
      </w:r>
      <w:r w:rsidRPr="00AC2AB1">
        <w:rPr>
          <w:rFonts w:cs="Times New Roman"/>
          <w:sz w:val="24"/>
          <w:szCs w:val="24"/>
        </w:rPr>
        <w:t xml:space="preserve"> обратиться за защитой своих прав и законных интересов с исковыми требованиями в суд.</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575EA7" w:rsidP="008248D4">
      <w:pPr>
        <w:pStyle w:val="a5"/>
        <w:spacing w:after="0" w:line="240" w:lineRule="auto"/>
        <w:ind w:firstLine="708"/>
        <w:jc w:val="both"/>
        <w:rPr>
          <w:rFonts w:cs="Times New Roman"/>
          <w:sz w:val="24"/>
          <w:szCs w:val="24"/>
        </w:rPr>
      </w:pPr>
      <w:r w:rsidRPr="00AC2AB1">
        <w:rPr>
          <w:rFonts w:cs="Times New Roman"/>
          <w:sz w:val="24"/>
          <w:szCs w:val="24"/>
        </w:rPr>
        <w:t>В случа</w:t>
      </w:r>
      <w:r w:rsidR="008248D4" w:rsidRPr="00AC2AB1">
        <w:rPr>
          <w:rFonts w:cs="Times New Roman"/>
          <w:sz w:val="24"/>
          <w:szCs w:val="24"/>
        </w:rPr>
        <w:t>е нарушения закона предупреждаю</w:t>
      </w:r>
      <w:r w:rsidRPr="00AC2AB1">
        <w:rPr>
          <w:rFonts w:cs="Times New Roman"/>
          <w:sz w:val="24"/>
          <w:szCs w:val="24"/>
        </w:rPr>
        <w:t xml:space="preserve"> об ответственности по ст.137 Уголовного Кодекса Российской Федерации, ст.13.11 Кодекса об административных правонарушениях, ст.17 ФЗ «О защите прав потребителей» №2</w:t>
      </w:r>
      <w:r w:rsidR="008248D4" w:rsidRPr="00AC2AB1">
        <w:rPr>
          <w:rFonts w:cs="Times New Roman"/>
          <w:sz w:val="24"/>
          <w:szCs w:val="24"/>
        </w:rPr>
        <w:t>300-1 от 07.02.1992 г.  Надеюсь</w:t>
      </w:r>
      <w:r w:rsidRPr="00AC2AB1">
        <w:rPr>
          <w:rFonts w:cs="Times New Roman"/>
          <w:sz w:val="24"/>
          <w:szCs w:val="24"/>
        </w:rPr>
        <w:t>, что с Вашей стороны будет проявлено должное понимание, что, в свою очередь, позволит нашим Сторонам продолжить взаимовыгодное сотрудничество в дальнейшем.</w:t>
      </w:r>
    </w:p>
    <w:p w:rsidR="00274528" w:rsidRPr="00AC2AB1" w:rsidRDefault="00575EA7">
      <w:pPr>
        <w:pStyle w:val="a5"/>
        <w:spacing w:after="0" w:line="240" w:lineRule="auto"/>
        <w:jc w:val="both"/>
        <w:rPr>
          <w:rFonts w:cs="Times New Roman"/>
          <w:sz w:val="24"/>
          <w:szCs w:val="24"/>
        </w:rPr>
      </w:pPr>
      <w:r w:rsidRPr="00AC2AB1">
        <w:rPr>
          <w:rFonts w:cs="Times New Roman"/>
          <w:sz w:val="24"/>
          <w:szCs w:val="24"/>
        </w:rPr>
        <w:t> </w:t>
      </w:r>
    </w:p>
    <w:p w:rsidR="00274528" w:rsidRPr="00AC2AB1" w:rsidRDefault="00575EA7" w:rsidP="0052543B">
      <w:pPr>
        <w:pStyle w:val="a5"/>
        <w:shd w:val="clear" w:color="auto" w:fill="DEEAF6"/>
        <w:spacing w:after="0" w:line="240" w:lineRule="auto"/>
        <w:ind w:firstLine="708"/>
        <w:rPr>
          <w:rFonts w:cs="Times New Roman"/>
          <w:sz w:val="24"/>
          <w:szCs w:val="24"/>
        </w:rPr>
      </w:pPr>
      <w:r w:rsidRPr="00AC2AB1">
        <w:rPr>
          <w:rFonts w:cs="Times New Roman"/>
          <w:sz w:val="24"/>
          <w:szCs w:val="24"/>
        </w:rPr>
        <w:t>О результатах рассм</w:t>
      </w:r>
      <w:r w:rsidR="008248D4" w:rsidRPr="00AC2AB1">
        <w:rPr>
          <w:rFonts w:cs="Times New Roman"/>
          <w:sz w:val="24"/>
          <w:szCs w:val="24"/>
        </w:rPr>
        <w:t>отрения данного заявления прошу</w:t>
      </w:r>
      <w:r w:rsidRPr="00AC2AB1">
        <w:rPr>
          <w:rFonts w:cs="Times New Roman"/>
          <w:sz w:val="24"/>
          <w:szCs w:val="24"/>
        </w:rPr>
        <w:t xml:space="preserve"> письменно уведоми</w:t>
      </w:r>
      <w:r w:rsidR="008248D4" w:rsidRPr="00AC2AB1">
        <w:rPr>
          <w:rFonts w:cs="Times New Roman"/>
          <w:sz w:val="24"/>
          <w:szCs w:val="24"/>
        </w:rPr>
        <w:t>ть заявителя</w:t>
      </w:r>
      <w:r w:rsidR="00A9592F" w:rsidRPr="00AC2AB1">
        <w:rPr>
          <w:rFonts w:cs="Times New Roman"/>
          <w:sz w:val="24"/>
          <w:szCs w:val="24"/>
        </w:rPr>
        <w:t xml:space="preserve"> в </w:t>
      </w:r>
      <w:r w:rsidRPr="00AC2AB1">
        <w:rPr>
          <w:rFonts w:cs="Times New Roman"/>
          <w:sz w:val="24"/>
          <w:szCs w:val="24"/>
        </w:rPr>
        <w:t>устано</w:t>
      </w:r>
      <w:r w:rsidR="008248D4" w:rsidRPr="00AC2AB1">
        <w:rPr>
          <w:rFonts w:cs="Times New Roman"/>
          <w:sz w:val="24"/>
          <w:szCs w:val="24"/>
        </w:rPr>
        <w:t>вленный законом срок по адресу</w:t>
      </w:r>
      <w:r w:rsidR="00A9592F" w:rsidRPr="00AC2AB1">
        <w:rPr>
          <w:rFonts w:cs="Times New Roman"/>
          <w:i/>
          <w:iCs/>
          <w:position w:val="-6"/>
          <w:sz w:val="24"/>
          <w:szCs w:val="24"/>
          <w:shd w:val="clear" w:color="auto" w:fill="DEEAF6"/>
        </w:rPr>
        <w:t xml:space="preserve"> </w:t>
      </w:r>
      <w:r w:rsidR="0052543B" w:rsidRPr="004908BE">
        <w:rPr>
          <w:rFonts w:cs="Times New Roman"/>
          <w:i/>
          <w:iCs/>
          <w:color w:val="C00000"/>
          <w:position w:val="-6"/>
          <w:sz w:val="24"/>
          <w:szCs w:val="24"/>
          <w:shd w:val="clear" w:color="auto" w:fill="DEEAF6"/>
        </w:rPr>
        <w:t>г. Зеленоград, д.1524, кв.246</w:t>
      </w:r>
      <w:r w:rsidR="0052543B">
        <w:rPr>
          <w:rFonts w:cs="Times New Roman"/>
          <w:i/>
          <w:iCs/>
          <w:color w:val="C00000"/>
          <w:position w:val="-6"/>
          <w:sz w:val="24"/>
          <w:szCs w:val="24"/>
          <w:shd w:val="clear" w:color="auto" w:fill="DEEAF6"/>
        </w:rPr>
        <w:t>.</w:t>
      </w:r>
      <w:r w:rsidRPr="00AC2AB1">
        <w:rPr>
          <w:rFonts w:cs="Times New Roman"/>
          <w:sz w:val="24"/>
          <w:szCs w:val="24"/>
        </w:rPr>
        <w:t> </w:t>
      </w:r>
    </w:p>
    <w:p w:rsidR="00AC2AB1" w:rsidRPr="00AC2AB1" w:rsidRDefault="00AC2AB1" w:rsidP="00A9592F">
      <w:pPr>
        <w:pStyle w:val="a5"/>
        <w:spacing w:after="0" w:line="240" w:lineRule="auto"/>
        <w:ind w:firstLine="708"/>
        <w:jc w:val="both"/>
        <w:rPr>
          <w:rFonts w:cs="Times New Roman"/>
          <w:sz w:val="24"/>
          <w:szCs w:val="24"/>
        </w:rPr>
      </w:pPr>
    </w:p>
    <w:p w:rsidR="00AC2AB1" w:rsidRPr="00AC2AB1" w:rsidRDefault="00AC2AB1" w:rsidP="00A9592F">
      <w:pPr>
        <w:pStyle w:val="a5"/>
        <w:spacing w:after="0" w:line="240" w:lineRule="auto"/>
        <w:ind w:firstLine="708"/>
        <w:jc w:val="both"/>
        <w:rPr>
          <w:rFonts w:cs="Times New Roman"/>
          <w:sz w:val="24"/>
          <w:szCs w:val="24"/>
        </w:rPr>
      </w:pPr>
    </w:p>
    <w:p w:rsidR="00274528" w:rsidRPr="00AC2AB1" w:rsidRDefault="00575EA7">
      <w:pPr>
        <w:pStyle w:val="a5"/>
        <w:spacing w:after="0" w:line="240" w:lineRule="auto"/>
        <w:rPr>
          <w:rFonts w:cs="Times New Roman"/>
          <w:b/>
          <w:bCs/>
          <w:sz w:val="24"/>
          <w:szCs w:val="24"/>
        </w:rPr>
      </w:pPr>
      <w:r w:rsidRPr="00AC2AB1">
        <w:rPr>
          <w:rFonts w:cs="Times New Roman"/>
          <w:b/>
          <w:bCs/>
          <w:sz w:val="24"/>
          <w:szCs w:val="24"/>
        </w:rPr>
        <w:t>ПРИЛОЖЕНИЯ:</w:t>
      </w:r>
    </w:p>
    <w:p w:rsidR="00AC2AB1" w:rsidRPr="00AC2AB1" w:rsidRDefault="00AC2AB1">
      <w:pPr>
        <w:pStyle w:val="a5"/>
        <w:spacing w:after="0" w:line="240" w:lineRule="auto"/>
        <w:rPr>
          <w:rFonts w:cs="Times New Roman"/>
          <w:sz w:val="24"/>
          <w:szCs w:val="24"/>
        </w:rPr>
      </w:pPr>
    </w:p>
    <w:p w:rsidR="00274528" w:rsidRPr="00AC2AB1" w:rsidRDefault="000E482F">
      <w:pPr>
        <w:pStyle w:val="a5"/>
        <w:numPr>
          <w:ilvl w:val="0"/>
          <w:numId w:val="2"/>
        </w:numPr>
        <w:spacing w:after="0" w:line="240" w:lineRule="auto"/>
        <w:rPr>
          <w:rFonts w:cs="Times New Roman"/>
          <w:sz w:val="24"/>
          <w:szCs w:val="24"/>
        </w:rPr>
      </w:pPr>
      <w:r w:rsidRPr="00AC2AB1">
        <w:rPr>
          <w:rFonts w:cs="Times New Roman"/>
          <w:sz w:val="24"/>
          <w:szCs w:val="24"/>
        </w:rPr>
        <w:t>Копия паспорта Заявителя.</w:t>
      </w:r>
    </w:p>
    <w:p w:rsidR="00274528" w:rsidRDefault="00575EA7">
      <w:pPr>
        <w:pStyle w:val="a5"/>
        <w:spacing w:after="0" w:line="240" w:lineRule="auto"/>
        <w:rPr>
          <w:rFonts w:cs="Times New Roman"/>
          <w:sz w:val="24"/>
          <w:szCs w:val="24"/>
        </w:rPr>
      </w:pPr>
      <w:r w:rsidRPr="00AC2AB1">
        <w:rPr>
          <w:rFonts w:cs="Times New Roman"/>
          <w:sz w:val="24"/>
          <w:szCs w:val="24"/>
        </w:rPr>
        <w:t> </w:t>
      </w:r>
    </w:p>
    <w:p w:rsidR="007A6FAC" w:rsidRDefault="007A6FAC">
      <w:pPr>
        <w:pStyle w:val="a5"/>
        <w:spacing w:after="0" w:line="240" w:lineRule="auto"/>
        <w:rPr>
          <w:rFonts w:cs="Times New Roman"/>
          <w:sz w:val="24"/>
          <w:szCs w:val="24"/>
        </w:rPr>
      </w:pPr>
    </w:p>
    <w:p w:rsidR="007A6FAC" w:rsidRDefault="007A6FAC">
      <w:pPr>
        <w:pStyle w:val="a5"/>
        <w:spacing w:after="0" w:line="240" w:lineRule="auto"/>
        <w:rPr>
          <w:rFonts w:cs="Times New Roman"/>
          <w:sz w:val="24"/>
          <w:szCs w:val="24"/>
        </w:rPr>
      </w:pPr>
    </w:p>
    <w:p w:rsidR="007A6FAC" w:rsidRPr="00AC2AB1" w:rsidRDefault="007A6FAC">
      <w:pPr>
        <w:pStyle w:val="a5"/>
        <w:spacing w:after="0" w:line="240" w:lineRule="auto"/>
        <w:rPr>
          <w:rFonts w:cs="Times New Roman"/>
          <w:sz w:val="24"/>
          <w:szCs w:val="24"/>
        </w:rPr>
      </w:pPr>
    </w:p>
    <w:p w:rsidR="007A6FAC" w:rsidRPr="002E7F01" w:rsidRDefault="007A6FAC" w:rsidP="007A6FAC">
      <w:pPr>
        <w:pStyle w:val="a5"/>
        <w:spacing w:after="0" w:line="240" w:lineRule="auto"/>
        <w:rPr>
          <w:rFonts w:cs="Times New Roman"/>
          <w:sz w:val="24"/>
          <w:szCs w:val="24"/>
        </w:rPr>
      </w:pPr>
      <w:r w:rsidRPr="002E7F01">
        <w:rPr>
          <w:rFonts w:cs="Times New Roman"/>
          <w:sz w:val="24"/>
          <w:szCs w:val="24"/>
        </w:rPr>
        <w:t>С уважением,</w:t>
      </w:r>
    </w:p>
    <w:p w:rsidR="007A6FAC" w:rsidRPr="002E7F01" w:rsidRDefault="007A6FAC" w:rsidP="007A6FAC">
      <w:pPr>
        <w:pStyle w:val="a5"/>
        <w:spacing w:after="0" w:line="240" w:lineRule="auto"/>
        <w:rPr>
          <w:rFonts w:cs="Times New Roman"/>
          <w:sz w:val="24"/>
          <w:szCs w:val="24"/>
        </w:rPr>
      </w:pPr>
      <w:r w:rsidRPr="002E7F01">
        <w:rPr>
          <w:rFonts w:cs="Times New Roman"/>
          <w:sz w:val="24"/>
          <w:szCs w:val="24"/>
        </w:rPr>
        <w:t> </w:t>
      </w:r>
    </w:p>
    <w:tbl>
      <w:tblPr>
        <w:tblStyle w:val="TableNormal"/>
        <w:tblW w:w="102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836"/>
        <w:gridCol w:w="1055"/>
        <w:gridCol w:w="3329"/>
      </w:tblGrid>
      <w:tr w:rsidR="007A6FAC" w:rsidRPr="002E7F01" w:rsidTr="00583D06">
        <w:trPr>
          <w:trHeight w:val="350"/>
          <w:jc w:val="center"/>
        </w:trPr>
        <w:tc>
          <w:tcPr>
            <w:tcW w:w="5835" w:type="dxa"/>
            <w:tcBorders>
              <w:top w:val="nil"/>
              <w:left w:val="nil"/>
              <w:bottom w:val="nil"/>
              <w:right w:val="nil"/>
            </w:tcBorders>
            <w:shd w:val="clear" w:color="auto" w:fill="auto"/>
            <w:tcMar>
              <w:top w:w="80" w:type="dxa"/>
              <w:left w:w="80" w:type="dxa"/>
              <w:bottom w:w="80" w:type="dxa"/>
              <w:right w:w="80" w:type="dxa"/>
            </w:tcMar>
            <w:vAlign w:val="center"/>
          </w:tcPr>
          <w:p w:rsidR="007A6FAC" w:rsidRPr="002E7F01" w:rsidRDefault="007A6FAC" w:rsidP="00583D06">
            <w:pPr>
              <w:pStyle w:val="a5"/>
              <w:spacing w:after="0" w:line="240" w:lineRule="auto"/>
              <w:rPr>
                <w:rFonts w:cs="Times New Roman"/>
                <w:sz w:val="24"/>
                <w:szCs w:val="24"/>
              </w:rPr>
            </w:pPr>
            <w:r w:rsidRPr="002E7F01">
              <w:rPr>
                <w:rFonts w:cs="Times New Roman"/>
                <w:position w:val="-6"/>
                <w:sz w:val="24"/>
                <w:szCs w:val="24"/>
                <w:lang w:val="en-US"/>
              </w:rPr>
              <w:t>______________________________________________</w:t>
            </w:r>
          </w:p>
        </w:tc>
        <w:tc>
          <w:tcPr>
            <w:tcW w:w="1055" w:type="dxa"/>
            <w:tcBorders>
              <w:top w:val="nil"/>
              <w:left w:val="nil"/>
              <w:bottom w:val="nil"/>
              <w:right w:val="nil"/>
            </w:tcBorders>
            <w:shd w:val="clear" w:color="auto" w:fill="auto"/>
            <w:tcMar>
              <w:top w:w="80" w:type="dxa"/>
              <w:left w:w="80" w:type="dxa"/>
              <w:bottom w:w="80" w:type="dxa"/>
              <w:right w:w="80" w:type="dxa"/>
            </w:tcMar>
            <w:vAlign w:val="center"/>
          </w:tcPr>
          <w:p w:rsidR="007A6FAC" w:rsidRPr="002E7F01" w:rsidRDefault="007A6FAC" w:rsidP="00583D06">
            <w:pPr>
              <w:pStyle w:val="a5"/>
              <w:spacing w:after="0" w:line="240" w:lineRule="auto"/>
              <w:rPr>
                <w:rFonts w:cs="Times New Roman"/>
                <w:sz w:val="24"/>
                <w:szCs w:val="24"/>
              </w:rPr>
            </w:pPr>
            <w:r w:rsidRPr="002E7F01">
              <w:rPr>
                <w:rFonts w:cs="Times New Roman"/>
                <w:position w:val="-6"/>
                <w:sz w:val="24"/>
                <w:szCs w:val="24"/>
                <w:lang w:val="en-US"/>
              </w:rPr>
              <w:t> </w:t>
            </w:r>
          </w:p>
        </w:tc>
        <w:tc>
          <w:tcPr>
            <w:tcW w:w="3328" w:type="dxa"/>
            <w:tcBorders>
              <w:top w:val="nil"/>
              <w:left w:val="nil"/>
              <w:bottom w:val="nil"/>
              <w:right w:val="nil"/>
            </w:tcBorders>
            <w:shd w:val="clear" w:color="auto" w:fill="auto"/>
            <w:tcMar>
              <w:top w:w="80" w:type="dxa"/>
              <w:left w:w="80" w:type="dxa"/>
              <w:bottom w:w="80" w:type="dxa"/>
              <w:right w:w="80" w:type="dxa"/>
            </w:tcMar>
            <w:vAlign w:val="center"/>
          </w:tcPr>
          <w:p w:rsidR="007A6FAC" w:rsidRPr="002E7F01" w:rsidRDefault="0052543B" w:rsidP="00583D06">
            <w:pPr>
              <w:pStyle w:val="a5"/>
              <w:spacing w:after="0" w:line="240" w:lineRule="auto"/>
              <w:rPr>
                <w:rFonts w:cs="Times New Roman"/>
                <w:sz w:val="24"/>
                <w:szCs w:val="24"/>
              </w:rPr>
            </w:pPr>
            <w:r>
              <w:rPr>
                <w:rFonts w:cs="Times New Roman"/>
                <w:b/>
                <w:bCs/>
                <w:color w:val="B22222"/>
                <w:position w:val="-6"/>
                <w:sz w:val="24"/>
                <w:szCs w:val="24"/>
                <w:u w:color="B22222"/>
              </w:rPr>
              <w:t>Борисов М.В.</w:t>
            </w:r>
          </w:p>
        </w:tc>
      </w:tr>
      <w:tr w:rsidR="007A6FAC" w:rsidRPr="002E7F01" w:rsidTr="00583D06">
        <w:trPr>
          <w:trHeight w:val="350"/>
          <w:jc w:val="center"/>
        </w:trPr>
        <w:tc>
          <w:tcPr>
            <w:tcW w:w="5835" w:type="dxa"/>
            <w:tcBorders>
              <w:top w:val="nil"/>
              <w:left w:val="nil"/>
              <w:bottom w:val="nil"/>
              <w:right w:val="nil"/>
            </w:tcBorders>
            <w:shd w:val="clear" w:color="auto" w:fill="auto"/>
            <w:tcMar>
              <w:top w:w="80" w:type="dxa"/>
              <w:left w:w="80" w:type="dxa"/>
              <w:bottom w:w="80" w:type="dxa"/>
              <w:right w:w="80" w:type="dxa"/>
            </w:tcMar>
            <w:vAlign w:val="center"/>
          </w:tcPr>
          <w:p w:rsidR="007A6FAC" w:rsidRPr="002E7F01" w:rsidRDefault="007A6FAC" w:rsidP="00583D06">
            <w:pPr>
              <w:pStyle w:val="a5"/>
              <w:spacing w:after="0" w:line="240" w:lineRule="auto"/>
              <w:jc w:val="center"/>
              <w:rPr>
                <w:rFonts w:cs="Times New Roman"/>
                <w:sz w:val="24"/>
                <w:szCs w:val="24"/>
              </w:rPr>
            </w:pPr>
            <w:r w:rsidRPr="002E7F01">
              <w:rPr>
                <w:rFonts w:cs="Times New Roman"/>
                <w:position w:val="-6"/>
                <w:sz w:val="24"/>
                <w:szCs w:val="24"/>
                <w:lang w:val="en-US"/>
              </w:rPr>
              <w:t>(</w:t>
            </w:r>
            <w:proofErr w:type="spellStart"/>
            <w:r w:rsidRPr="002E7F01">
              <w:rPr>
                <w:rFonts w:cs="Times New Roman"/>
                <w:position w:val="-6"/>
                <w:sz w:val="24"/>
                <w:szCs w:val="24"/>
                <w:lang w:val="en-US"/>
              </w:rPr>
              <w:t>подпись</w:t>
            </w:r>
            <w:proofErr w:type="spellEnd"/>
            <w:r w:rsidRPr="002E7F01">
              <w:rPr>
                <w:rFonts w:cs="Times New Roman"/>
                <w:position w:val="-6"/>
                <w:sz w:val="24"/>
                <w:szCs w:val="24"/>
                <w:lang w:val="en-US"/>
              </w:rPr>
              <w:t>)</w:t>
            </w:r>
          </w:p>
        </w:tc>
        <w:tc>
          <w:tcPr>
            <w:tcW w:w="1055" w:type="dxa"/>
            <w:tcBorders>
              <w:top w:val="nil"/>
              <w:left w:val="nil"/>
              <w:bottom w:val="nil"/>
              <w:right w:val="nil"/>
            </w:tcBorders>
            <w:shd w:val="clear" w:color="auto" w:fill="auto"/>
            <w:tcMar>
              <w:top w:w="80" w:type="dxa"/>
              <w:left w:w="80" w:type="dxa"/>
              <w:bottom w:w="80" w:type="dxa"/>
              <w:right w:w="80" w:type="dxa"/>
            </w:tcMar>
            <w:vAlign w:val="center"/>
          </w:tcPr>
          <w:p w:rsidR="007A6FAC" w:rsidRPr="002E7F01" w:rsidRDefault="007A6FAC" w:rsidP="00583D06">
            <w:pPr>
              <w:pStyle w:val="a5"/>
              <w:spacing w:after="0" w:line="240" w:lineRule="auto"/>
              <w:rPr>
                <w:rFonts w:cs="Times New Roman"/>
                <w:sz w:val="24"/>
                <w:szCs w:val="24"/>
              </w:rPr>
            </w:pPr>
            <w:r w:rsidRPr="002E7F01">
              <w:rPr>
                <w:rFonts w:cs="Times New Roman"/>
                <w:position w:val="-6"/>
                <w:sz w:val="24"/>
                <w:szCs w:val="24"/>
                <w:lang w:val="en-US"/>
              </w:rPr>
              <w:t> </w:t>
            </w:r>
          </w:p>
        </w:tc>
        <w:tc>
          <w:tcPr>
            <w:tcW w:w="3328" w:type="dxa"/>
            <w:tcBorders>
              <w:top w:val="nil"/>
              <w:left w:val="nil"/>
              <w:bottom w:val="nil"/>
              <w:right w:val="nil"/>
            </w:tcBorders>
            <w:shd w:val="clear" w:color="auto" w:fill="auto"/>
            <w:tcMar>
              <w:top w:w="80" w:type="dxa"/>
              <w:left w:w="80" w:type="dxa"/>
              <w:bottom w:w="80" w:type="dxa"/>
              <w:right w:w="80" w:type="dxa"/>
            </w:tcMar>
            <w:vAlign w:val="center"/>
          </w:tcPr>
          <w:p w:rsidR="007A6FAC" w:rsidRPr="002E7F01" w:rsidRDefault="007A6FAC" w:rsidP="00583D06">
            <w:pPr>
              <w:pStyle w:val="a5"/>
              <w:spacing w:after="0" w:line="240" w:lineRule="auto"/>
              <w:jc w:val="center"/>
              <w:rPr>
                <w:rFonts w:cs="Times New Roman"/>
                <w:sz w:val="24"/>
                <w:szCs w:val="24"/>
              </w:rPr>
            </w:pPr>
          </w:p>
        </w:tc>
      </w:tr>
    </w:tbl>
    <w:p w:rsidR="00274528" w:rsidRPr="00AC2AB1" w:rsidRDefault="00274528" w:rsidP="007A6FAC">
      <w:pPr>
        <w:pStyle w:val="a5"/>
        <w:spacing w:after="0" w:line="240" w:lineRule="auto"/>
        <w:rPr>
          <w:rFonts w:cs="Times New Roman"/>
          <w:sz w:val="24"/>
          <w:szCs w:val="24"/>
        </w:rPr>
      </w:pPr>
    </w:p>
    <w:sectPr w:rsidR="00274528" w:rsidRPr="00AC2AB1">
      <w:headerReference w:type="even" r:id="rId8"/>
      <w:headerReference w:type="default" r:id="rId9"/>
      <w:footerReference w:type="even" r:id="rId10"/>
      <w:footerReference w:type="default" r:id="rId11"/>
      <w:headerReference w:type="first" r:id="rId12"/>
      <w:footerReference w:type="first" r:id="rId13"/>
      <w:pgSz w:w="11900" w:h="16840"/>
      <w:pgMar w:top="560" w:right="560" w:bottom="560" w:left="1120"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07C" w:rsidRDefault="0059307C">
      <w:r>
        <w:separator/>
      </w:r>
    </w:p>
  </w:endnote>
  <w:endnote w:type="continuationSeparator" w:id="0">
    <w:p w:rsidR="0059307C" w:rsidRDefault="00593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28" w:rsidRDefault="00575EA7">
    <w:pPr>
      <w:pStyle w:val="a5"/>
      <w:jc w:val="right"/>
      <w:rPr>
        <w:sz w:val="16"/>
        <w:szCs w:val="16"/>
      </w:rPr>
    </w:pPr>
    <w:r>
      <w:rPr>
        <w:sz w:val="16"/>
        <w:szCs w:val="16"/>
      </w:rPr>
      <w:tab/>
    </w:r>
    <w:r>
      <w:rPr>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28" w:rsidRDefault="00575EA7">
    <w:pPr>
      <w:pStyle w:val="a5"/>
      <w:jc w:val="right"/>
      <w:rPr>
        <w:sz w:val="16"/>
        <w:szCs w:val="16"/>
      </w:rPr>
    </w:pPr>
    <w:r>
      <w:rPr>
        <w:sz w:val="16"/>
        <w:szCs w:val="16"/>
      </w:rPr>
      <w:tab/>
    </w:r>
    <w:r>
      <w:rPr>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28" w:rsidRDefault="00575EA7">
    <w:pPr>
      <w:pStyle w:val="a5"/>
      <w:jc w:val="right"/>
      <w:rPr>
        <w:sz w:val="16"/>
        <w:szCs w:val="16"/>
      </w:rPr>
    </w:pPr>
    <w:r>
      <w:rPr>
        <w:sz w:val="16"/>
        <w:szCs w:val="16"/>
      </w:rPr>
      <w:tab/>
    </w:r>
    <w:r>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07C" w:rsidRDefault="0059307C">
      <w:r>
        <w:separator/>
      </w:r>
    </w:p>
  </w:footnote>
  <w:footnote w:type="continuationSeparator" w:id="0">
    <w:p w:rsidR="0059307C" w:rsidRDefault="005930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28" w:rsidRDefault="0027452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28" w:rsidRDefault="0027452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528" w:rsidRDefault="0027452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81439"/>
    <w:multiLevelType w:val="hybridMultilevel"/>
    <w:tmpl w:val="B5784BBA"/>
    <w:numStyleLink w:val="4"/>
  </w:abstractNum>
  <w:abstractNum w:abstractNumId="1">
    <w:nsid w:val="19797506"/>
    <w:multiLevelType w:val="hybridMultilevel"/>
    <w:tmpl w:val="9086CBE0"/>
    <w:styleLink w:val="5"/>
    <w:lvl w:ilvl="0" w:tplc="F8C664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02AB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5CF2D4">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97661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47CD8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9F6435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D0650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B899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24990C">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3D67B94"/>
    <w:multiLevelType w:val="hybridMultilevel"/>
    <w:tmpl w:val="9DE24EFE"/>
    <w:numStyleLink w:val="3"/>
  </w:abstractNum>
  <w:abstractNum w:abstractNumId="3">
    <w:nsid w:val="27150E81"/>
    <w:multiLevelType w:val="hybridMultilevel"/>
    <w:tmpl w:val="4CC6B5CE"/>
    <w:numStyleLink w:val="2"/>
  </w:abstractNum>
  <w:abstractNum w:abstractNumId="4">
    <w:nsid w:val="2DB93C92"/>
    <w:multiLevelType w:val="hybridMultilevel"/>
    <w:tmpl w:val="926A56B6"/>
    <w:numStyleLink w:val="1"/>
  </w:abstractNum>
  <w:abstractNum w:abstractNumId="5">
    <w:nsid w:val="52780040"/>
    <w:multiLevelType w:val="hybridMultilevel"/>
    <w:tmpl w:val="926A56B6"/>
    <w:styleLink w:val="1"/>
    <w:lvl w:ilvl="0" w:tplc="DD1039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60207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1E0926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03EA64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1232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8E139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6AE9F5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D284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98383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D013F25"/>
    <w:multiLevelType w:val="hybridMultilevel"/>
    <w:tmpl w:val="4CC6B5CE"/>
    <w:styleLink w:val="2"/>
    <w:lvl w:ilvl="0" w:tplc="1C94B7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97CD6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A3496E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768E3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62092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9EC1E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792297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D188B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3E174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EA52EC1"/>
    <w:multiLevelType w:val="hybridMultilevel"/>
    <w:tmpl w:val="9DE24EFE"/>
    <w:styleLink w:val="3"/>
    <w:lvl w:ilvl="0" w:tplc="F1C255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CA1F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6071E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D6811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F66CBA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1A00F2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C5DE89B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28AB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85C95E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61F23E8A"/>
    <w:multiLevelType w:val="hybridMultilevel"/>
    <w:tmpl w:val="9086CBE0"/>
    <w:numStyleLink w:val="5"/>
  </w:abstractNum>
  <w:abstractNum w:abstractNumId="9">
    <w:nsid w:val="7CA64F09"/>
    <w:multiLevelType w:val="hybridMultilevel"/>
    <w:tmpl w:val="B5784BBA"/>
    <w:styleLink w:val="4"/>
    <w:lvl w:ilvl="0" w:tplc="A5F64E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03C4A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6E038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D36889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0CCD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C9C7EB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0F29A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F67D3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BD4EAC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4"/>
  </w:num>
  <w:num w:numId="3">
    <w:abstractNumId w:val="6"/>
  </w:num>
  <w:num w:numId="4">
    <w:abstractNumId w:val="3"/>
  </w:num>
  <w:num w:numId="5">
    <w:abstractNumId w:val="7"/>
  </w:num>
  <w:num w:numId="6">
    <w:abstractNumId w:val="2"/>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528"/>
    <w:rsid w:val="000C40A1"/>
    <w:rsid w:val="000E482F"/>
    <w:rsid w:val="00205A63"/>
    <w:rsid w:val="00251D06"/>
    <w:rsid w:val="00274528"/>
    <w:rsid w:val="00296DF0"/>
    <w:rsid w:val="002C0516"/>
    <w:rsid w:val="003F4B7F"/>
    <w:rsid w:val="004F638C"/>
    <w:rsid w:val="0052543B"/>
    <w:rsid w:val="00543E1A"/>
    <w:rsid w:val="00575EA7"/>
    <w:rsid w:val="0059307C"/>
    <w:rsid w:val="005C713E"/>
    <w:rsid w:val="005D5C92"/>
    <w:rsid w:val="00642B89"/>
    <w:rsid w:val="006C0C1A"/>
    <w:rsid w:val="00712090"/>
    <w:rsid w:val="00786F06"/>
    <w:rsid w:val="007A6FAC"/>
    <w:rsid w:val="007F464B"/>
    <w:rsid w:val="00821F87"/>
    <w:rsid w:val="008248D4"/>
    <w:rsid w:val="008457CD"/>
    <w:rsid w:val="008E2B15"/>
    <w:rsid w:val="009002B5"/>
    <w:rsid w:val="00913183"/>
    <w:rsid w:val="00935930"/>
    <w:rsid w:val="009C5140"/>
    <w:rsid w:val="00A658FF"/>
    <w:rsid w:val="00A9592F"/>
    <w:rsid w:val="00AC2AB1"/>
    <w:rsid w:val="00AF01E5"/>
    <w:rsid w:val="00BF6967"/>
    <w:rsid w:val="00C66BF4"/>
    <w:rsid w:val="00C66E8A"/>
    <w:rsid w:val="00D20ABF"/>
    <w:rsid w:val="00E539A9"/>
    <w:rsid w:val="00E903EC"/>
    <w:rsid w:val="00F43875"/>
    <w:rsid w:val="00F730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w:hAnsi="Helvetica" w:cs="Arial Unicode MS"/>
      <w:color w:val="000000"/>
      <w:sz w:val="24"/>
      <w:szCs w:val="24"/>
    </w:rPr>
  </w:style>
  <w:style w:type="paragraph" w:customStyle="1" w:styleId="a5">
    <w:name w:val="Текстовый блок"/>
    <w:pPr>
      <w:spacing w:after="200" w:line="276" w:lineRule="auto"/>
    </w:pPr>
    <w:rPr>
      <w:rFonts w:cs="Arial Unicode MS"/>
      <w:color w:val="000000"/>
      <w:sz w:val="22"/>
      <w:szCs w:val="22"/>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 w:type="numbering" w:customStyle="1" w:styleId="3">
    <w:name w:val="Импортированный стиль 3"/>
    <w:pPr>
      <w:numPr>
        <w:numId w:val="5"/>
      </w:numPr>
    </w:pPr>
  </w:style>
  <w:style w:type="numbering" w:customStyle="1" w:styleId="4">
    <w:name w:val="Импортированный стиль 4"/>
    <w:pPr>
      <w:numPr>
        <w:numId w:val="7"/>
      </w:numPr>
    </w:pPr>
  </w:style>
  <w:style w:type="numbering" w:customStyle="1" w:styleId="5">
    <w:name w:val="Импортированный стиль 5"/>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w:hAnsi="Helvetica" w:cs="Arial Unicode MS"/>
      <w:color w:val="000000"/>
      <w:sz w:val="24"/>
      <w:szCs w:val="24"/>
    </w:rPr>
  </w:style>
  <w:style w:type="paragraph" w:customStyle="1" w:styleId="a5">
    <w:name w:val="Текстовый блок"/>
    <w:pPr>
      <w:spacing w:after="200" w:line="276" w:lineRule="auto"/>
    </w:pPr>
    <w:rPr>
      <w:rFonts w:cs="Arial Unicode MS"/>
      <w:color w:val="000000"/>
      <w:sz w:val="22"/>
      <w:szCs w:val="22"/>
      <w:u w:color="000000"/>
    </w:rPr>
  </w:style>
  <w:style w:type="numbering" w:customStyle="1" w:styleId="1">
    <w:name w:val="Импортированный стиль 1"/>
    <w:pPr>
      <w:numPr>
        <w:numId w:val="1"/>
      </w:numPr>
    </w:pPr>
  </w:style>
  <w:style w:type="numbering" w:customStyle="1" w:styleId="2">
    <w:name w:val="Импортированный стиль 2"/>
    <w:pPr>
      <w:numPr>
        <w:numId w:val="3"/>
      </w:numPr>
    </w:pPr>
  </w:style>
  <w:style w:type="numbering" w:customStyle="1" w:styleId="3">
    <w:name w:val="Импортированный стиль 3"/>
    <w:pPr>
      <w:numPr>
        <w:numId w:val="5"/>
      </w:numPr>
    </w:pPr>
  </w:style>
  <w:style w:type="numbering" w:customStyle="1" w:styleId="4">
    <w:name w:val="Импортированный стиль 4"/>
    <w:pPr>
      <w:numPr>
        <w:numId w:val="7"/>
      </w:numPr>
    </w:pPr>
  </w:style>
  <w:style w:type="numbering" w:customStyle="1" w:styleId="5">
    <w:name w:val="Импортированный стиль 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1044</Words>
  <Characters>5955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Femidafors.ru</dc:creator>
  <cp:lastModifiedBy>79604</cp:lastModifiedBy>
  <cp:revision>8</cp:revision>
  <dcterms:created xsi:type="dcterms:W3CDTF">2018-03-21T13:55:00Z</dcterms:created>
  <dcterms:modified xsi:type="dcterms:W3CDTF">2020-07-30T05:43:00Z</dcterms:modified>
</cp:coreProperties>
</file>