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2FD" w:rsidRPr="00361A45" w:rsidRDefault="00E00C7A" w:rsidP="00361A4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00C7A">
        <w:rPr>
          <w:rFonts w:ascii="Times New Roman" w:hAnsi="Times New Roman" w:cs="Times New Roman"/>
          <w:b/>
          <w:sz w:val="24"/>
          <w:szCs w:val="24"/>
        </w:rPr>
        <w:t>П</w:t>
      </w:r>
      <w:r w:rsidR="005A12FD" w:rsidRPr="00E00C7A">
        <w:rPr>
          <w:rFonts w:ascii="Times New Roman" w:hAnsi="Times New Roman" w:cs="Times New Roman"/>
          <w:b/>
          <w:sz w:val="24"/>
          <w:szCs w:val="24"/>
        </w:rPr>
        <w:t>лан реструктуризации долгов гражданина</w:t>
      </w:r>
    </w:p>
    <w:p w:rsidR="00E00C7A" w:rsidRPr="00E00C7A" w:rsidRDefault="00E00C7A" w:rsidP="00E00C7A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0C7A">
        <w:rPr>
          <w:rFonts w:ascii="Times New Roman" w:hAnsi="Times New Roman" w:cs="Times New Roman"/>
          <w:b/>
          <w:sz w:val="24"/>
          <w:szCs w:val="24"/>
        </w:rPr>
        <w:t xml:space="preserve">Афанасьева Игоря Васильевича </w:t>
      </w:r>
    </w:p>
    <w:p w:rsidR="005A12FD" w:rsidRPr="00E00C7A" w:rsidRDefault="00E00C7A" w:rsidP="00E96E44">
      <w:pPr>
        <w:pStyle w:val="ConsPlusNonformat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0C7A">
        <w:rPr>
          <w:rFonts w:ascii="Times New Roman" w:hAnsi="Times New Roman" w:cs="Times New Roman"/>
          <w:b/>
          <w:sz w:val="24"/>
          <w:szCs w:val="24"/>
        </w:rPr>
        <w:t>(СНИЛС 031-730-300 97,</w:t>
      </w:r>
      <w:r w:rsidR="00E96E44" w:rsidRPr="00E96E44">
        <w:t xml:space="preserve"> </w:t>
      </w:r>
      <w:r w:rsidR="00E96E44">
        <w:rPr>
          <w:rFonts w:ascii="Times New Roman" w:hAnsi="Times New Roman" w:cs="Times New Roman"/>
          <w:b/>
          <w:sz w:val="24"/>
          <w:szCs w:val="24"/>
        </w:rPr>
        <w:t xml:space="preserve">ИНН 165800590415, </w:t>
      </w:r>
      <w:r w:rsidRPr="00E00C7A">
        <w:rPr>
          <w:rFonts w:ascii="Times New Roman" w:hAnsi="Times New Roman" w:cs="Times New Roman"/>
          <w:b/>
          <w:sz w:val="24"/>
          <w:szCs w:val="24"/>
        </w:rPr>
        <w:t>21.08.1962 года рождения, место рождения: гор. Москва, адрес регистрации: Республика Татарстан, г. Казань, ул. Ф.</w:t>
      </w:r>
      <w:r w:rsidR="001663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C7A">
        <w:rPr>
          <w:rFonts w:ascii="Times New Roman" w:hAnsi="Times New Roman" w:cs="Times New Roman"/>
          <w:b/>
          <w:sz w:val="24"/>
          <w:szCs w:val="24"/>
        </w:rPr>
        <w:t>Амирхана</w:t>
      </w:r>
      <w:proofErr w:type="spellEnd"/>
      <w:r w:rsidRPr="00E00C7A">
        <w:rPr>
          <w:rFonts w:ascii="Times New Roman" w:hAnsi="Times New Roman" w:cs="Times New Roman"/>
          <w:b/>
          <w:sz w:val="24"/>
          <w:szCs w:val="24"/>
        </w:rPr>
        <w:t>, д. 38, кв. 4)</w:t>
      </w:r>
    </w:p>
    <w:p w:rsidR="00E00C7A" w:rsidRPr="00E00C7A" w:rsidRDefault="00E00C7A" w:rsidP="00E00C7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E00C7A">
        <w:rPr>
          <w:rFonts w:ascii="Times New Roman" w:hAnsi="Times New Roman" w:cs="Times New Roman"/>
          <w:b/>
          <w:sz w:val="24"/>
          <w:szCs w:val="24"/>
        </w:rPr>
        <w:t>Дело № А65-2005/2019</w:t>
      </w:r>
    </w:p>
    <w:p w:rsidR="00E00C7A" w:rsidRDefault="00E00C7A" w:rsidP="00E00C7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33C4F" w:rsidRPr="00933C4F" w:rsidRDefault="00933C4F" w:rsidP="00D540C4">
      <w:pPr>
        <w:pStyle w:val="ConsPlusNonformat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3C4F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D26B12">
        <w:rPr>
          <w:rFonts w:ascii="Times New Roman" w:hAnsi="Times New Roman" w:cs="Times New Roman"/>
          <w:b/>
          <w:sz w:val="24"/>
          <w:szCs w:val="24"/>
        </w:rPr>
        <w:t>.</w:t>
      </w:r>
      <w:r w:rsidRPr="00933C4F">
        <w:rPr>
          <w:rFonts w:ascii="Times New Roman" w:hAnsi="Times New Roman" w:cs="Times New Roman"/>
          <w:b/>
          <w:sz w:val="24"/>
          <w:szCs w:val="24"/>
        </w:rPr>
        <w:t xml:space="preserve"> Общие положения</w:t>
      </w:r>
    </w:p>
    <w:p w:rsidR="00933C4F" w:rsidRPr="00E00C7A" w:rsidRDefault="00933C4F" w:rsidP="00E00C7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33C4F" w:rsidRDefault="005A12FD" w:rsidP="00B90F28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0C7A">
        <w:rPr>
          <w:rFonts w:ascii="Times New Roman" w:hAnsi="Times New Roman" w:cs="Times New Roman"/>
          <w:sz w:val="24"/>
          <w:szCs w:val="24"/>
        </w:rPr>
        <w:t>1.</w:t>
      </w:r>
      <w:r w:rsidR="00933C4F">
        <w:rPr>
          <w:rFonts w:ascii="Times New Roman" w:hAnsi="Times New Roman" w:cs="Times New Roman"/>
          <w:sz w:val="24"/>
          <w:szCs w:val="24"/>
        </w:rPr>
        <w:t>1. Настоящий план реструктуризации долгов гражданина составлен Афанасьевым Игорем Васильевичем (</w:t>
      </w:r>
      <w:r w:rsidR="00933C4F" w:rsidRPr="00933C4F">
        <w:rPr>
          <w:rFonts w:ascii="Times New Roman" w:hAnsi="Times New Roman" w:cs="Times New Roman"/>
          <w:sz w:val="24"/>
          <w:szCs w:val="24"/>
        </w:rPr>
        <w:t>СНИЛС 031-730-300 97,</w:t>
      </w:r>
      <w:r w:rsidR="00E96E44">
        <w:rPr>
          <w:rFonts w:ascii="Times New Roman" w:hAnsi="Times New Roman" w:cs="Times New Roman"/>
          <w:sz w:val="24"/>
          <w:szCs w:val="24"/>
        </w:rPr>
        <w:t xml:space="preserve"> ИНН 165800590415,</w:t>
      </w:r>
      <w:r w:rsidR="00933C4F" w:rsidRPr="00933C4F">
        <w:rPr>
          <w:rFonts w:ascii="Times New Roman" w:hAnsi="Times New Roman" w:cs="Times New Roman"/>
          <w:sz w:val="24"/>
          <w:szCs w:val="24"/>
        </w:rPr>
        <w:t xml:space="preserve"> 21.08.1962 года рождения, место рождения: гор. Москва, адрес регистрации: Республика Татарстан, г. Казань, ул. Ф.</w:t>
      </w:r>
      <w:r w:rsidR="00E9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4F" w:rsidRPr="00933C4F">
        <w:rPr>
          <w:rFonts w:ascii="Times New Roman" w:hAnsi="Times New Roman" w:cs="Times New Roman"/>
          <w:sz w:val="24"/>
          <w:szCs w:val="24"/>
        </w:rPr>
        <w:t>Амирхана</w:t>
      </w:r>
      <w:proofErr w:type="spellEnd"/>
      <w:r w:rsidR="00933C4F" w:rsidRPr="00933C4F">
        <w:rPr>
          <w:rFonts w:ascii="Times New Roman" w:hAnsi="Times New Roman" w:cs="Times New Roman"/>
          <w:sz w:val="24"/>
          <w:szCs w:val="24"/>
        </w:rPr>
        <w:t>, д. 38, кв. 4</w:t>
      </w:r>
      <w:r w:rsidR="00933C4F">
        <w:rPr>
          <w:rFonts w:ascii="Times New Roman" w:hAnsi="Times New Roman" w:cs="Times New Roman"/>
          <w:sz w:val="24"/>
          <w:szCs w:val="24"/>
        </w:rPr>
        <w:t xml:space="preserve">) (далее – Должником) в соответствии с ФЗ «О несостоятельности (банкротстве)» и во исполнение определения Арбитражного суда Республики Татарстан по делу </w:t>
      </w:r>
      <w:r w:rsidR="00933C4F" w:rsidRPr="00933C4F">
        <w:rPr>
          <w:rFonts w:ascii="Times New Roman" w:hAnsi="Times New Roman" w:cs="Times New Roman"/>
          <w:sz w:val="24"/>
          <w:szCs w:val="24"/>
        </w:rPr>
        <w:t>№ А65-2005/2019</w:t>
      </w:r>
      <w:r w:rsidR="00933C4F">
        <w:rPr>
          <w:rFonts w:ascii="Times New Roman" w:hAnsi="Times New Roman" w:cs="Times New Roman"/>
          <w:sz w:val="24"/>
          <w:szCs w:val="24"/>
        </w:rPr>
        <w:t xml:space="preserve"> от «03» апреля 2019 года. </w:t>
      </w:r>
    </w:p>
    <w:p w:rsidR="00933C4F" w:rsidRDefault="00933C4F" w:rsidP="00E00C7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5A12FD" w:rsidRPr="00E00C7A" w:rsidRDefault="00933C4F" w:rsidP="00B90F28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5A12FD" w:rsidRPr="00E00C7A">
        <w:rPr>
          <w:rFonts w:ascii="Times New Roman" w:hAnsi="Times New Roman" w:cs="Times New Roman"/>
          <w:sz w:val="24"/>
          <w:szCs w:val="24"/>
        </w:rPr>
        <w:t xml:space="preserve"> </w:t>
      </w:r>
      <w:r w:rsidR="006652C2">
        <w:rPr>
          <w:rFonts w:ascii="Times New Roman" w:hAnsi="Times New Roman" w:cs="Times New Roman"/>
          <w:sz w:val="24"/>
          <w:szCs w:val="24"/>
        </w:rPr>
        <w:t>Задолженность Афанасьева И.В. по состоянию на день составления заявления о банкротстве (январь 2019 года) составляет 1 616 298,74 рублей</w:t>
      </w:r>
      <w:r w:rsidR="005A12FD" w:rsidRPr="00E00C7A">
        <w:rPr>
          <w:rFonts w:ascii="Times New Roman" w:hAnsi="Times New Roman" w:cs="Times New Roman"/>
          <w:sz w:val="24"/>
          <w:szCs w:val="24"/>
        </w:rPr>
        <w:t>, которая состоит из:</w:t>
      </w:r>
    </w:p>
    <w:p w:rsidR="005A12FD" w:rsidRPr="00E00C7A" w:rsidRDefault="005A12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-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486"/>
        <w:gridCol w:w="5043"/>
        <w:gridCol w:w="4394"/>
      </w:tblGrid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Наименование/Ф.И.О. кредитора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требований (рублей)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АО «Газпромбанк»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123 004,43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91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ПАО КБ «Восточ</w:t>
            </w:r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ный»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F28">
              <w:rPr>
                <w:rFonts w:ascii="Times New Roman" w:hAnsi="Times New Roman" w:cs="Times New Roman"/>
                <w:sz w:val="24"/>
                <w:szCs w:val="24"/>
              </w:rPr>
              <w:t>251 368,2</w:t>
            </w:r>
            <w:r w:rsidRPr="00B90F28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ПАО «Сбербанк России»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F28">
              <w:rPr>
                <w:rFonts w:ascii="Times New Roman" w:hAnsi="Times New Roman" w:cs="Times New Roman"/>
                <w:sz w:val="24"/>
                <w:szCs w:val="24"/>
              </w:rPr>
              <w:t>228 977,51</w:t>
            </w:r>
            <w:r w:rsidRPr="00B90F28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ООО «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Мигкредит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»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90F28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3F56">
              <w:rPr>
                <w:rFonts w:ascii="Times New Roman" w:hAnsi="Times New Roman" w:cs="Times New Roman"/>
                <w:sz w:val="24"/>
                <w:szCs w:val="24"/>
              </w:rPr>
              <w:t>399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,69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Костин Николай Николаевич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200 000,00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 w:rsidP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Арсланова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Гузалия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Гумаровна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40 000,00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Шадрин Артем Валерьевич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10 000,00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Зайнуллин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Ильгизар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Мухаматхадиевич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15 000,00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2C2">
              <w:rPr>
                <w:rFonts w:ascii="Times New Roman" w:hAnsi="Times New Roman" w:cs="Times New Roman"/>
                <w:sz w:val="24"/>
                <w:szCs w:val="24"/>
              </w:rPr>
              <w:t xml:space="preserve">Шакирова </w:t>
            </w:r>
            <w:proofErr w:type="spellStart"/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Фания</w:t>
            </w:r>
            <w:proofErr w:type="spellEnd"/>
            <w:r w:rsidRPr="0066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Рафаэлевна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30 000,00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Афанасьева Лидия Алексеевна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25 000,00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Бигичев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Айрат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Хайдарович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20 000,00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Файзуллина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Эльвира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Сагитовна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20 000,00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Аверкиева Евгения Алексеевна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410 000,00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ООО </w:t>
            </w:r>
            <w:proofErr w:type="spellStart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Микрокредитная</w:t>
            </w:r>
            <w:proofErr w:type="spellEnd"/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компания «Белая Касса»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78 762,50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93F56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ООО МФК «Мани Мен»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55 941,35</w:t>
            </w:r>
          </w:p>
        </w:tc>
      </w:tr>
      <w:tr w:rsidR="006652C2" w:rsidRPr="00E00C7A" w:rsidTr="006652C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93F56" w:rsidRDefault="0066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F71DD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ООО «</w:t>
            </w:r>
            <w:proofErr w:type="spellStart"/>
            <w:r w:rsidRPr="00F71DD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Быстроденьги</w:t>
            </w:r>
            <w:proofErr w:type="spellEnd"/>
            <w:r w:rsidRPr="00F71DD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ФК»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52C2" w:rsidRPr="00E00C7A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23 875,06</w:t>
            </w:r>
          </w:p>
        </w:tc>
      </w:tr>
      <w:tr w:rsidR="00B90F28" w:rsidRPr="00E00C7A" w:rsidTr="007C1637"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90F28" w:rsidRPr="00F71DD1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ИТОГО: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90F28" w:rsidRDefault="00B90F28" w:rsidP="00B90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1 616 298,74</w:t>
            </w:r>
          </w:p>
        </w:tc>
      </w:tr>
    </w:tbl>
    <w:p w:rsidR="00B90F28" w:rsidRDefault="00B90F2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(далее – Кредиторы).</w:t>
      </w:r>
    </w:p>
    <w:p w:rsidR="00B90F28" w:rsidRDefault="00B90F28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5A12FD" w:rsidRDefault="00B90F28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Должник имеет постоянный источник дохода, что подтверждается справкой 2-НДФЛ за 2019 год от </w:t>
      </w:r>
      <w:r w:rsidR="00563AF4">
        <w:rPr>
          <w:rFonts w:ascii="Times New Roman" w:hAnsi="Times New Roman" w:cs="Times New Roman"/>
          <w:sz w:val="24"/>
          <w:szCs w:val="24"/>
        </w:rPr>
        <w:t>18.09.2019 г.</w:t>
      </w:r>
      <w:r w:rsidR="0068105F">
        <w:rPr>
          <w:rFonts w:ascii="Times New Roman" w:hAnsi="Times New Roman" w:cs="Times New Roman"/>
          <w:sz w:val="24"/>
          <w:szCs w:val="24"/>
        </w:rPr>
        <w:t xml:space="preserve"> и справкой из ГУ УПФР в Ново-Савиновском районе г. Казани от </w:t>
      </w:r>
      <w:r w:rsidR="0068105F">
        <w:rPr>
          <w:rFonts w:ascii="Times New Roman" w:hAnsi="Times New Roman" w:cs="Times New Roman"/>
          <w:sz w:val="24"/>
          <w:szCs w:val="24"/>
        </w:rPr>
        <w:lastRenderedPageBreak/>
        <w:t>18.09.2019 г.</w:t>
      </w:r>
    </w:p>
    <w:p w:rsidR="00563AF4" w:rsidRDefault="00563AF4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563AF4" w:rsidRDefault="00563AF4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 Настоящим должник Афанасьев И.В. подтверждает, что он:</w:t>
      </w:r>
    </w:p>
    <w:p w:rsidR="00563AF4" w:rsidRDefault="00563AF4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привлекался за совершение умышленного преступления, а также не имеет не снятой или непогашенной судимости;</w:t>
      </w:r>
    </w:p>
    <w:p w:rsidR="00563AF4" w:rsidRDefault="00563AF4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подвергался административному наказанию и не привлекался к ответственности за мелкое хищение, умышленное уничтожение или повреждение имущества либо за фиктивное или преднамеренное банкротство;</w:t>
      </w:r>
    </w:p>
    <w:p w:rsidR="007D46B0" w:rsidRDefault="00563AF4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 признавался банкротом ранее и в отношении него не было открыто процедур банкротства, план реструктуризации долгов гражданина </w:t>
      </w:r>
      <w:r w:rsidR="007D46B0">
        <w:rPr>
          <w:rFonts w:ascii="Times New Roman" w:hAnsi="Times New Roman" w:cs="Times New Roman"/>
          <w:sz w:val="24"/>
          <w:szCs w:val="24"/>
        </w:rPr>
        <w:t>в отношении его задолженности ранее также не утверждался.</w:t>
      </w:r>
    </w:p>
    <w:p w:rsidR="007D46B0" w:rsidRDefault="007D46B0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61047" w:rsidRDefault="007D46B0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1.5. У Должника отсутствуют обязательства за причинение вреда жизни или здоровью, а также требования о взыскании алиментов, о выплате выходных пособий, об оплате труда лиц, работающих и работавших по трудовому договору, о выплате вознаграждений авторам </w:t>
      </w:r>
      <w:r w:rsidR="00F61047">
        <w:rPr>
          <w:rFonts w:ascii="Times New Roman" w:hAnsi="Times New Roman" w:cs="Times New Roman"/>
          <w:sz w:val="24"/>
          <w:szCs w:val="24"/>
        </w:rPr>
        <w:t>результатов интеллектуальной</w:t>
      </w:r>
      <w:r>
        <w:rPr>
          <w:rFonts w:ascii="Times New Roman" w:hAnsi="Times New Roman" w:cs="Times New Roman"/>
          <w:sz w:val="24"/>
          <w:szCs w:val="24"/>
        </w:rPr>
        <w:t xml:space="preserve"> деятельности.</w:t>
      </w:r>
    </w:p>
    <w:p w:rsidR="00F61047" w:rsidRDefault="00F61047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61047" w:rsidRDefault="00F61047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1.6. Условия плана реструктуризации долгов гражданина для конкурсных кредиторов и уполномоченного органа, голосовавших против его одобрения или не принимавших участия в голосовании, не могут быть хуже, чем для конкурсных кредиторов и уполномоченного органа, голосовавших за его одобрения.</w:t>
      </w:r>
    </w:p>
    <w:p w:rsidR="00F61047" w:rsidRDefault="00F61047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61047" w:rsidRDefault="00F61047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1.7. На дату составления плана реструктуризации долгов должника Афанасьева И.В. в реестр требований кредиторов должника включены следующие кредиторы:</w:t>
      </w:r>
    </w:p>
    <w:p w:rsidR="0091009C" w:rsidRDefault="0091009C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065" w:type="dxa"/>
        <w:tblInd w:w="-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486"/>
        <w:gridCol w:w="1782"/>
        <w:gridCol w:w="2552"/>
        <w:gridCol w:w="1134"/>
        <w:gridCol w:w="1417"/>
        <w:gridCol w:w="1418"/>
        <w:gridCol w:w="1276"/>
      </w:tblGrid>
      <w:tr w:rsidR="0091009C" w:rsidRPr="00E00C7A" w:rsidTr="00C82E13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6D5438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91009C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6D5438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Основание обязательства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6D5438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="0091009C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</w:t>
            </w: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задолженности</w:t>
            </w:r>
            <w:r w:rsidR="00685157">
              <w:rPr>
                <w:rFonts w:ascii="Times New Roman" w:hAnsi="Times New Roman" w:cs="Times New Roman"/>
                <w:sz w:val="24"/>
                <w:szCs w:val="24"/>
              </w:rPr>
              <w:t xml:space="preserve"> (рублей)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Default="0091009C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%, пени, штрафы за просрочку исполнения</w:t>
            </w:r>
          </w:p>
          <w:p w:rsidR="00685157" w:rsidRPr="00E00C7A" w:rsidRDefault="00685157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(рублей)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91009C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ежемесячного платежа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91009C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 залоговых обязательствах</w:t>
            </w:r>
          </w:p>
        </w:tc>
      </w:tr>
      <w:tr w:rsidR="0091009C" w:rsidRPr="00E00C7A" w:rsidTr="00C82E13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6D5438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91009C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АО «Газпромбанк»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BC264E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АС Республики Татарстан от 22.08.2019 г. по делу </w:t>
            </w:r>
            <w:r w:rsidRPr="00BC264E">
              <w:rPr>
                <w:rFonts w:ascii="Times New Roman" w:hAnsi="Times New Roman" w:cs="Times New Roman"/>
                <w:sz w:val="24"/>
                <w:szCs w:val="24"/>
              </w:rPr>
              <w:t>№А65-2005/2019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BC264E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86 736,</w:t>
            </w:r>
            <w:r w:rsidR="006851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BC264E" w:rsidP="006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7 035,61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166339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BC264E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1009C" w:rsidRPr="00E00C7A" w:rsidTr="00C82E13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6D5438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91009C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ПАО «Сбербанк России»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BC264E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АС Республики Татарстан от 22.08.2019 г. по делу </w:t>
            </w:r>
            <w:r w:rsidRPr="00BC264E">
              <w:rPr>
                <w:rFonts w:ascii="Times New Roman" w:hAnsi="Times New Roman" w:cs="Times New Roman"/>
                <w:sz w:val="24"/>
                <w:szCs w:val="24"/>
              </w:rPr>
              <w:t>№А65-2005/2019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BC264E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264E">
              <w:rPr>
                <w:rFonts w:ascii="Times New Roman" w:hAnsi="Times New Roman" w:cs="Times New Roman"/>
                <w:sz w:val="24"/>
                <w:szCs w:val="24"/>
              </w:rPr>
              <w:t>226 126,28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BC264E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4 370,71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166339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BC264E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1009C" w:rsidRPr="00E00C7A" w:rsidTr="00C82E13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6D5438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91009C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ПАО КБ «Восточ</w:t>
            </w:r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экспресс банк</w:t>
            </w:r>
            <w:r w:rsidRPr="006652C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BC264E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АС Республики Татарстан от 22.08.2019 г. по делу </w:t>
            </w:r>
            <w:r w:rsidRPr="00BC264E">
              <w:rPr>
                <w:rFonts w:ascii="Times New Roman" w:hAnsi="Times New Roman" w:cs="Times New Roman"/>
                <w:sz w:val="24"/>
                <w:szCs w:val="24"/>
              </w:rPr>
              <w:t>№А65-2005/2019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1A03FD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3FD">
              <w:rPr>
                <w:rFonts w:ascii="Times New Roman" w:hAnsi="Times New Roman" w:cs="Times New Roman"/>
                <w:sz w:val="24"/>
                <w:szCs w:val="24"/>
              </w:rPr>
              <w:t>248 421,07</w:t>
            </w:r>
            <w:r w:rsidRPr="001A03FD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1A03FD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16 800,</w:t>
            </w:r>
            <w:r w:rsidR="00685157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166339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5438" w:rsidRPr="00E00C7A" w:rsidRDefault="001A03FD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1009C" w:rsidRPr="00E00C7A" w:rsidTr="00C82E13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1009C" w:rsidRPr="00E00C7A" w:rsidRDefault="0091009C" w:rsidP="0091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1009C" w:rsidRPr="00E00C7A" w:rsidRDefault="0091009C" w:rsidP="0091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ООО МК</w:t>
            </w:r>
            <w:r w:rsidRPr="00E93F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«Белая Касса»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1009C" w:rsidRPr="00E00C7A" w:rsidRDefault="00BC264E" w:rsidP="0091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АС Республики Татарстан от 22.08.2019 г. по делу </w:t>
            </w:r>
            <w:r w:rsidRPr="00BC264E">
              <w:rPr>
                <w:rFonts w:ascii="Times New Roman" w:hAnsi="Times New Roman" w:cs="Times New Roman"/>
                <w:sz w:val="24"/>
                <w:szCs w:val="24"/>
              </w:rPr>
              <w:t>№А65-2005/2019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1009C" w:rsidRPr="00E00C7A" w:rsidRDefault="001A03FD" w:rsidP="0091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75 028,</w:t>
            </w:r>
            <w:r w:rsidR="0068515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1009C" w:rsidRPr="00E00C7A" w:rsidRDefault="001A03FD" w:rsidP="0091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1009C" w:rsidRPr="00E00C7A" w:rsidRDefault="00166339" w:rsidP="0091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1009C" w:rsidRPr="00E00C7A" w:rsidRDefault="001A03FD" w:rsidP="0091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85157" w:rsidRPr="00E00C7A" w:rsidTr="00C82E13"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85157" w:rsidRDefault="00685157" w:rsidP="006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85157" w:rsidRDefault="00685157" w:rsidP="0091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636 311,88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85157" w:rsidRDefault="00685157" w:rsidP="0091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28 206,88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85157" w:rsidRPr="00E00C7A" w:rsidRDefault="00685157" w:rsidP="0091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85157" w:rsidRDefault="002F7611" w:rsidP="0091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63AF4" w:rsidRDefault="007D46B0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03FD" w:rsidRPr="008F12A7" w:rsidRDefault="001A03FD" w:rsidP="00D540C4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2A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="00D26B12">
        <w:rPr>
          <w:rFonts w:ascii="Times New Roman" w:hAnsi="Times New Roman" w:cs="Times New Roman"/>
          <w:b/>
          <w:sz w:val="24"/>
          <w:szCs w:val="24"/>
        </w:rPr>
        <w:t>.</w:t>
      </w:r>
      <w:r w:rsidR="008F12A7" w:rsidRPr="008F12A7">
        <w:rPr>
          <w:rFonts w:ascii="Times New Roman" w:hAnsi="Times New Roman" w:cs="Times New Roman"/>
          <w:b/>
          <w:sz w:val="24"/>
          <w:szCs w:val="24"/>
        </w:rPr>
        <w:t xml:space="preserve"> Положение о порядке и сроках пропорционального погашения требований </w:t>
      </w:r>
      <w:r w:rsidR="008F12A7" w:rsidRPr="008F12A7">
        <w:rPr>
          <w:rFonts w:ascii="Times New Roman" w:hAnsi="Times New Roman" w:cs="Times New Roman"/>
          <w:b/>
          <w:sz w:val="24"/>
          <w:szCs w:val="24"/>
        </w:rPr>
        <w:lastRenderedPageBreak/>
        <w:t>кредиторов</w:t>
      </w:r>
    </w:p>
    <w:p w:rsidR="008F12A7" w:rsidRPr="00E00C7A" w:rsidRDefault="008F12A7" w:rsidP="00B90F28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F12A7" w:rsidRDefault="008F12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Срок реализации плана реструктуризации долгов Афанасьева И.В. составляет 2 (два) года.</w:t>
      </w:r>
    </w:p>
    <w:p w:rsidR="008F12A7" w:rsidRDefault="008F12A7" w:rsidP="0003078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030786">
        <w:rPr>
          <w:rFonts w:ascii="Times New Roman" w:hAnsi="Times New Roman" w:cs="Times New Roman"/>
          <w:sz w:val="24"/>
          <w:szCs w:val="24"/>
        </w:rPr>
        <w:t>План реструктуризации долгов Афанасьева И.В. предусматривает погашение требований конкурсных кредиторов, пропорционально их требований, включенных в план реструктуризации долгов гражданина. С согласия отдельного конкурсного кредитора план реструктуризации долгов Афанасьева И.В. может содержать положение о погашении не в полном размере требований давшего такое согласие лица.</w:t>
      </w:r>
    </w:p>
    <w:p w:rsidR="00030786" w:rsidRDefault="00030786" w:rsidP="0003078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Должник обязуется ежемесячно производить ежемесячные платежи </w:t>
      </w:r>
      <w:r w:rsidR="00685157">
        <w:rPr>
          <w:rFonts w:ascii="Times New Roman" w:hAnsi="Times New Roman" w:cs="Times New Roman"/>
          <w:sz w:val="24"/>
          <w:szCs w:val="24"/>
        </w:rPr>
        <w:t>в пользу кредиторов в размере 26</w:t>
      </w:r>
      <w:r>
        <w:rPr>
          <w:rFonts w:ascii="Times New Roman" w:hAnsi="Times New Roman" w:cs="Times New Roman"/>
          <w:sz w:val="24"/>
          <w:szCs w:val="24"/>
        </w:rPr>
        <w:t> </w:t>
      </w:r>
      <w:r w:rsidR="00685157">
        <w:rPr>
          <w:rFonts w:ascii="Times New Roman" w:hAnsi="Times New Roman" w:cs="Times New Roman"/>
          <w:sz w:val="24"/>
          <w:szCs w:val="24"/>
        </w:rPr>
        <w:t>512</w:t>
      </w:r>
      <w:r>
        <w:rPr>
          <w:rFonts w:ascii="Times New Roman" w:hAnsi="Times New Roman" w:cs="Times New Roman"/>
          <w:sz w:val="24"/>
          <w:szCs w:val="24"/>
        </w:rPr>
        <w:t>,</w:t>
      </w:r>
      <w:r w:rsidR="007C1637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 руб. 15-го числа каждого месяца, с даты утверждения судом графика реструктуризации д</w:t>
      </w:r>
      <w:r w:rsidR="00455412">
        <w:rPr>
          <w:rFonts w:ascii="Times New Roman" w:hAnsi="Times New Roman" w:cs="Times New Roman"/>
          <w:sz w:val="24"/>
          <w:szCs w:val="24"/>
        </w:rPr>
        <w:t>олгов гражданина. Если 15-е число подпадает на нерабочий день, то должник обязуется произвести соответствующий платеж в ближайший рабочий день.</w:t>
      </w:r>
    </w:p>
    <w:p w:rsidR="00455412" w:rsidRDefault="00455412" w:rsidP="0003078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На сумму требований кредитора начисляются проценты в размере ставки рефинансирования, установленной Центральным банком РФ на дату утверждения плана реструктуризации долгов должника, начиная со дня утверждения плана реструктуризации долгов. Указанные проценты начисляются после удовлетворения в полном объеме требований кредиторов в соответствии с реестром требований кредиторов и при условии достаточности у должника денежных средств для уплаты процентов. Период начисления процентов начинается с даты утверждения Арбитражным судом плана реструктуризации долгов должника и оканчивается датой вынесения Арбитражным судом определения о прекращении производства по делу о банкротстве Афанасьева И.В., либо датой удовлетворения указанных требований должником или третьим лицом в ходе реструктуризации долгов Афанасьева И.В., либо датой вынесения определения об отмене плана реструктуризации долгов должника и о признании его банкротом.</w:t>
      </w:r>
    </w:p>
    <w:p w:rsidR="00455412" w:rsidRDefault="00455412" w:rsidP="0003078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 Соглашением между финансовым управляющим и конкурсным кредитором может быть предусмотрен меньший размер подлежащих уплате процентов или более короткий срок начисления процентов по сравнению с предусмотренными настоящим пунктом размером или сроком. </w:t>
      </w:r>
    </w:p>
    <w:p w:rsidR="008F12A7" w:rsidRDefault="008F12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F12A7" w:rsidRPr="002F7611" w:rsidRDefault="00685157" w:rsidP="00D540C4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611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="00D26B12">
        <w:rPr>
          <w:rFonts w:ascii="Times New Roman" w:hAnsi="Times New Roman" w:cs="Times New Roman"/>
          <w:b/>
          <w:sz w:val="24"/>
          <w:szCs w:val="24"/>
        </w:rPr>
        <w:t>.</w:t>
      </w:r>
      <w:r w:rsidRPr="002F7611">
        <w:rPr>
          <w:rFonts w:ascii="Times New Roman" w:hAnsi="Times New Roman" w:cs="Times New Roman"/>
          <w:b/>
          <w:sz w:val="24"/>
          <w:szCs w:val="24"/>
        </w:rPr>
        <w:t xml:space="preserve"> График пропорционального погашения требований кредиторов</w:t>
      </w:r>
    </w:p>
    <w:p w:rsidR="00685157" w:rsidRPr="00685157" w:rsidRDefault="0068515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A12FD" w:rsidRPr="00E00C7A" w:rsidRDefault="002F7611" w:rsidP="002F7611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Pr="006652C2">
        <w:rPr>
          <w:rFonts w:ascii="Times New Roman" w:hAnsi="Times New Roman" w:cs="Times New Roman"/>
          <w:sz w:val="24"/>
          <w:szCs w:val="24"/>
        </w:rPr>
        <w:t>АО «Газпромбанк»</w:t>
      </w:r>
    </w:p>
    <w:p w:rsidR="005A12FD" w:rsidRPr="00E00C7A" w:rsidRDefault="005A12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2410"/>
        <w:gridCol w:w="2585"/>
      </w:tblGrid>
      <w:tr w:rsidR="005A12FD" w:rsidRPr="00E00C7A" w:rsidTr="00D540C4">
        <w:trPr>
          <w:trHeight w:val="29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A12FD" w:rsidRPr="00E00C7A" w:rsidRDefault="005A12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A12FD" w:rsidRPr="00E00C7A" w:rsidRDefault="002F76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платежа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A12FD" w:rsidRPr="00E00C7A" w:rsidRDefault="005A12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="007C1637">
              <w:rPr>
                <w:rFonts w:ascii="Times New Roman" w:hAnsi="Times New Roman" w:cs="Times New Roman"/>
                <w:sz w:val="24"/>
                <w:szCs w:val="24"/>
              </w:rPr>
              <w:t xml:space="preserve"> выплаты (руб.)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15.01.2020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D540C4">
        <w:trPr>
          <w:trHeight w:val="17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D540C4">
        <w:trPr>
          <w:trHeight w:val="25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15.08.2020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15.11.2020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15.01.2021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15.08.2021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15.11.2021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3613,72</w:t>
            </w:r>
          </w:p>
        </w:tc>
      </w:tr>
      <w:tr w:rsidR="008E0043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3620,54</w:t>
            </w:r>
          </w:p>
        </w:tc>
      </w:tr>
      <w:tr w:rsidR="005A12FD" w:rsidRPr="00E00C7A" w:rsidTr="00C82E13">
        <w:trPr>
          <w:trHeight w:val="27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A12FD" w:rsidRPr="00E00C7A" w:rsidRDefault="005A12FD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A12FD" w:rsidRPr="00E00C7A" w:rsidRDefault="007C1637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месяца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A12FD" w:rsidRPr="00E00C7A" w:rsidRDefault="007C1637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86 736,10</w:t>
            </w:r>
          </w:p>
        </w:tc>
      </w:tr>
    </w:tbl>
    <w:p w:rsidR="005A12FD" w:rsidRPr="00E00C7A" w:rsidRDefault="005A12FD" w:rsidP="007C163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p w:rsidR="002F7611" w:rsidRDefault="002F7611" w:rsidP="007C1637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A12FD" w:rsidRPr="00E00C7A">
        <w:rPr>
          <w:rFonts w:ascii="Times New Roman" w:hAnsi="Times New Roman" w:cs="Times New Roman"/>
          <w:sz w:val="24"/>
          <w:szCs w:val="24"/>
        </w:rPr>
        <w:t xml:space="preserve">.2. </w:t>
      </w:r>
      <w:r w:rsidRPr="006652C2">
        <w:rPr>
          <w:rFonts w:ascii="Times New Roman" w:hAnsi="Times New Roman" w:cs="Times New Roman"/>
          <w:sz w:val="24"/>
          <w:szCs w:val="24"/>
        </w:rPr>
        <w:t>ПАО «Сбербанк России»</w:t>
      </w:r>
    </w:p>
    <w:p w:rsidR="002F7611" w:rsidRPr="00E00C7A" w:rsidRDefault="002F7611" w:rsidP="007C1637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2410"/>
        <w:gridCol w:w="2585"/>
      </w:tblGrid>
      <w:tr w:rsidR="002F7611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F7611" w:rsidRPr="00E00C7A" w:rsidRDefault="002F7611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F7611" w:rsidRPr="00E00C7A" w:rsidRDefault="002F7611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платежа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F7611" w:rsidRPr="00E00C7A" w:rsidRDefault="007C1637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выплаты (руб.)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15.01.2020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15.08.2020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15.11.2020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15.01.2021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15.08.2021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15.11.2021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9 422,71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9 403,95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месяца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226 126,88</w:t>
            </w:r>
          </w:p>
        </w:tc>
      </w:tr>
    </w:tbl>
    <w:p w:rsidR="005A12FD" w:rsidRPr="00E00C7A" w:rsidRDefault="005A12FD" w:rsidP="007C163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p w:rsidR="005A12FD" w:rsidRDefault="002F7611" w:rsidP="007C1637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A12FD" w:rsidRPr="00E00C7A">
        <w:rPr>
          <w:rFonts w:ascii="Times New Roman" w:hAnsi="Times New Roman" w:cs="Times New Roman"/>
          <w:sz w:val="24"/>
          <w:szCs w:val="24"/>
        </w:rPr>
        <w:t>.3</w:t>
      </w:r>
      <w:r w:rsidRPr="002F76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ПАО КБ «Восточ</w:t>
      </w:r>
      <w:r w:rsidRPr="006652C2">
        <w:rPr>
          <w:rFonts w:ascii="Times New Roman" w:hAnsi="Times New Roman" w:cs="Times New Roman"/>
          <w:sz w:val="24"/>
          <w:szCs w:val="24"/>
        </w:rPr>
        <w:t>ный</w:t>
      </w:r>
      <w:r>
        <w:rPr>
          <w:rFonts w:ascii="Times New Roman" w:hAnsi="Times New Roman" w:cs="Times New Roman"/>
          <w:sz w:val="24"/>
          <w:szCs w:val="24"/>
        </w:rPr>
        <w:t xml:space="preserve"> экспресс банк</w:t>
      </w:r>
      <w:r w:rsidRPr="006652C2">
        <w:rPr>
          <w:rFonts w:ascii="Times New Roman" w:hAnsi="Times New Roman" w:cs="Times New Roman"/>
          <w:sz w:val="24"/>
          <w:szCs w:val="24"/>
        </w:rPr>
        <w:t>»</w:t>
      </w:r>
    </w:p>
    <w:p w:rsidR="002F7611" w:rsidRDefault="002F7611" w:rsidP="007C163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2410"/>
        <w:gridCol w:w="2585"/>
      </w:tblGrid>
      <w:tr w:rsidR="002F7611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F7611" w:rsidRPr="00E00C7A" w:rsidRDefault="002F7611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F7611" w:rsidRPr="00E00C7A" w:rsidRDefault="002F7611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платежа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F7611" w:rsidRPr="00E00C7A" w:rsidRDefault="007C1637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выплаты (руб.)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15.01.2020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15.08.2020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15.11.2020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15.01.2021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15.08.2021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15.11.2021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10 350,67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10 355,66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месяца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248 421,07</w:t>
            </w:r>
          </w:p>
        </w:tc>
      </w:tr>
    </w:tbl>
    <w:p w:rsidR="005A12FD" w:rsidRPr="00E00C7A" w:rsidRDefault="005A12FD" w:rsidP="007C163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p w:rsidR="002F7611" w:rsidRDefault="002F7611" w:rsidP="007C1637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Pr="002F76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ООО МК</w:t>
      </w:r>
      <w:r w:rsidRPr="00E93F56">
        <w:rPr>
          <w:rFonts w:ascii="Times New Roman" w:hAnsi="Times New Roman" w:cs="Times New Roman"/>
          <w:spacing w:val="-3"/>
          <w:sz w:val="24"/>
          <w:szCs w:val="24"/>
        </w:rPr>
        <w:t xml:space="preserve"> «Белая Касса»</w:t>
      </w:r>
    </w:p>
    <w:p w:rsidR="002F7611" w:rsidRDefault="002F7611" w:rsidP="007C163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2410"/>
        <w:gridCol w:w="2585"/>
      </w:tblGrid>
      <w:tr w:rsidR="002F7611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F7611" w:rsidRPr="00E00C7A" w:rsidRDefault="002F7611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F7611" w:rsidRPr="00E00C7A" w:rsidRDefault="002F7611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платежа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F7611" w:rsidRPr="00E00C7A" w:rsidRDefault="007C1637" w:rsidP="007C1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выплаты (руб.)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15.01.2020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15.08.2020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15.11.2020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15.01.2021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15.08.2021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15.11.2021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3 125,88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15.12.2021 г.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3 133,19</w:t>
            </w:r>
          </w:p>
        </w:tc>
      </w:tr>
      <w:tr w:rsidR="008E0043" w:rsidRPr="00E00C7A" w:rsidTr="007C1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C7A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месяца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E0043" w:rsidRPr="00E00C7A" w:rsidRDefault="008E0043" w:rsidP="008E0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75 028,43</w:t>
            </w:r>
          </w:p>
        </w:tc>
      </w:tr>
    </w:tbl>
    <w:p w:rsidR="002F7611" w:rsidRDefault="002F761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E0043" w:rsidRDefault="008E004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должником Афанасьевым И.В. за 2 (два) года производится погашение требований кредиторов в размере 636 311,88 рублей, что составляет 100% от суммы основной задолженности, включенной в реестр требований кредиторов.</w:t>
      </w:r>
    </w:p>
    <w:p w:rsidR="008E0043" w:rsidRDefault="008E004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E0043" w:rsidRPr="008E0043" w:rsidRDefault="008E0043" w:rsidP="00D540C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0043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="00D26B12">
        <w:rPr>
          <w:rFonts w:ascii="Times New Roman" w:hAnsi="Times New Roman" w:cs="Times New Roman"/>
          <w:b/>
          <w:sz w:val="24"/>
          <w:szCs w:val="24"/>
        </w:rPr>
        <w:t>.</w:t>
      </w:r>
      <w:r w:rsidRPr="008E0043">
        <w:rPr>
          <w:rFonts w:ascii="Times New Roman" w:hAnsi="Times New Roman" w:cs="Times New Roman"/>
          <w:b/>
          <w:sz w:val="24"/>
          <w:szCs w:val="24"/>
        </w:rPr>
        <w:t xml:space="preserve"> Последствия утверждения настоящего плана реструктуризации долгов гражданина</w:t>
      </w:r>
    </w:p>
    <w:p w:rsidR="008E0043" w:rsidRDefault="008E004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E0043" w:rsidRDefault="008E0043" w:rsidP="008E0043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Конкурсные кредиторы и уполномоченный орган, требования которых не включены в план реструктуризации долгов гражданина, вправе предъявить свои требования в течение срока, на который утвержден указанный план, в порядке, установленном ФЗ «О несостоятельности (банкротстве)».</w:t>
      </w:r>
    </w:p>
    <w:p w:rsidR="008E0043" w:rsidRDefault="008E0043" w:rsidP="008E0043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E0043" w:rsidRDefault="008E0043" w:rsidP="008E0043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Кредиторы не вправе предъявлять свои требования о возмещении убытков, понесенных ими в связи с утверждением настоящего плана.</w:t>
      </w:r>
    </w:p>
    <w:p w:rsidR="00D26B12" w:rsidRDefault="008E0043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Требования кредиторов, не включенные в указанный план</w:t>
      </w:r>
      <w:r w:rsidR="00D26B12">
        <w:rPr>
          <w:rFonts w:ascii="Times New Roman" w:hAnsi="Times New Roman" w:cs="Times New Roman"/>
          <w:sz w:val="24"/>
          <w:szCs w:val="24"/>
        </w:rPr>
        <w:t>, могут предъявлены к гражданину в порядке, установленном ФЗ «О несостоятельности (банкротстве)».</w:t>
      </w:r>
    </w:p>
    <w:p w:rsidR="00D26B12" w:rsidRDefault="00D26B12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26B12" w:rsidRDefault="00D26B12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Прекращение денежных обязательств гражданина путем зачета встречного однородного требования не допускается.</w:t>
      </w:r>
    </w:p>
    <w:p w:rsidR="00D26B12" w:rsidRDefault="00D26B12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26B12" w:rsidRDefault="00D26B12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Ранее принятые Арбитражным судом меры по обеспечению требований кредиторов и интересов гражданина отменяются.</w:t>
      </w:r>
    </w:p>
    <w:p w:rsidR="00D26B12" w:rsidRDefault="00D26B12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26B12" w:rsidRDefault="00D26B12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4.6. Аресты на имущество гражданина и иные ограничения в части распоряжения принадлежащим гражданину имуществом могут быть наложены только в процессе по делу о банкротстве гражданина.</w:t>
      </w:r>
    </w:p>
    <w:p w:rsidR="00D26B12" w:rsidRDefault="00D26B12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26B12" w:rsidRDefault="00D26B12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Неустойки (штрафы, пени) и иные санкции за неисполнение или ненадлежащее исполнение денежных обязательств и обязательных платежей, требования об уплате которых включены в указанный план, а также подлежащие уплате проценты за такое неисполнение или ненадлежащее исполнение не начисляются, за исключением текущих платежей.</w:t>
      </w:r>
    </w:p>
    <w:p w:rsidR="00D26B12" w:rsidRDefault="00D26B12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540C4" w:rsidRPr="00361A45" w:rsidRDefault="00D540C4" w:rsidP="00D540C4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6B12" w:rsidRDefault="00D26B12" w:rsidP="00D540C4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6B12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26B12">
        <w:rPr>
          <w:rFonts w:ascii="Times New Roman" w:hAnsi="Times New Roman" w:cs="Times New Roman"/>
          <w:b/>
          <w:sz w:val="24"/>
          <w:szCs w:val="24"/>
        </w:rPr>
        <w:t>Порядок уведомления конкурсных кредиторов о существенном изменении имущественного положения должника</w:t>
      </w:r>
    </w:p>
    <w:p w:rsidR="00D26B12" w:rsidRDefault="00D26B12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6B12" w:rsidRDefault="00D26B12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26B12"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 xml:space="preserve"> Существенным изменением имущественного положения должника является потеря должником постоянного источника доходов либо его уменьшение более чем на 20%.</w:t>
      </w:r>
    </w:p>
    <w:p w:rsidR="00D26B12" w:rsidRDefault="00D26B12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26B12" w:rsidRDefault="00D26B12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 Должник обязан уведомить в письменной форме конкурсных кредиторов и уполномоченный орган о существенном изменении </w:t>
      </w:r>
      <w:r w:rsidR="00E3762E">
        <w:rPr>
          <w:rFonts w:ascii="Times New Roman" w:hAnsi="Times New Roman" w:cs="Times New Roman"/>
          <w:sz w:val="24"/>
          <w:szCs w:val="24"/>
        </w:rPr>
        <w:t xml:space="preserve">своего имущественного положения в течение пятнадцати дней с даты наступления указанного изменения своего имущественного положения – посредством направления письменного уведомления кредиторам на указанные ими почтовые </w:t>
      </w:r>
      <w:r w:rsidR="00E3762E">
        <w:rPr>
          <w:rFonts w:ascii="Times New Roman" w:hAnsi="Times New Roman" w:cs="Times New Roman"/>
          <w:sz w:val="24"/>
          <w:szCs w:val="24"/>
        </w:rPr>
        <w:lastRenderedPageBreak/>
        <w:t>адреса.</w:t>
      </w:r>
    </w:p>
    <w:p w:rsidR="00E3762E" w:rsidRDefault="00E3762E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3762E" w:rsidRDefault="00E3762E" w:rsidP="00D540C4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62E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E3762E">
        <w:rPr>
          <w:rFonts w:ascii="Times New Roman" w:hAnsi="Times New Roman" w:cs="Times New Roman"/>
          <w:b/>
          <w:sz w:val="24"/>
          <w:szCs w:val="24"/>
        </w:rPr>
        <w:t>. Порядок внесения изменений в план реструктуризации долгов</w:t>
      </w:r>
    </w:p>
    <w:p w:rsidR="00E3762E" w:rsidRDefault="00E3762E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762E" w:rsidRDefault="00E3762E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62E">
        <w:rPr>
          <w:rFonts w:ascii="Times New Roman" w:hAnsi="Times New Roman" w:cs="Times New Roman"/>
          <w:sz w:val="24"/>
          <w:szCs w:val="24"/>
        </w:rPr>
        <w:t xml:space="preserve">6.1. </w:t>
      </w:r>
      <w:r>
        <w:rPr>
          <w:rFonts w:ascii="Times New Roman" w:hAnsi="Times New Roman" w:cs="Times New Roman"/>
          <w:sz w:val="24"/>
          <w:szCs w:val="24"/>
        </w:rPr>
        <w:t>Гражданин либо представитель собрания кредиторов вправе направить финансовому управляющему предложения о внесении изменений в план реструктуризации долгов.</w:t>
      </w:r>
    </w:p>
    <w:p w:rsidR="00E3762E" w:rsidRDefault="00E3762E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3762E" w:rsidRDefault="00E3762E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Изменения, которые вносятся в план реструктуризации долгов, должны быть одобрены собранием кредиторов большинством голосов от общего числа голосов конкурсных кредиторов, требования которых включены в реестр требований кредиторов, а также должником. По результатам рассмотрения изменений, которые вносятся в план реструктуризации долгов гражданина, собрание кредиторов принимает решение об одобрении вносимых изменений или отказе в одобрении вносимых изменений.</w:t>
      </w:r>
    </w:p>
    <w:p w:rsidR="00E3762E" w:rsidRDefault="00E3762E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3762E" w:rsidRDefault="00E3762E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6.3. Изменения, которые вносятся в план реструктуризации долгов гражданина</w:t>
      </w:r>
    </w:p>
    <w:p w:rsidR="003E713B" w:rsidRDefault="003E713B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3E713B" w:rsidRDefault="003E713B" w:rsidP="00D540C4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713B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3E713B">
        <w:rPr>
          <w:rFonts w:ascii="Times New Roman" w:hAnsi="Times New Roman" w:cs="Times New Roman"/>
          <w:b/>
          <w:sz w:val="24"/>
          <w:szCs w:val="24"/>
        </w:rPr>
        <w:t xml:space="preserve"> Заключительные положения</w:t>
      </w:r>
    </w:p>
    <w:p w:rsidR="003E713B" w:rsidRDefault="003E713B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713B" w:rsidRDefault="003E713B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E713B">
        <w:rPr>
          <w:rFonts w:ascii="Times New Roman" w:hAnsi="Times New Roman" w:cs="Times New Roman"/>
          <w:sz w:val="24"/>
          <w:szCs w:val="24"/>
        </w:rPr>
        <w:t>7.1.</w:t>
      </w:r>
      <w:r>
        <w:rPr>
          <w:rFonts w:ascii="Times New Roman" w:hAnsi="Times New Roman" w:cs="Times New Roman"/>
          <w:sz w:val="24"/>
          <w:szCs w:val="24"/>
        </w:rPr>
        <w:t xml:space="preserve"> Настоящий план реструктуризации долгов гражданина вступает в силу с момента его утверждения Арбитражным судом.</w:t>
      </w:r>
    </w:p>
    <w:p w:rsidR="003E713B" w:rsidRDefault="003E713B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3E713B" w:rsidRPr="003E713B" w:rsidRDefault="003E713B" w:rsidP="00D26B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7.2. В случае неисполнения должником плана реструктуризации долгов, кредиторы вправе обратиться в Арбитражный суд.</w:t>
      </w:r>
    </w:p>
    <w:p w:rsidR="003E713B" w:rsidRDefault="003E713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A12FD" w:rsidRPr="00E00C7A" w:rsidRDefault="003E713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приложений</w:t>
      </w:r>
      <w:r w:rsidR="005A12FD" w:rsidRPr="00E00C7A">
        <w:rPr>
          <w:rFonts w:ascii="Times New Roman" w:hAnsi="Times New Roman" w:cs="Times New Roman"/>
          <w:sz w:val="24"/>
          <w:szCs w:val="24"/>
        </w:rPr>
        <w:t>:</w:t>
      </w:r>
    </w:p>
    <w:p w:rsidR="005A12FD" w:rsidRPr="00E00C7A" w:rsidRDefault="005A12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0C7A">
        <w:rPr>
          <w:rFonts w:ascii="Times New Roman" w:hAnsi="Times New Roman" w:cs="Times New Roman"/>
          <w:sz w:val="24"/>
          <w:szCs w:val="24"/>
        </w:rPr>
        <w:t>1) перечень имущества и имущественных прав гражданина</w:t>
      </w:r>
      <w:r w:rsidR="00CB198E">
        <w:rPr>
          <w:rFonts w:ascii="Times New Roman" w:hAnsi="Times New Roman" w:cs="Times New Roman"/>
          <w:sz w:val="24"/>
          <w:szCs w:val="24"/>
        </w:rPr>
        <w:t xml:space="preserve"> с приложением копий документов, подтверждаю</w:t>
      </w:r>
      <w:r w:rsidR="00593B54">
        <w:rPr>
          <w:rFonts w:ascii="Times New Roman" w:hAnsi="Times New Roman" w:cs="Times New Roman"/>
          <w:sz w:val="24"/>
          <w:szCs w:val="24"/>
        </w:rPr>
        <w:t>щих наличие или отсутствие соответствующих прав на имущество гражданина</w:t>
      </w:r>
      <w:r w:rsidRPr="00E00C7A">
        <w:rPr>
          <w:rFonts w:ascii="Times New Roman" w:hAnsi="Times New Roman" w:cs="Times New Roman"/>
          <w:sz w:val="24"/>
          <w:szCs w:val="24"/>
        </w:rPr>
        <w:t>;</w:t>
      </w:r>
    </w:p>
    <w:p w:rsidR="005A12FD" w:rsidRDefault="006D760C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593B54">
        <w:rPr>
          <w:rFonts w:ascii="Times New Roman" w:hAnsi="Times New Roman" w:cs="Times New Roman"/>
          <w:sz w:val="24"/>
          <w:szCs w:val="24"/>
        </w:rPr>
        <w:t>Копия справки</w:t>
      </w:r>
      <w:r w:rsidR="003E713B">
        <w:rPr>
          <w:rFonts w:ascii="Times New Roman" w:hAnsi="Times New Roman" w:cs="Times New Roman"/>
          <w:sz w:val="24"/>
          <w:szCs w:val="24"/>
        </w:rPr>
        <w:t xml:space="preserve"> 2-НДФЛ за 2019 год от 18.09.2019 г.</w:t>
      </w:r>
      <w:r w:rsidR="005A12FD" w:rsidRPr="00E00C7A">
        <w:rPr>
          <w:rFonts w:ascii="Times New Roman" w:hAnsi="Times New Roman" w:cs="Times New Roman"/>
          <w:sz w:val="24"/>
          <w:szCs w:val="24"/>
        </w:rPr>
        <w:t>;</w:t>
      </w:r>
    </w:p>
    <w:p w:rsidR="00593B54" w:rsidRPr="00E00C7A" w:rsidRDefault="00593B5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Копия справки из ГУ УПФР в Ново-Савиновском районе г. Казани от 18.09.2019 г.;</w:t>
      </w:r>
    </w:p>
    <w:p w:rsidR="005A12FD" w:rsidRPr="00E00C7A" w:rsidRDefault="00593B5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D760C">
        <w:rPr>
          <w:rFonts w:ascii="Times New Roman" w:hAnsi="Times New Roman" w:cs="Times New Roman"/>
          <w:sz w:val="24"/>
          <w:szCs w:val="24"/>
        </w:rPr>
        <w:t xml:space="preserve">) </w:t>
      </w:r>
      <w:r w:rsidR="005A12FD" w:rsidRPr="00E00C7A">
        <w:rPr>
          <w:rFonts w:ascii="Times New Roman" w:hAnsi="Times New Roman" w:cs="Times New Roman"/>
          <w:sz w:val="24"/>
          <w:szCs w:val="24"/>
        </w:rPr>
        <w:t>сведения о кредиторской задолженности, в том числе задолженности по текущим обязательствам;</w:t>
      </w:r>
    </w:p>
    <w:p w:rsidR="005A12FD" w:rsidRPr="00E00C7A" w:rsidRDefault="00593B5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A12FD" w:rsidRPr="00E00C7A">
        <w:rPr>
          <w:rFonts w:ascii="Times New Roman" w:hAnsi="Times New Roman" w:cs="Times New Roman"/>
          <w:sz w:val="24"/>
          <w:szCs w:val="24"/>
        </w:rPr>
        <w:t xml:space="preserve">) заявление гражданина о достоверности и полноте прилагаемых документов, соответствии гражданина требованиям, установленным </w:t>
      </w:r>
      <w:hyperlink r:id="rId4" w:history="1">
        <w:r w:rsidR="005A12FD" w:rsidRPr="00E00C7A">
          <w:rPr>
            <w:rFonts w:ascii="Times New Roman" w:hAnsi="Times New Roman" w:cs="Times New Roman"/>
            <w:sz w:val="24"/>
            <w:szCs w:val="24"/>
          </w:rPr>
          <w:t>ст. 213.13</w:t>
        </w:r>
      </w:hyperlink>
      <w:r w:rsidR="005A12FD" w:rsidRPr="00E00C7A">
        <w:rPr>
          <w:rFonts w:ascii="Times New Roman" w:hAnsi="Times New Roman" w:cs="Times New Roman"/>
          <w:sz w:val="24"/>
          <w:szCs w:val="24"/>
        </w:rPr>
        <w:t xml:space="preserve"> Федерального закона от 26.10.2002 N 127-ФЗ "О несостоятельности (банкротстве)";</w:t>
      </w:r>
    </w:p>
    <w:p w:rsidR="005A12FD" w:rsidRPr="00E00C7A" w:rsidRDefault="00593B5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A12FD" w:rsidRPr="00E00C7A">
        <w:rPr>
          <w:rFonts w:ascii="Times New Roman" w:hAnsi="Times New Roman" w:cs="Times New Roman"/>
          <w:sz w:val="24"/>
          <w:szCs w:val="24"/>
        </w:rPr>
        <w:t>) заявление гражданина об одобрении Плана реструктуризации его долгов.</w:t>
      </w:r>
    </w:p>
    <w:p w:rsidR="005A12FD" w:rsidRPr="00E00C7A" w:rsidRDefault="005A12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66339" w:rsidRDefault="00166339" w:rsidP="00593B5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66339" w:rsidRDefault="00166339" w:rsidP="00593B5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A12FD" w:rsidRPr="00E00C7A" w:rsidRDefault="00593B54" w:rsidP="001663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"__"___________ ____ г.</w:t>
      </w:r>
    </w:p>
    <w:p w:rsidR="0068105F" w:rsidRDefault="0068105F" w:rsidP="0068105F">
      <w:pPr>
        <w:pStyle w:val="ConsPlusNonformat"/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8105F" w:rsidRDefault="0068105F" w:rsidP="0068105F">
      <w:pPr>
        <w:pStyle w:val="ConsPlusNonformat"/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8105F" w:rsidRDefault="0068105F" w:rsidP="0068105F">
      <w:pPr>
        <w:pStyle w:val="ConsPlusNonformat"/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Афанасьева И.В.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В.В. Белоусов</w:t>
      </w:r>
    </w:p>
    <w:p w:rsidR="0068105F" w:rsidRPr="007764B9" w:rsidRDefault="0068105F" w:rsidP="0068105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доверенности</w:t>
      </w:r>
    </w:p>
    <w:p w:rsidR="00B72C6E" w:rsidRPr="00E00C7A" w:rsidRDefault="00B72C6E">
      <w:pPr>
        <w:rPr>
          <w:rFonts w:ascii="Times New Roman" w:hAnsi="Times New Roman" w:cs="Times New Roman"/>
          <w:sz w:val="24"/>
          <w:szCs w:val="24"/>
        </w:rPr>
      </w:pPr>
    </w:p>
    <w:sectPr w:rsidR="00B72C6E" w:rsidRPr="00E00C7A" w:rsidSect="00D540C4">
      <w:pgSz w:w="11905" w:h="16838"/>
      <w:pgMar w:top="709" w:right="850" w:bottom="851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FD"/>
    <w:rsid w:val="00030786"/>
    <w:rsid w:val="00166339"/>
    <w:rsid w:val="001A03FD"/>
    <w:rsid w:val="002F7611"/>
    <w:rsid w:val="00361A45"/>
    <w:rsid w:val="003E713B"/>
    <w:rsid w:val="00455412"/>
    <w:rsid w:val="004C0A6B"/>
    <w:rsid w:val="00563AF4"/>
    <w:rsid w:val="00593B54"/>
    <w:rsid w:val="005A12FD"/>
    <w:rsid w:val="006652C2"/>
    <w:rsid w:val="0068105F"/>
    <w:rsid w:val="00685157"/>
    <w:rsid w:val="006D5438"/>
    <w:rsid w:val="006D760C"/>
    <w:rsid w:val="007C1637"/>
    <w:rsid w:val="007D46B0"/>
    <w:rsid w:val="00851075"/>
    <w:rsid w:val="008E0043"/>
    <w:rsid w:val="008F12A7"/>
    <w:rsid w:val="0091009C"/>
    <w:rsid w:val="00933C4F"/>
    <w:rsid w:val="00B72C6E"/>
    <w:rsid w:val="00B90F28"/>
    <w:rsid w:val="00BC264E"/>
    <w:rsid w:val="00C82E13"/>
    <w:rsid w:val="00CB198E"/>
    <w:rsid w:val="00D26B12"/>
    <w:rsid w:val="00D540C4"/>
    <w:rsid w:val="00E00C7A"/>
    <w:rsid w:val="00E3762E"/>
    <w:rsid w:val="00E96E44"/>
    <w:rsid w:val="00F6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8F26"/>
  <w15:chartTrackingRefBased/>
  <w15:docId w15:val="{9DA6CE97-419E-47D4-BD9B-EEF011EC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A12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61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61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A73C04646298E6CC99192E8D941E596632AF906540ED9266859EF56A6963893585A770B2688Av4Q6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 Рабаданов</dc:creator>
  <cp:keywords/>
  <dc:description/>
  <cp:lastModifiedBy>Пользователь Windows</cp:lastModifiedBy>
  <cp:revision>6</cp:revision>
  <cp:lastPrinted>2020-01-13T11:41:00Z</cp:lastPrinted>
  <dcterms:created xsi:type="dcterms:W3CDTF">2019-11-05T16:17:00Z</dcterms:created>
  <dcterms:modified xsi:type="dcterms:W3CDTF">2020-01-13T11:45:00Z</dcterms:modified>
</cp:coreProperties>
</file>