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lwcfarwhm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Bellabeat FitBit Data Analysis Report (Comprehensive)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Author: Babak Agahi Giglou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Date:  December 2025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Output: html_document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scwoxbhca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analysis of the FitBit user data reveals three critical insights for Bellabeat's marketing strategy: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Market (Segmentation):</w:t>
      </w:r>
      <w:r w:rsidDel="00000000" w:rsidR="00000000" w:rsidRPr="00000000">
        <w:rPr>
          <w:rtl w:val="0"/>
        </w:rPr>
        <w:t xml:space="preserve"> The largest segment of users (approximately 42%) falls into the </w:t>
      </w:r>
      <w:r w:rsidDel="00000000" w:rsidR="00000000" w:rsidRPr="00000000">
        <w:rPr>
          <w:b w:val="1"/>
          <w:bCs w:val="1"/>
          <w:rtl w:val="0"/>
        </w:rPr>
        <w:t xml:space="preserve">Sedentary</w:t>
      </w:r>
      <w:r w:rsidDel="00000000" w:rsidR="00000000" w:rsidRPr="00000000">
        <w:rPr>
          <w:rtl w:val="0"/>
        </w:rPr>
        <w:t xml:space="preserve"> category. This group represents the highest growth potential through motivation and achievable goals.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Engagement (Time Series):</w:t>
      </w:r>
      <w:r w:rsidDel="00000000" w:rsidR="00000000" w:rsidRPr="00000000">
        <w:rPr>
          <w:rtl w:val="0"/>
        </w:rPr>
        <w:t xml:space="preserve"> The highest average steps and calories burned occur consistently in the </w:t>
      </w:r>
      <w:r w:rsidDel="00000000" w:rsidR="00000000" w:rsidRPr="00000000">
        <w:rPr>
          <w:b w:val="1"/>
          <w:bCs w:val="1"/>
          <w:rtl w:val="0"/>
        </w:rPr>
        <w:t xml:space="preserve">late afternoon (5:00 PM - 6:00 PM)</w:t>
      </w:r>
      <w:r w:rsidDel="00000000" w:rsidR="00000000" w:rsidRPr="00000000">
        <w:rPr>
          <w:rtl w:val="0"/>
        </w:rPr>
        <w:t xml:space="preserve">. This is the optimal window for app notifications and challenges.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Cross-Promotion (Correlation):</w:t>
      </w:r>
      <w:r w:rsidDel="00000000" w:rsidR="00000000" w:rsidRPr="00000000">
        <w:rPr>
          <w:rtl w:val="0"/>
        </w:rPr>
        <w:t xml:space="preserve"> The correlation between average daily steps and average sleep efficiency is </w:t>
      </w:r>
      <w:r w:rsidDel="00000000" w:rsidR="00000000" w:rsidRPr="00000000">
        <w:rPr>
          <w:b w:val="1"/>
          <w:bCs w:val="1"/>
          <w:rtl w:val="0"/>
        </w:rPr>
        <w:t xml:space="preserve">weak ($r \approx 0.15$)</w:t>
      </w:r>
      <w:r w:rsidDel="00000000" w:rsidR="00000000" w:rsidRPr="00000000">
        <w:rPr>
          <w:rtl w:val="0"/>
        </w:rPr>
        <w:t xml:space="preserve">. This suggests sleep and activity features should be marketed as complementary but distinct wellness pillars.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kyg785s0v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Setup, Loading, and Cleaning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loads the necessary libraries, imports the multiple datasets, and performs essential data type conversions and integrity checks.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3tckqo7ea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Load Libraries and Initial Data Structure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library(lubridate)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theme_set(theme_minimal())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Load key datasets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df_daily &lt;- read_csv("dailyActivity_merged.csv")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df_hourly_steps &lt;- read_csv("hourlySteps_merged.csv")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df_minute_steps &lt;- read_csv("minuteStepsNarrow_merged.csv")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df_sleep &lt;- read_csv("minuteSleep_merged.csv")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df_hourly_calories &lt;- read_csv("hourlyCalories_merged.csv")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Initial structure check (df_daily)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str(df_daily)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... output of str(df_daily)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cghgju6p3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Daily Activity Data Cleaning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df_daily_final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Change Id to character and rename/convert ActivityDate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df_daily &lt;- df_daily %&gt;% mutate(Id = as.character(Id))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df_daily_clean &lt;- df_daily %&gt;%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rename(Date = ActivityDate) %&gt;%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Id = as.character(Id),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Date = as.Date(Date, format = "%m/%d/%Y")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df_daily_final &lt;- df_daily_clean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str(df_daily_final)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... output of str(df_daily_final)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edqq9tq7t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1.2.1 Daily Activity Integrity Checks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--- Integrity Check C: Unique Participants (ID Count) 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num_unique_ids &lt;- df_daily %&gt;% distinct(Id) %&gt;% nrow()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print(paste("Number of Unique Participants:", num_unique_ids))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Result: 33 unique participants. (Small sample size noted)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miafafukg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Hourly and Minute Data Cleaning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(Omitted detailed code for brevity, but all previous code is preserved in the final .Rmd)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alrmbi2fl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Sleep Data Cleaning and Aggregation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df_sleep_final_summary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(Omitted detailed code for brevity, but all previous code is preserved in the final .Rmd)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8gwjlbus5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Master Data Creation and Descriptive Statistics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tnr9s7d4h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Merging Datasets into a Daily Master Table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(Omitted detailed code for brevity, but all previous code is preserved in the final .Rmd)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2d4ut9ij9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Descriptive Statistics of Key Metrics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... code to calculate daily_summary_stats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print("\nDescriptive Statistics for Key Daily Metrics:")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print(daily_summary_stats)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125"/>
        <w:gridCol w:w="1815"/>
        <w:gridCol w:w="1125"/>
        <w:gridCol w:w="810"/>
        <w:gridCol w:w="1035"/>
        <w:tblGridChange w:id="0">
          <w:tblGrid>
            <w:gridCol w:w="2580"/>
            <w:gridCol w:w="1125"/>
            <w:gridCol w:w="1815"/>
            <w:gridCol w:w="1125"/>
            <w:gridCol w:w="810"/>
            <w:gridCol w:w="1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50th Percentile (Median)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Calories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2304.1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2255.0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718.3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4900.0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FairlyActiveMinutes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176.0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LightlyActiveMinutes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199.0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109.2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518.0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SedentaryMinutes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991.2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1057.0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1440.0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TotalDistance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28.0</w:t>
            </w:r>
          </w:p>
        </w:tc>
      </w:tr>
      <w:tr>
        <w:trPr>
          <w:cantSplit w:val="0"/>
          <w:trHeight w:val="881.850585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TotalSteps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7638.0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7406.0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5085.3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36021.0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VeryActiveMinutes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32.8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210.0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median user walks </w:t>
      </w:r>
      <w:r w:rsidDel="00000000" w:rsidR="00000000" w:rsidRPr="00000000">
        <w:rPr>
          <w:b w:val="1"/>
          <w:bCs w:val="1"/>
          <w:rtl w:val="0"/>
        </w:rPr>
        <w:t xml:space="preserve">7,406 steps</w:t>
      </w:r>
      <w:r w:rsidDel="00000000" w:rsidR="00000000" w:rsidRPr="00000000">
        <w:rPr>
          <w:rtl w:val="0"/>
        </w:rPr>
        <w:t xml:space="preserve"> per day, placing them in the </w:t>
      </w:r>
      <w:r w:rsidDel="00000000" w:rsidR="00000000" w:rsidRPr="00000000">
        <w:rPr>
          <w:b w:val="1"/>
          <w:bCs w:val="1"/>
          <w:rtl w:val="0"/>
        </w:rPr>
        <w:t xml:space="preserve">Lightly Active</w:t>
      </w:r>
      <w:r w:rsidDel="00000000" w:rsidR="00000000" w:rsidRPr="00000000">
        <w:rPr>
          <w:rtl w:val="0"/>
        </w:rPr>
        <w:t xml:space="preserve"> range (5k-7.5k steps). The most notable metric is the average </w:t>
      </w:r>
      <w:r w:rsidDel="00000000" w:rsidR="00000000" w:rsidRPr="00000000">
        <w:rPr>
          <w:b w:val="1"/>
          <w:bCs w:val="1"/>
          <w:rtl w:val="0"/>
        </w:rPr>
        <w:t xml:space="preserve">991 minutes (16.5 hours) of Sedentary Minutes</w:t>
      </w:r>
      <w:r w:rsidDel="00000000" w:rsidR="00000000" w:rsidRPr="00000000">
        <w:rPr>
          <w:rtl w:val="0"/>
        </w:rPr>
        <w:t xml:space="preserve"> per day, highlighting a major area for intervention.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3ppcup63x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Analytical Findings and Visualizations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hp0y5a4js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Finding 1: User Segmentation (Target Market)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... code to calculate segment_counts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print("--- User Segmentation Summary (Based on Average Daily Steps) ---")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print(segment_counts)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620"/>
        <w:tblGridChange w:id="0">
          <w:tblGrid>
            <w:gridCol w:w="1935"/>
            <w:gridCol w:w="1620"/>
          </w:tblGrid>
        </w:tblGridChange>
      </w:tblGrid>
      <w:tr>
        <w:trPr>
          <w:cantSplit w:val="0"/>
          <w:trHeight w:val="725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Sedentary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Highly Active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Lightly Active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rHeight w:val="215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xex4slss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Finding 2: 24-Hour Activity Cycle (Peak Engagement)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... code to aggregate df_hourly_trends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peak_steps &lt;- df_hourly_trends %&gt;% arrange(desc(AvgSteps)) %&gt;% head(1) print(paste("Hour of Peak Steps:", peak_steps$Hour[1], " (Avg Steps:", round(peak_steps$AvgSteps[1]), ")")) # Result: Hour of Peak Steps: 17 (5 PM)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931g7zvik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Finding 3: Correlation Analysis (Steps vs. Sleep Efficiency)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... code to calculate correlation_result print("--- Correlation Analysis: Average Daily Steps vs. Average Sleep Efficiency ---") print(paste("Pearson Correlation Coefficient (r):", round(correlation_result, 4))) # Result: r is approximately 0.15, indicating a very weak positive relationship.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cycqb0p7k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Conclusion and Strategic Recommendations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j8fd3qkad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Recommendations for Bellabeat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5115"/>
        <w:gridCol w:w="1710"/>
        <w:tblGridChange w:id="0">
          <w:tblGrid>
            <w:gridCol w:w="1965"/>
            <w:gridCol w:w="5115"/>
            <w:gridCol w:w="17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Bellabeat Product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Finding 1: Sedentary Majority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Gamify Incremental Progress:</w:t>
            </w:r>
            <w:r w:rsidDel="00000000" w:rsidR="00000000" w:rsidRPr="00000000">
              <w:rPr>
                <w:color w:val="1f1f1f"/>
                <w:rtl w:val="0"/>
              </w:rPr>
              <w:t xml:space="preserve"> Launch a 21-day "Step Up" challenge that focuses on achieving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5,000 steps</w:t>
            </w:r>
            <w:r w:rsidDel="00000000" w:rsidR="00000000" w:rsidRPr="00000000">
              <w:rPr>
                <w:color w:val="1f1f1f"/>
                <w:rtl w:val="0"/>
              </w:rPr>
              <w:t xml:space="preserve"> for the Sedentary users, instead of the 10,000 step goal. Use encouraging, nurturing language typical of Bellabeat.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Bellabeat Leaf,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Finding 2: Peak Activity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Optimize Notification Timing:</w:t>
            </w:r>
            <w:r w:rsidDel="00000000" w:rsidR="00000000" w:rsidRPr="00000000">
              <w:rPr>
                <w:color w:val="1f1f1f"/>
                <w:rtl w:val="0"/>
              </w:rPr>
              <w:t xml:space="preserve"> Schedule motivational notifications, goal reminders, and challenge prompts for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4:30 PM - 5:00 PM</w:t>
            </w:r>
            <w:r w:rsidDel="00000000" w:rsidR="00000000" w:rsidRPr="00000000">
              <w:rPr>
                <w:color w:val="1f1f1f"/>
                <w:rtl w:val="0"/>
              </w:rPr>
              <w:t xml:space="preserve"> time slot, right before the user's natural peak.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Bellabeat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Finding 3: Weak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Decouple Marketing Messages:</w:t>
            </w:r>
            <w:r w:rsidDel="00000000" w:rsidR="00000000" w:rsidRPr="00000000">
              <w:rPr>
                <w:color w:val="1f1f1f"/>
                <w:rtl w:val="0"/>
              </w:rPr>
              <w:t xml:space="preserve"> Market Sleep Tracking as a stress-management and cognitive function tool, separate from the fitness goals. Focus on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"Sleep Hygiene"</w:t>
            </w:r>
            <w:r w:rsidDel="00000000" w:rsidR="00000000" w:rsidRPr="00000000">
              <w:rPr>
                <w:color w:val="1f1f1f"/>
                <w:rtl w:val="0"/>
              </w:rPr>
              <w:t xml:space="preserve"> and consistency rather than exercise volume.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Bellabeat Time, Spring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wp9lrwf8x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Marketing &amp; Notification Strategy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k8kb27wqo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Strategy: Addressing the Sedentary Segment (Goal: 5,000 Steps)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 using </w:t>
      </w:r>
      <w:r w:rsidDel="00000000" w:rsidR="00000000" w:rsidRPr="00000000">
        <w:rPr>
          <w:b w:val="1"/>
          <w:bCs w:val="1"/>
          <w:rtl w:val="0"/>
        </w:rPr>
        <w:t xml:space="preserve">encouraging, non-intimidating, and achievable language</w:t>
      </w:r>
      <w:r w:rsidDel="00000000" w:rsidR="00000000" w:rsidRPr="00000000">
        <w:rPr>
          <w:rtl w:val="0"/>
        </w:rPr>
        <w:t xml:space="preserve"> that aligns with Bellabeat's brand identity, focusing on wellness and self-care rather than intense fitness.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830"/>
        <w:gridCol w:w="4335"/>
        <w:tblGridChange w:id="0">
          <w:tblGrid>
            <w:gridCol w:w="2625"/>
            <w:gridCol w:w="1830"/>
            <w:gridCol w:w="43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Copy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 Onboarding/Email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"Step Up"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Headline: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Your Gentle Path to Wellness: The 21-Day Reset</w:t>
            </w:r>
          </w:p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Body:</w:t>
            </w:r>
            <w:r w:rsidDel="00000000" w:rsidR="00000000" w:rsidRPr="00000000">
              <w:rPr>
                <w:color w:val="1f1f1f"/>
                <w:rtl w:val="0"/>
              </w:rPr>
              <w:t xml:space="preserve"> You don't need a marathon, just mindful movement. Join the 'Daily 5K Flow' challenge! It’s designed to gently guide you to 5,000 steps, boosting your energy and mood. Every small step is a win for your well-being.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 Reminder (Goal Achieved)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Positive Affirmation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 did it!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✨ Your 5,000 steps today are a beautiful testament to your commitment. Take a moment to feel that energy boost!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Social Media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Relatability &amp; Self-Care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Image:</w:t>
            </w:r>
            <w:r w:rsidDel="00000000" w:rsidR="00000000" w:rsidRPr="00000000">
              <w:rPr>
                <w:color w:val="1f1f1f"/>
                <w:rtl w:val="0"/>
              </w:rPr>
              <w:t xml:space="preserve"> A serene woman taking a short walk outside.</w:t>
            </w:r>
          </w:p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Copy:</w:t>
            </w:r>
            <w:r w:rsidDel="00000000" w:rsidR="00000000" w:rsidRPr="00000000">
              <w:rPr>
                <w:color w:val="1f1f1f"/>
                <w:rtl w:val="0"/>
              </w:rPr>
              <w:t xml:space="preserve"> Too busy to move? We get it. Bellabeat doesn't demand 10,000 steps—it just asks for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your</w:t>
            </w:r>
            <w:r w:rsidDel="00000000" w:rsidR="00000000" w:rsidRPr="00000000">
              <w:rPr>
                <w:color w:val="1f1f1f"/>
                <w:rtl w:val="0"/>
              </w:rPr>
              <w:t xml:space="preserve"> best. Start small, feel great. Tap to join the movement that fits your life.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c97h4s08z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Strategy: Optimizing the Peak Engagement Window (4:30 PM Notification)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notification is designed to catch users just before their natural activity peak (5:00 PM - 6:00 PM) to encourage them to complete their day's goal.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220"/>
        <w:gridCol w:w="4905"/>
        <w:tblGridChange w:id="0">
          <w:tblGrid>
            <w:gridCol w:w="1665"/>
            <w:gridCol w:w="2220"/>
            <w:gridCol w:w="49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Goal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4:30 PM Notification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 Goal Deficit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Steps are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&lt; 50%</w:t>
            </w:r>
            <w:r w:rsidDel="00000000" w:rsidR="00000000" w:rsidRPr="00000000">
              <w:rPr>
                <w:color w:val="1f1f1f"/>
                <w:rtl w:val="0"/>
              </w:rPr>
              <w:t xml:space="preserve"> of the 5K goal.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"Time for You."</w:t>
            </w:r>
            <w:r w:rsidDel="00000000" w:rsidR="00000000" w:rsidRPr="00000000">
              <w:rPr>
                <w:color w:val="1f1f1f"/>
                <w:rtl w:val="0"/>
              </w:rPr>
              <w:t xml:space="preserve"> Only 2,200 steps to go until your 5K Flow goal. A quick 15-minute walk before dinner is all it takes! 👟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 Goal Deficit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Steps are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70% - 90%</w:t>
            </w:r>
            <w:r w:rsidDel="00000000" w:rsidR="00000000" w:rsidRPr="00000000">
              <w:rPr>
                <w:color w:val="1f1f1f"/>
                <w:rtl w:val="0"/>
              </w:rPr>
              <w:t xml:space="preserve"> of the 5K goal.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You’re almost there!</w:t>
            </w:r>
            <w:r w:rsidDel="00000000" w:rsidR="00000000" w:rsidRPr="00000000">
              <w:rPr>
                <w:color w:val="1f1f1f"/>
                <w:rtl w:val="0"/>
              </w:rPr>
              <w:t xml:space="preserve"> 🎉 Just 500 steps stand between you and your wellness goal. Enjoy that late afternoon momentum!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Goal Already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Steps are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&gt; 100%</w:t>
            </w:r>
            <w:r w:rsidDel="00000000" w:rsidR="00000000" w:rsidRPr="00000000">
              <w:rPr>
                <w:color w:val="1f1f1f"/>
                <w:rtl w:val="0"/>
              </w:rPr>
              <w:t xml:space="preserve"> of the 5K goal.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Feeling the energy!</w:t>
            </w:r>
            <w:r w:rsidDel="00000000" w:rsidR="00000000" w:rsidRPr="00000000">
              <w:rPr>
                <w:color w:val="1f1f1f"/>
                <w:rtl w:val="0"/>
              </w:rPr>
              <w:t xml:space="preserve"> You've already crushed your 5K Flow goal. How about a few bonus steps for better sleep tonight? 😴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bp18isi6w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Strategy: Decoupling Sleep and Activity Messaging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4590"/>
        <w:gridCol w:w="2025"/>
        <w:tblGridChange w:id="0">
          <w:tblGrid>
            <w:gridCol w:w="2160"/>
            <w:gridCol w:w="4590"/>
            <w:gridCol w:w="20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Message (Bellabeat Voice)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 Association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Activity/Fitness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Energy, Strength, and Daily Flow.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Focuses on the immediate mood and energy benefits of movement.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Leaf, App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Sleep/Wellness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Rest, Recovery, and Mental Clarity.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Focuses on the cognitive and emotional benefits of consistency and deep 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Time, Spring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