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hceb2unlgsi" w:id="0"/>
      <w:bookmarkEnd w:id="0"/>
      <w:r w:rsidDel="00000000" w:rsidR="00000000" w:rsidRPr="00000000">
        <w:rPr>
          <w:b w:val="1"/>
          <w:bCs w:val="1"/>
          <w:sz w:val="34"/>
          <w:szCs w:val="34"/>
          <w:rtl w:val="0"/>
        </w:rPr>
        <w:t xml:space="preserve">Project Report: Key Findings from FitBit Data Analysis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ypc6ee9klh0" w:id="1"/>
      <w:bookmarkEnd w:id="1"/>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This report outlines the primary findings derived from the analysis of daily activity, hourly trends, and sleep efficiency data. The core insight is that the user base is predominantly </w:t>
      </w:r>
      <w:r w:rsidDel="00000000" w:rsidR="00000000" w:rsidRPr="00000000">
        <w:rPr>
          <w:b w:val="1"/>
          <w:bCs w:val="1"/>
          <w:rtl w:val="0"/>
        </w:rPr>
        <w:t xml:space="preserve">Sedentary</w:t>
      </w:r>
      <w:r w:rsidDel="00000000" w:rsidR="00000000" w:rsidRPr="00000000">
        <w:rPr>
          <w:rtl w:val="0"/>
        </w:rPr>
        <w:t xml:space="preserve">, indicating a significant opportunity for growth and targeted intervention. Activity peaks consistently in the </w:t>
      </w:r>
      <w:r w:rsidDel="00000000" w:rsidR="00000000" w:rsidRPr="00000000">
        <w:rPr>
          <w:b w:val="1"/>
          <w:bCs w:val="1"/>
          <w:rtl w:val="0"/>
        </w:rPr>
        <w:t xml:space="preserve">late afternoon</w:t>
      </w:r>
      <w:r w:rsidDel="00000000" w:rsidR="00000000" w:rsidRPr="00000000">
        <w:rPr>
          <w:rtl w:val="0"/>
        </w:rPr>
        <w:t xml:space="preserve">, providing a critical window for engagement. Furthermore, a weak correlation exists between activity volume and sleep quality, suggesting a need for a differentiated feature focus.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b2woegtgutz" w:id="2"/>
      <w:bookmarkEnd w:id="2"/>
      <w:r w:rsidDel="00000000" w:rsidR="00000000" w:rsidRPr="00000000">
        <w:rPr>
          <w:b w:val="1"/>
          <w:bCs w:val="1"/>
          <w:color w:val="000000"/>
          <w:sz w:val="26"/>
          <w:szCs w:val="26"/>
          <w:rtl w:val="0"/>
        </w:rPr>
        <w:t xml:space="preserve">I. User Segmentation: The Dominance of Sedentary Behavior</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categorize users based on their average daily activity levels to identify the primary target audience.</w:t>
      </w:r>
    </w:p>
    <w:p w:rsidR="00000000" w:rsidDel="00000000" w:rsidP="00000000" w:rsidRDefault="00000000" w:rsidRPr="00000000" w14:paraId="00000007">
      <w:pPr>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740"/>
        <w:gridCol w:w="1635"/>
        <w:gridCol w:w="3765"/>
        <w:tblGridChange w:id="0">
          <w:tblGrid>
            <w:gridCol w:w="1635"/>
            <w:gridCol w:w="1740"/>
            <w:gridCol w:w="1635"/>
            <w:gridCol w:w="376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Segment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Average Steps/Day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Example % of Users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rPr>
            </w:pPr>
            <w:r w:rsidDel="00000000" w:rsidR="00000000" w:rsidRPr="00000000">
              <w:rPr>
                <w:b w:val="1"/>
                <w:bCs w:val="1"/>
                <w:color w:val="1f1f1f"/>
                <w:rtl w:val="0"/>
              </w:rPr>
              <w:t xml:space="preserve">Key Implication</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Sedentary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Less than 5,000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42%</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rPr>
            </w:pPr>
            <w:r w:rsidDel="00000000" w:rsidR="00000000" w:rsidRPr="00000000">
              <w:rPr>
                <w:b w:val="1"/>
                <w:bCs w:val="1"/>
                <w:color w:val="1f1f1f"/>
                <w:rtl w:val="0"/>
              </w:rPr>
              <w:t xml:space="preserve">Primary Target:</w:t>
            </w:r>
            <w:r w:rsidDel="00000000" w:rsidR="00000000" w:rsidRPr="00000000">
              <w:rPr>
                <w:color w:val="1f1f1f"/>
                <w:rtl w:val="0"/>
              </w:rPr>
              <w:t xml:space="preserve"> Requires gentle, consistent encouragement and low-barrier-to-entry challenges.</w:t>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Lightly Active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5,000 – 7,499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30%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rPr>
            </w:pPr>
            <w:r w:rsidDel="00000000" w:rsidR="00000000" w:rsidRPr="00000000">
              <w:rPr>
                <w:b w:val="1"/>
                <w:bCs w:val="1"/>
                <w:color w:val="1f1f1f"/>
                <w:rtl w:val="0"/>
              </w:rPr>
              <w:t xml:space="preserve">Conversion Target:</w:t>
            </w:r>
            <w:r w:rsidDel="00000000" w:rsidR="00000000" w:rsidRPr="00000000">
              <w:rPr>
                <w:color w:val="1f1f1f"/>
                <w:rtl w:val="0"/>
              </w:rPr>
              <w:t xml:space="preserve"> Close to general health guidelines; offer features to cross the 7,500 threshold.</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rPr>
            </w:pPr>
            <w:r w:rsidDel="00000000" w:rsidR="00000000" w:rsidRPr="00000000">
              <w:rPr>
                <w:b w:val="1"/>
                <w:bCs w:val="1"/>
                <w:color w:val="1f1f1f"/>
                <w:rtl w:val="0"/>
              </w:rPr>
              <w:t xml:space="preserve">Active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rPr>
            </w:pPr>
            <w:r w:rsidDel="00000000" w:rsidR="00000000" w:rsidRPr="00000000">
              <w:rPr>
                <w:color w:val="1f1f1f"/>
                <w:rtl w:val="0"/>
              </w:rPr>
              <w:t xml:space="preserve">7,500 – 9,999</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18%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rPr>
            </w:pPr>
            <w:r w:rsidDel="00000000" w:rsidR="00000000" w:rsidRPr="00000000">
              <w:rPr>
                <w:b w:val="1"/>
                <w:bCs w:val="1"/>
                <w:color w:val="1f1f1f"/>
                <w:rtl w:val="0"/>
              </w:rPr>
              <w:t xml:space="preserve">Retention Target:</w:t>
            </w:r>
            <w:r w:rsidDel="00000000" w:rsidR="00000000" w:rsidRPr="00000000">
              <w:rPr>
                <w:color w:val="1f1f1f"/>
                <w:rtl w:val="0"/>
              </w:rPr>
              <w:t xml:space="preserve"> Maintain engagement with goals and advanced tracking.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rPr>
            </w:pPr>
            <w:r w:rsidDel="00000000" w:rsidR="00000000" w:rsidRPr="00000000">
              <w:rPr>
                <w:b w:val="1"/>
                <w:bCs w:val="1"/>
                <w:color w:val="1f1f1f"/>
                <w:rtl w:val="0"/>
              </w:rPr>
              <w:t xml:space="preserve">Highly Active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rPr>
            </w:pPr>
            <w:r w:rsidDel="00000000" w:rsidR="00000000" w:rsidRPr="00000000">
              <w:rPr>
                <w:color w:val="1f1f1f"/>
                <w:rtl w:val="0"/>
              </w:rPr>
              <w:t xml:space="preserve">$\ge 10,000$</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10%</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Ambassador Target:</w:t>
            </w:r>
            <w:r w:rsidDel="00000000" w:rsidR="00000000" w:rsidRPr="00000000">
              <w:rPr>
                <w:color w:val="1f1f1f"/>
                <w:rtl w:val="0"/>
              </w:rPr>
              <w:t xml:space="preserve"> Engage with community features and social challenges.</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w:t>
      </w:r>
      <w:r w:rsidDel="00000000" w:rsidR="00000000" w:rsidRPr="00000000">
        <w:rPr>
          <w:b w:val="1"/>
          <w:bCs w:val="1"/>
          <w:rtl w:val="0"/>
        </w:rPr>
        <w:t xml:space="preserve">The largest segment of the user base is Sedentary (or Lightly Active).</w:t>
      </w:r>
      <w:r w:rsidDel="00000000" w:rsidR="00000000" w:rsidRPr="00000000">
        <w:rPr>
          <w:rtl w:val="0"/>
        </w:rPr>
        <w:t xml:space="preserve"> Product strategy must prioritize features and reminders designed to motivate these low-activity users rather than focusing only on highly active individuals.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fxbgrwlmtr6f" w:id="3"/>
      <w:bookmarkEnd w:id="3"/>
      <w:r w:rsidDel="00000000" w:rsidR="00000000" w:rsidRPr="00000000">
        <w:rPr>
          <w:b w:val="1"/>
          <w:bCs w:val="1"/>
          <w:color w:val="000000"/>
          <w:sz w:val="26"/>
          <w:szCs w:val="26"/>
          <w:rtl w:val="0"/>
        </w:rPr>
        <w:t xml:space="preserve">II. Time Series Analysis: Identifying Peak Engagement Hours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determine the typical 24-hour cycle of activity (steps and calories) to optimize notification timing and feature availability.</w:t>
      </w:r>
    </w:p>
    <w:p w:rsidR="00000000" w:rsidDel="00000000" w:rsidP="00000000" w:rsidRDefault="00000000" w:rsidRPr="00000000" w14:paraId="00000021">
      <w:pPr>
        <w:rPr/>
      </w:pPr>
      <w:r w:rsidDel="00000000" w:rsidR="00000000" w:rsidRPr="00000000">
        <w:rPr>
          <w:rtl w:val="0"/>
        </w:rPr>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440"/>
        <w:gridCol w:w="1365"/>
        <w:gridCol w:w="4485"/>
        <w:tblGridChange w:id="0">
          <w:tblGrid>
            <w:gridCol w:w="1470"/>
            <w:gridCol w:w="1440"/>
            <w:gridCol w:w="1365"/>
            <w:gridCol w:w="4485"/>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f1f1f"/>
              </w:rPr>
            </w:pPr>
            <w:r w:rsidDel="00000000" w:rsidR="00000000" w:rsidRPr="00000000">
              <w:rPr>
                <w:b w:val="1"/>
                <w:bCs w:val="1"/>
                <w:color w:val="1f1f1f"/>
                <w:rtl w:val="0"/>
              </w:rPr>
              <w:t xml:space="preserve">Metric</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Peak Hour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f1f1f"/>
              </w:rPr>
            </w:pPr>
            <w:r w:rsidDel="00000000" w:rsidR="00000000" w:rsidRPr="00000000">
              <w:rPr>
                <w:b w:val="1"/>
                <w:bCs w:val="1"/>
                <w:color w:val="1f1f1f"/>
                <w:rtl w:val="0"/>
              </w:rPr>
              <w:t xml:space="preserve">Trough Hour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b w:val="1"/>
                <w:bCs w:val="1"/>
                <w:color w:val="1f1f1f"/>
                <w:rtl w:val="0"/>
              </w:rPr>
              <w:t xml:space="preserve">Strategic Timing</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f1f1f"/>
              </w:rPr>
            </w:pPr>
            <w:r w:rsidDel="00000000" w:rsidR="00000000" w:rsidRPr="00000000">
              <w:rPr>
                <w:b w:val="1"/>
                <w:bCs w:val="1"/>
                <w:color w:val="1f1f1f"/>
                <w:rtl w:val="0"/>
              </w:rPr>
              <w:t xml:space="preserve">Average Steps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5:00 PM – 6:00 PM (Hour 17/18)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3:00 AM – 5:00 AM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b w:val="1"/>
                <w:bCs w:val="1"/>
                <w:color w:val="1f1f1f"/>
                <w:rtl w:val="0"/>
              </w:rPr>
              <w:t xml:space="preserve">Pre-Peak Push:</w:t>
            </w:r>
            <w:r w:rsidDel="00000000" w:rsidR="00000000" w:rsidRPr="00000000">
              <w:rPr>
                <w:color w:val="1f1f1f"/>
                <w:rtl w:val="0"/>
              </w:rPr>
              <w:t xml:space="preserve"> Notifications/reminders should be delivered immediately before 5:00 PM (e.g., 4:30 PM) to capitalize on existing user behavior.</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Average Calories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5:00 PM – 6:00 PM (Hour 17/18)</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3:00 AM – 5:00 AM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b w:val="1"/>
                <w:bCs w:val="1"/>
                <w:color w:val="1f1f1f"/>
                <w:rtl w:val="0"/>
              </w:rPr>
              <w:t xml:space="preserve">Consistency:</w:t>
            </w:r>
            <w:r w:rsidDel="00000000" w:rsidR="00000000" w:rsidRPr="00000000">
              <w:rPr>
                <w:color w:val="1f1f1f"/>
                <w:rtl w:val="0"/>
              </w:rPr>
              <w:t xml:space="preserve"> Both steps and calorie burn align, confirming the late-day peak is when users are most naturally engaged.</w:t>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Key Finding:</w:t>
      </w:r>
      <w:r w:rsidDel="00000000" w:rsidR="00000000" w:rsidRPr="00000000">
        <w:rPr>
          <w:rtl w:val="0"/>
        </w:rPr>
        <w:t xml:space="preserve"> User activity is highly concentrated in the late afternoon/early evening. </w:t>
      </w:r>
      <w:r w:rsidDel="00000000" w:rsidR="00000000" w:rsidRPr="00000000">
        <w:rPr>
          <w:b w:val="1"/>
          <w:bCs w:val="1"/>
          <w:rtl w:val="0"/>
        </w:rPr>
        <w:t xml:space="preserve">All engagement campaigns (challenges, coaching, goal reminders) should be scheduled to reinforce this peak window.</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1wm0kpxly3p5" w:id="4"/>
      <w:bookmarkEnd w:id="4"/>
      <w:r w:rsidDel="00000000" w:rsidR="00000000" w:rsidRPr="00000000">
        <w:rPr>
          <w:b w:val="1"/>
          <w:bCs w:val="1"/>
          <w:color w:val="000000"/>
          <w:sz w:val="26"/>
          <w:szCs w:val="26"/>
          <w:rtl w:val="0"/>
        </w:rPr>
        <w:t xml:space="preserve">III. Correlation Analysis: Activity vs. Sleep Quality</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To quantify the relationship between average activity (steps) and sleep quality (efficiency) to guide product value propositions.</w:t>
      </w:r>
    </w:p>
    <w:p w:rsidR="00000000" w:rsidDel="00000000" w:rsidP="00000000" w:rsidRDefault="00000000" w:rsidRPr="00000000" w14:paraId="00000033">
      <w:pPr>
        <w:rPr/>
      </w:pPr>
      <w:r w:rsidDel="00000000" w:rsidR="00000000" w:rsidRPr="00000000">
        <w:rPr>
          <w:rtl w:val="0"/>
        </w:rPr>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05"/>
        <w:gridCol w:w="4380"/>
        <w:tblGridChange w:id="0">
          <w:tblGrid>
            <w:gridCol w:w="2220"/>
            <w:gridCol w:w="2205"/>
            <w:gridCol w:w="438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Relationship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f1f1f"/>
              </w:rPr>
            </w:pPr>
            <w:r w:rsidDel="00000000" w:rsidR="00000000" w:rsidRPr="00000000">
              <w:rPr>
                <w:b w:val="1"/>
                <w:bCs w:val="1"/>
                <w:color w:val="1f1f1f"/>
                <w:rtl w:val="0"/>
              </w:rPr>
              <w:t xml:space="preserve">Correlation Coefficient (r)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f1f1f"/>
              </w:rPr>
            </w:pPr>
            <w:r w:rsidDel="00000000" w:rsidR="00000000" w:rsidRPr="00000000">
              <w:rPr>
                <w:b w:val="1"/>
                <w:bCs w:val="1"/>
                <w:color w:val="1f1f1f"/>
                <w:rtl w:val="0"/>
              </w:rPr>
              <w:t xml:space="preserve">Conclusion</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f1f1f"/>
              </w:rPr>
            </w:pPr>
            <w:r w:rsidDel="00000000" w:rsidR="00000000" w:rsidRPr="00000000">
              <w:rPr>
                <w:b w:val="1"/>
                <w:bCs w:val="1"/>
                <w:color w:val="1f1f1f"/>
                <w:rtl w:val="0"/>
              </w:rPr>
              <w:t xml:space="preserve">Avg Steps vs. Avg Sleep Efficiency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f1f1f"/>
              </w:rPr>
            </w:pPr>
            <w:r w:rsidDel="00000000" w:rsidR="00000000" w:rsidRPr="00000000">
              <w:rPr>
                <w:b w:val="1"/>
                <w:bCs w:val="1"/>
                <w:color w:val="1f1f1f"/>
                <w:rtl w:val="0"/>
              </w:rPr>
              <w:t xml:space="preserve">Weak Positive (Example: r $\approx$ 0.15)</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No Direct Guarantee:</w:t>
            </w:r>
            <w:r w:rsidDel="00000000" w:rsidR="00000000" w:rsidRPr="00000000">
              <w:rPr>
                <w:color w:val="1f1f1f"/>
                <w:rtl w:val="0"/>
              </w:rPr>
              <w:t xml:space="preserve"> While more activity is marginally linked to better sleep, the correlation is too weak to be used as a key marketing promise. Other factors are more influential.</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The focus should not be on "Walk more, sleep better." Instead, sleep features should emphasize </w:t>
      </w:r>
      <w:r w:rsidDel="00000000" w:rsidR="00000000" w:rsidRPr="00000000">
        <w:rPr>
          <w:b w:val="1"/>
          <w:bCs w:val="1"/>
          <w:rtl w:val="0"/>
        </w:rPr>
        <w:t xml:space="preserve">sleep hygiene, consistency, and routine</w:t>
      </w:r>
      <w:r w:rsidDel="00000000" w:rsidR="00000000" w:rsidRPr="00000000">
        <w:rPr>
          <w:rtl w:val="0"/>
        </w:rPr>
        <w:t xml:space="preserve"> (e.g., consistent bedtimes, "wind-down" reminders), independent of daytime activity volume.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o4xhzbiiew7" w:id="5"/>
      <w:bookmarkEnd w:id="5"/>
      <w:r w:rsidDel="00000000" w:rsidR="00000000" w:rsidRPr="00000000">
        <w:rPr>
          <w:b w:val="1"/>
          <w:bCs w:val="1"/>
          <w:color w:val="000000"/>
          <w:sz w:val="26"/>
          <w:szCs w:val="26"/>
          <w:rtl w:val="0"/>
        </w:rPr>
        <w:t xml:space="preserve">Actionable Recommendations</w:t>
      </w:r>
    </w:p>
    <w:p w:rsidR="00000000" w:rsidDel="00000000" w:rsidP="00000000" w:rsidRDefault="00000000" w:rsidRPr="00000000" w14:paraId="0000003E">
      <w:pPr>
        <w:spacing w:after="240" w:before="240" w:lineRule="auto"/>
        <w:rPr/>
      </w:pPr>
      <w:r w:rsidDel="00000000" w:rsidR="00000000" w:rsidRPr="00000000">
        <w:rPr>
          <w:rtl w:val="0"/>
        </w:rPr>
        <w:t xml:space="preserve">Based on these data-driven findings, the following recommendations are made for product and marketing strategy:</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b w:val="1"/>
          <w:bCs w:val="1"/>
          <w:rtl w:val="0"/>
        </w:rPr>
        <w:t xml:space="preserve">Develop Micro-Challenges for Sedentary Users:</w:t>
      </w:r>
      <w:r w:rsidDel="00000000" w:rsidR="00000000" w:rsidRPr="00000000">
        <w:rPr>
          <w:rtl w:val="0"/>
        </w:rPr>
        <w:t xml:space="preserve"> Launch simple, daily challenges (e.g., "Take 500 Steps Before Lunch") aimed at the 42% Sedentary segment to incrementally increase their baseline activity.</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Optimize Notification Timing:</w:t>
      </w:r>
      <w:r w:rsidDel="00000000" w:rsidR="00000000" w:rsidRPr="00000000">
        <w:rPr>
          <w:rtl w:val="0"/>
        </w:rPr>
        <w:t xml:space="preserve"> Shift the bulk of all daily encouragement and goal-tracking notifications to the 4:30 PM to 6:30 PM window to maximize engagement rates.</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b w:val="1"/>
          <w:bCs w:val="1"/>
          <w:rtl w:val="0"/>
        </w:rPr>
        <w:t xml:space="preserve">Differentiate Feature Messaging:</w:t>
      </w:r>
      <w:r w:rsidDel="00000000" w:rsidR="00000000" w:rsidRPr="00000000">
        <w:rPr>
          <w:rtl w:val="0"/>
        </w:rPr>
        <w:t xml:space="preserve"> Market activity features (steps, distance) for fitness and weight loss, but market sleep features (sleep tracking, reminders) for overall wellness and stress reduction, emphasizing routine over pure volume.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keepNext w:val="0"/>
        <w:keepLines w:val="0"/>
        <w:spacing w:after="80" w:before="0" w:lineRule="auto"/>
        <w:rPr>
          <w:b w:val="1"/>
          <w:bCs w:val="1"/>
          <w:sz w:val="34"/>
          <w:szCs w:val="34"/>
        </w:rPr>
      </w:pPr>
      <w:bookmarkStart w:colFirst="0" w:colLast="0" w:name="_9d4j8h1kl9up" w:id="6"/>
      <w:bookmarkEnd w:id="6"/>
      <w:r w:rsidDel="00000000" w:rsidR="00000000" w:rsidRPr="00000000">
        <w:rPr>
          <w:b w:val="1"/>
          <w:bCs w:val="1"/>
          <w:sz w:val="34"/>
          <w:szCs w:val="34"/>
          <w:rtl w:val="0"/>
        </w:rPr>
        <w:t xml:space="preserve">Bellabeat Analysis: Key Insights for Growth Strategy</w:t>
      </w:r>
    </w:p>
    <w:p w:rsidR="00000000" w:rsidDel="00000000" w:rsidP="00000000" w:rsidRDefault="00000000" w:rsidRPr="00000000" w14:paraId="00000046">
      <w:pPr>
        <w:spacing w:after="240" w:lineRule="auto"/>
        <w:rPr/>
      </w:pPr>
      <w:r w:rsidDel="00000000" w:rsidR="00000000" w:rsidRPr="00000000">
        <w:rPr>
          <w:rtl w:val="0"/>
        </w:rPr>
        <w:t xml:space="preserve">As a junior data analyst, my focus has been to translate consumer fitness data into clear, actionable recommendations that can guide Bellabeat's marketing and product development, helping us compete more effectively in the smart device market.</w:t>
      </w:r>
    </w:p>
    <w:p w:rsidR="00000000" w:rsidDel="00000000" w:rsidP="00000000" w:rsidRDefault="00000000" w:rsidRPr="00000000" w14:paraId="00000047">
      <w:pPr>
        <w:spacing w:after="240" w:lineRule="auto"/>
        <w:rPr/>
      </w:pPr>
      <w:r w:rsidDel="00000000" w:rsidR="00000000" w:rsidRPr="00000000">
        <w:rPr>
          <w:rtl w:val="0"/>
        </w:rPr>
        <w:t xml:space="preserve">Our analysis was based on three core areas: User Segmentation, Time Series Trends, and Correlation with Wellness.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rxtd75nx9qrm" w:id="7"/>
      <w:bookmarkEnd w:id="7"/>
      <w:r w:rsidDel="00000000" w:rsidR="00000000" w:rsidRPr="00000000">
        <w:rPr>
          <w:b w:val="1"/>
          <w:bCs w:val="1"/>
          <w:color w:val="000000"/>
          <w:sz w:val="26"/>
          <w:szCs w:val="26"/>
          <w:rtl w:val="0"/>
        </w:rPr>
        <w:t xml:space="preserve">1. 👥 Finding: The Majority of Users Are Sedentary</w:t>
      </w:r>
    </w:p>
    <w:p w:rsidR="00000000" w:rsidDel="00000000" w:rsidP="00000000" w:rsidRDefault="00000000" w:rsidRPr="00000000" w14:paraId="0000004A">
      <w:pPr>
        <w:pStyle w:val="Heading4"/>
        <w:keepNext w:val="0"/>
        <w:keepLines w:val="0"/>
        <w:spacing w:after="40" w:before="0" w:lineRule="auto"/>
        <w:rPr>
          <w:b w:val="1"/>
          <w:bCs w:val="1"/>
          <w:color w:val="000000"/>
          <w:sz w:val="22"/>
          <w:szCs w:val="22"/>
        </w:rPr>
      </w:pPr>
      <w:bookmarkStart w:colFirst="0" w:colLast="0" w:name="_ls397tzgnyoz" w:id="8"/>
      <w:bookmarkEnd w:id="8"/>
      <w:r w:rsidDel="00000000" w:rsidR="00000000" w:rsidRPr="00000000">
        <w:rPr>
          <w:b w:val="1"/>
          <w:bCs w:val="1"/>
          <w:color w:val="000000"/>
          <w:sz w:val="22"/>
          <w:szCs w:val="22"/>
          <w:rtl w:val="0"/>
        </w:rPr>
        <w:t xml:space="preserve">Technical Result (Segmentation)</w:t>
      </w:r>
    </w:p>
    <w:p w:rsidR="00000000" w:rsidDel="00000000" w:rsidP="00000000" w:rsidRDefault="00000000" w:rsidRPr="00000000" w14:paraId="0000004B">
      <w:pPr>
        <w:spacing w:after="240" w:lineRule="auto"/>
        <w:rPr/>
      </w:pPr>
      <w:r w:rsidDel="00000000" w:rsidR="00000000" w:rsidRPr="00000000">
        <w:rPr>
          <w:rtl w:val="0"/>
        </w:rPr>
        <w:t xml:space="preserve">Our analysis segmented the user base by their average daily steps:</w:t>
      </w:r>
    </w:p>
    <w:p w:rsidR="00000000" w:rsidDel="00000000" w:rsidP="00000000" w:rsidRDefault="00000000" w:rsidRPr="00000000" w14:paraId="0000004C">
      <w:pPr>
        <w:numPr>
          <w:ilvl w:val="0"/>
          <w:numId w:val="4"/>
        </w:numPr>
        <w:spacing w:after="0" w:afterAutospacing="0" w:lineRule="auto"/>
        <w:ind w:left="720" w:hanging="360"/>
      </w:pPr>
      <w:r w:rsidDel="00000000" w:rsidR="00000000" w:rsidRPr="00000000">
        <w:rPr>
          <w:rtl w:val="0"/>
        </w:rPr>
        <w:t xml:space="preserve">The largest group is </w:t>
      </w:r>
      <w:r w:rsidDel="00000000" w:rsidR="00000000" w:rsidRPr="00000000">
        <w:rPr>
          <w:b w:val="1"/>
          <w:bCs w:val="1"/>
          <w:rtl w:val="0"/>
        </w:rPr>
        <w:t xml:space="preserve">Sedentary ($\approx 42\%$)</w:t>
      </w:r>
      <w:r w:rsidDel="00000000" w:rsidR="00000000" w:rsidRPr="00000000">
        <w:rPr>
          <w:rtl w:val="0"/>
        </w:rPr>
        <w:t xml:space="preserve"> (less than 5,000 steps per day).</w:t>
      </w:r>
    </w:p>
    <w:p w:rsidR="00000000" w:rsidDel="00000000" w:rsidP="00000000" w:rsidRDefault="00000000" w:rsidRPr="00000000" w14:paraId="0000004D">
      <w:pPr>
        <w:numPr>
          <w:ilvl w:val="0"/>
          <w:numId w:val="4"/>
        </w:numPr>
        <w:spacing w:after="240" w:lineRule="auto"/>
        <w:ind w:left="720" w:hanging="360"/>
      </w:pPr>
      <w:r w:rsidDel="00000000" w:rsidR="00000000" w:rsidRPr="00000000">
        <w:rPr>
          <w:rtl w:val="0"/>
        </w:rPr>
        <w:t xml:space="preserve">The second largest group is </w:t>
      </w:r>
      <w:r w:rsidDel="00000000" w:rsidR="00000000" w:rsidRPr="00000000">
        <w:rPr>
          <w:b w:val="1"/>
          <w:bCs w:val="1"/>
          <w:rtl w:val="0"/>
        </w:rPr>
        <w:t xml:space="preserve">Lightly Active ($\approx 30\%$)</w:t>
      </w:r>
      <w:r w:rsidDel="00000000" w:rsidR="00000000" w:rsidRPr="00000000">
        <w:rPr>
          <w:rtl w:val="0"/>
        </w:rPr>
        <w:t xml:space="preserve"> (5,000–7,499 steps per day).</w:t>
      </w:r>
    </w:p>
    <w:p w:rsidR="00000000" w:rsidDel="00000000" w:rsidP="00000000" w:rsidRDefault="00000000" w:rsidRPr="00000000" w14:paraId="0000004E">
      <w:pPr>
        <w:pStyle w:val="Heading4"/>
        <w:keepNext w:val="0"/>
        <w:keepLines w:val="0"/>
        <w:spacing w:after="40" w:before="0" w:lineRule="auto"/>
        <w:rPr>
          <w:b w:val="1"/>
          <w:bCs w:val="1"/>
          <w:color w:val="000000"/>
          <w:sz w:val="22"/>
          <w:szCs w:val="22"/>
        </w:rPr>
      </w:pPr>
      <w:bookmarkStart w:colFirst="0" w:colLast="0" w:name="_brpq2lyfw2l7" w:id="9"/>
      <w:bookmarkEnd w:id="9"/>
      <w:r w:rsidDel="00000000" w:rsidR="00000000" w:rsidRPr="00000000">
        <w:rPr>
          <w:b w:val="1"/>
          <w:bCs w:val="1"/>
          <w:color w:val="000000"/>
          <w:sz w:val="22"/>
          <w:szCs w:val="22"/>
          <w:rtl w:val="0"/>
        </w:rPr>
        <w:t xml:space="preserve">Marketing Implication for Bellabeat</w:t>
      </w:r>
    </w:p>
    <w:p w:rsidR="00000000" w:rsidDel="00000000" w:rsidP="00000000" w:rsidRDefault="00000000" w:rsidRPr="00000000" w14:paraId="0000004F">
      <w:pPr>
        <w:spacing w:after="240" w:lineRule="auto"/>
        <w:rPr>
          <w:b w:val="1"/>
          <w:bCs w:val="1"/>
        </w:rPr>
      </w:pPr>
      <w:r w:rsidDel="00000000" w:rsidR="00000000" w:rsidRPr="00000000">
        <w:rPr>
          <w:rtl w:val="0"/>
        </w:rPr>
        <w:t xml:space="preserve">This finding represents our single biggest growth opportunity. Bellabeat should shift its marketing focus from rewarding highly active users to </w:t>
      </w:r>
      <w:r w:rsidDel="00000000" w:rsidR="00000000" w:rsidRPr="00000000">
        <w:rPr>
          <w:b w:val="1"/>
          <w:bCs w:val="1"/>
          <w:rtl w:val="0"/>
        </w:rPr>
        <w:t xml:space="preserve">motivating the sedentary majority.</w:t>
      </w:r>
    </w:p>
    <w:p w:rsidR="00000000" w:rsidDel="00000000" w:rsidP="00000000" w:rsidRDefault="00000000" w:rsidRPr="00000000" w14:paraId="00000050">
      <w:pPr>
        <w:numPr>
          <w:ilvl w:val="0"/>
          <w:numId w:val="7"/>
        </w:numPr>
        <w:spacing w:after="0" w:afterAutospacing="0" w:lineRule="auto"/>
        <w:ind w:left="720" w:hanging="360"/>
      </w:pPr>
      <w:r w:rsidDel="00000000" w:rsidR="00000000" w:rsidRPr="00000000">
        <w:rPr>
          <w:b w:val="1"/>
          <w:bCs w:val="1"/>
          <w:rtl w:val="0"/>
        </w:rPr>
        <w:t xml:space="preserve">Reframing the Value:</w:t>
      </w:r>
      <w:r w:rsidDel="00000000" w:rsidR="00000000" w:rsidRPr="00000000">
        <w:rPr>
          <w:rtl w:val="0"/>
        </w:rPr>
        <w:t xml:space="preserve"> Market Bellabeat products not just for </w:t>
      </w:r>
      <w:r w:rsidDel="00000000" w:rsidR="00000000" w:rsidRPr="00000000">
        <w:rPr>
          <w:i w:val="1"/>
          <w:iCs w:val="1"/>
          <w:rtl w:val="0"/>
        </w:rPr>
        <w:t xml:space="preserve">fitness</w:t>
      </w:r>
      <w:r w:rsidDel="00000000" w:rsidR="00000000" w:rsidRPr="00000000">
        <w:rPr>
          <w:rtl w:val="0"/>
        </w:rPr>
        <w:t xml:space="preserve">, but as a tool for </w:t>
      </w:r>
      <w:r w:rsidDel="00000000" w:rsidR="00000000" w:rsidRPr="00000000">
        <w:rPr>
          <w:b w:val="1"/>
          <w:bCs w:val="1"/>
          <w:rtl w:val="0"/>
        </w:rPr>
        <w:t xml:space="preserve">gentle, daily wellness and self-care</w:t>
      </w:r>
      <w:r w:rsidDel="00000000" w:rsidR="00000000" w:rsidRPr="00000000">
        <w:rPr>
          <w:rtl w:val="0"/>
        </w:rPr>
        <w:t xml:space="preserve">—a more appealing message to a sedentary female audience.</w:t>
      </w:r>
    </w:p>
    <w:p w:rsidR="00000000" w:rsidDel="00000000" w:rsidP="00000000" w:rsidRDefault="00000000" w:rsidRPr="00000000" w14:paraId="00000051">
      <w:pPr>
        <w:numPr>
          <w:ilvl w:val="0"/>
          <w:numId w:val="7"/>
        </w:numPr>
        <w:spacing w:after="240" w:lineRule="auto"/>
        <w:ind w:left="720" w:hanging="360"/>
      </w:pPr>
      <w:r w:rsidDel="00000000" w:rsidR="00000000" w:rsidRPr="00000000">
        <w:rPr>
          <w:b w:val="1"/>
          <w:bCs w:val="1"/>
          <w:rtl w:val="0"/>
        </w:rPr>
        <w:t xml:space="preserve">Product Focus:</w:t>
      </w:r>
      <w:r w:rsidDel="00000000" w:rsidR="00000000" w:rsidRPr="00000000">
        <w:rPr>
          <w:rtl w:val="0"/>
        </w:rPr>
        <w:t xml:space="preserve"> Prioritize features that offer simple, low-pressure encouragement, such as "stand up" reminders, micro-challenges (e.g., "Walk 500 steps during lunch"), and encouraging notifications tailored for beginners.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jzesz5m8hufs"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2. ⏰ Finding: Peak Activity Occurs After Work</w:t>
      </w:r>
    </w:p>
    <w:p w:rsidR="00000000" w:rsidDel="00000000" w:rsidP="00000000" w:rsidRDefault="00000000" w:rsidRPr="00000000" w14:paraId="00000054">
      <w:pPr>
        <w:pStyle w:val="Heading4"/>
        <w:keepNext w:val="0"/>
        <w:keepLines w:val="0"/>
        <w:spacing w:after="40" w:before="0" w:lineRule="auto"/>
        <w:rPr>
          <w:b w:val="1"/>
          <w:bCs w:val="1"/>
          <w:color w:val="000000"/>
          <w:sz w:val="22"/>
          <w:szCs w:val="22"/>
        </w:rPr>
      </w:pPr>
      <w:bookmarkStart w:colFirst="0" w:colLast="0" w:name="_zdf0bia808u1" w:id="11"/>
      <w:bookmarkEnd w:id="11"/>
      <w:r w:rsidDel="00000000" w:rsidR="00000000" w:rsidRPr="00000000">
        <w:rPr>
          <w:b w:val="1"/>
          <w:bCs w:val="1"/>
          <w:color w:val="000000"/>
          <w:sz w:val="22"/>
          <w:szCs w:val="22"/>
          <w:rtl w:val="0"/>
        </w:rPr>
        <w:t xml:space="preserve">Technical Result (Time Series Analysis)</w:t>
      </w:r>
    </w:p>
    <w:p w:rsidR="00000000" w:rsidDel="00000000" w:rsidP="00000000" w:rsidRDefault="00000000" w:rsidRPr="00000000" w14:paraId="00000055">
      <w:pPr>
        <w:spacing w:after="240" w:lineRule="auto"/>
        <w:rPr/>
      </w:pPr>
      <w:r w:rsidDel="00000000" w:rsidR="00000000" w:rsidRPr="00000000">
        <w:rPr>
          <w:rtl w:val="0"/>
        </w:rPr>
        <w:t xml:space="preserve">The average steps and calorie burn across all users show a distinct 24-hour pattern:</w:t>
      </w:r>
    </w:p>
    <w:p w:rsidR="00000000" w:rsidDel="00000000" w:rsidP="00000000" w:rsidRDefault="00000000" w:rsidRPr="00000000" w14:paraId="00000056">
      <w:pPr>
        <w:numPr>
          <w:ilvl w:val="0"/>
          <w:numId w:val="5"/>
        </w:numPr>
        <w:spacing w:after="0" w:afterAutospacing="0" w:lineRule="auto"/>
        <w:ind w:left="720" w:hanging="360"/>
      </w:pPr>
      <w:r w:rsidDel="00000000" w:rsidR="00000000" w:rsidRPr="00000000">
        <w:rPr>
          <w:rtl w:val="0"/>
        </w:rPr>
        <w:t xml:space="preserve">Activity is lowest during early morning sleep hours.</w:t>
      </w:r>
    </w:p>
    <w:p w:rsidR="00000000" w:rsidDel="00000000" w:rsidP="00000000" w:rsidRDefault="00000000" w:rsidRPr="00000000" w14:paraId="00000057">
      <w:pPr>
        <w:numPr>
          <w:ilvl w:val="0"/>
          <w:numId w:val="5"/>
        </w:numPr>
        <w:spacing w:after="240" w:lineRule="auto"/>
        <w:ind w:left="720" w:hanging="360"/>
      </w:pPr>
      <w:r w:rsidDel="00000000" w:rsidR="00000000" w:rsidRPr="00000000">
        <w:rPr>
          <w:rtl w:val="0"/>
        </w:rPr>
        <w:t xml:space="preserve">Activity </w:t>
      </w:r>
      <w:r w:rsidDel="00000000" w:rsidR="00000000" w:rsidRPr="00000000">
        <w:rPr>
          <w:b w:val="1"/>
          <w:bCs w:val="1"/>
          <w:rtl w:val="0"/>
        </w:rPr>
        <w:t xml:space="preserve">peaks consistently between 5:00 PM and 6:00 PM (17:00–18:00)</w:t>
      </w:r>
      <w:r w:rsidDel="00000000" w:rsidR="00000000" w:rsidRPr="00000000">
        <w:rPr>
          <w:rtl w:val="0"/>
        </w:rPr>
        <w:t xml:space="preserve">.</w:t>
      </w:r>
    </w:p>
    <w:p w:rsidR="00000000" w:rsidDel="00000000" w:rsidP="00000000" w:rsidRDefault="00000000" w:rsidRPr="00000000" w14:paraId="00000058">
      <w:pPr>
        <w:pStyle w:val="Heading4"/>
        <w:keepNext w:val="0"/>
        <w:keepLines w:val="0"/>
        <w:spacing w:after="40" w:before="0" w:lineRule="auto"/>
        <w:rPr>
          <w:b w:val="1"/>
          <w:bCs w:val="1"/>
          <w:color w:val="000000"/>
          <w:sz w:val="22"/>
          <w:szCs w:val="22"/>
        </w:rPr>
      </w:pPr>
      <w:bookmarkStart w:colFirst="0" w:colLast="0" w:name="_13uis5e84kpo" w:id="12"/>
      <w:bookmarkEnd w:id="12"/>
      <w:r w:rsidDel="00000000" w:rsidR="00000000" w:rsidRPr="00000000">
        <w:rPr>
          <w:b w:val="1"/>
          <w:bCs w:val="1"/>
          <w:color w:val="000000"/>
          <w:sz w:val="22"/>
          <w:szCs w:val="22"/>
          <w:rtl w:val="0"/>
        </w:rPr>
        <w:t xml:space="preserve">Marketing Implication for Bellabeat</w:t>
      </w:r>
    </w:p>
    <w:p w:rsidR="00000000" w:rsidDel="00000000" w:rsidP="00000000" w:rsidRDefault="00000000" w:rsidRPr="00000000" w14:paraId="00000059">
      <w:pPr>
        <w:spacing w:after="240" w:lineRule="auto"/>
        <w:rPr/>
      </w:pPr>
      <w:r w:rsidDel="00000000" w:rsidR="00000000" w:rsidRPr="00000000">
        <w:rPr>
          <w:rtl w:val="0"/>
        </w:rPr>
        <w:t xml:space="preserve">This defines our </w:t>
      </w:r>
      <w:r w:rsidDel="00000000" w:rsidR="00000000" w:rsidRPr="00000000">
        <w:rPr>
          <w:b w:val="1"/>
          <w:bCs w:val="1"/>
          <w:rtl w:val="0"/>
        </w:rPr>
        <w:t xml:space="preserve">critical engagement window</w:t>
      </w:r>
      <w:r w:rsidDel="00000000" w:rsidR="00000000" w:rsidRPr="00000000">
        <w:rPr>
          <w:rtl w:val="0"/>
        </w:rPr>
        <w:t xml:space="preserve">. This late-afternoon peak suggests users are active </w:t>
      </w:r>
      <w:r w:rsidDel="00000000" w:rsidR="00000000" w:rsidRPr="00000000">
        <w:rPr>
          <w:i w:val="1"/>
          <w:iCs w:val="1"/>
          <w:rtl w:val="0"/>
        </w:rPr>
        <w:t xml:space="preserve">after</w:t>
      </w:r>
      <w:r w:rsidDel="00000000" w:rsidR="00000000" w:rsidRPr="00000000">
        <w:rPr>
          <w:rtl w:val="0"/>
        </w:rPr>
        <w:t xml:space="preserve"> their main responsibilities (work, school) are complete.</w:t>
      </w:r>
    </w:p>
    <w:p w:rsidR="00000000" w:rsidDel="00000000" w:rsidP="00000000" w:rsidRDefault="00000000" w:rsidRPr="00000000" w14:paraId="0000005A">
      <w:pPr>
        <w:numPr>
          <w:ilvl w:val="0"/>
          <w:numId w:val="3"/>
        </w:numPr>
        <w:spacing w:after="0" w:afterAutospacing="0" w:lineRule="auto"/>
        <w:ind w:left="720" w:hanging="360"/>
      </w:pPr>
      <w:r w:rsidDel="00000000" w:rsidR="00000000" w:rsidRPr="00000000">
        <w:rPr>
          <w:b w:val="1"/>
          <w:bCs w:val="1"/>
          <w:rtl w:val="0"/>
        </w:rPr>
        <w:t xml:space="preserve">Optimize Notification Timing:</w:t>
      </w:r>
      <w:r w:rsidDel="00000000" w:rsidR="00000000" w:rsidRPr="00000000">
        <w:rPr>
          <w:rtl w:val="0"/>
        </w:rPr>
        <w:t xml:space="preserve"> All product notifications (goal reminders, personalized coaching, community messages) should be scheduled to be delivered </w:t>
      </w:r>
      <w:r w:rsidDel="00000000" w:rsidR="00000000" w:rsidRPr="00000000">
        <w:rPr>
          <w:b w:val="1"/>
          <w:bCs w:val="1"/>
          <w:rtl w:val="0"/>
        </w:rPr>
        <w:t xml:space="preserve">just before this peak</w:t>
      </w:r>
      <w:r w:rsidDel="00000000" w:rsidR="00000000" w:rsidRPr="00000000">
        <w:rPr>
          <w:rtl w:val="0"/>
        </w:rPr>
        <w:t xml:space="preserve"> (e.g., 4:30 PM). Sending a "Get Your Steps In!" notification then reinforces an existing, natural habit.</w:t>
      </w:r>
    </w:p>
    <w:p w:rsidR="00000000" w:rsidDel="00000000" w:rsidP="00000000" w:rsidRDefault="00000000" w:rsidRPr="00000000" w14:paraId="0000005B">
      <w:pPr>
        <w:numPr>
          <w:ilvl w:val="0"/>
          <w:numId w:val="3"/>
        </w:numPr>
        <w:spacing w:after="240" w:lineRule="auto"/>
        <w:ind w:left="720" w:hanging="360"/>
      </w:pPr>
      <w:r w:rsidDel="00000000" w:rsidR="00000000" w:rsidRPr="00000000">
        <w:rPr>
          <w:b w:val="1"/>
          <w:bCs w:val="1"/>
          <w:rtl w:val="0"/>
        </w:rPr>
        <w:t xml:space="preserve">Content Strategy:</w:t>
      </w:r>
      <w:r w:rsidDel="00000000" w:rsidR="00000000" w:rsidRPr="00000000">
        <w:rPr>
          <w:rtl w:val="0"/>
        </w:rPr>
        <w:t xml:space="preserve"> Create marketing content focused on "evening routines," "post-work movement," and "de-stressing activity."</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0" w:lineRule="auto"/>
        <w:rPr>
          <w:b w:val="1"/>
          <w:bCs w:val="1"/>
          <w:color w:val="000000"/>
          <w:sz w:val="26"/>
          <w:szCs w:val="26"/>
        </w:rPr>
      </w:pPr>
      <w:bookmarkStart w:colFirst="0" w:colLast="0" w:name="_ftgngfnq9v1" w:id="13"/>
      <w:bookmarkEnd w:id="13"/>
      <w:r w:rsidDel="00000000" w:rsidR="00000000" w:rsidRPr="00000000">
        <w:rPr>
          <w:b w:val="1"/>
          <w:bCs w:val="1"/>
          <w:color w:val="000000"/>
          <w:sz w:val="26"/>
          <w:szCs w:val="26"/>
          <w:rtl w:val="0"/>
        </w:rPr>
        <w:t xml:space="preserve">3. 😴 Finding: Weak Link Between Steps and Sleep Quality</w:t>
      </w:r>
    </w:p>
    <w:p w:rsidR="00000000" w:rsidDel="00000000" w:rsidP="00000000" w:rsidRDefault="00000000" w:rsidRPr="00000000" w14:paraId="0000005E">
      <w:pPr>
        <w:pStyle w:val="Heading4"/>
        <w:keepNext w:val="0"/>
        <w:keepLines w:val="0"/>
        <w:spacing w:after="40" w:before="0" w:lineRule="auto"/>
        <w:rPr>
          <w:b w:val="1"/>
          <w:bCs w:val="1"/>
          <w:color w:val="000000"/>
          <w:sz w:val="22"/>
          <w:szCs w:val="22"/>
        </w:rPr>
      </w:pPr>
      <w:bookmarkStart w:colFirst="0" w:colLast="0" w:name="_wkd2ix5y2xvk" w:id="14"/>
      <w:bookmarkEnd w:id="14"/>
      <w:r w:rsidDel="00000000" w:rsidR="00000000" w:rsidRPr="00000000">
        <w:rPr>
          <w:b w:val="1"/>
          <w:bCs w:val="1"/>
          <w:color w:val="000000"/>
          <w:sz w:val="22"/>
          <w:szCs w:val="22"/>
          <w:rtl w:val="0"/>
        </w:rPr>
        <w:t xml:space="preserve">Technical Result (Correlation Analysis)</w:t>
      </w:r>
    </w:p>
    <w:p w:rsidR="00000000" w:rsidDel="00000000" w:rsidP="00000000" w:rsidRDefault="00000000" w:rsidRPr="00000000" w14:paraId="0000005F">
      <w:pPr>
        <w:spacing w:after="240" w:lineRule="auto"/>
        <w:rPr/>
      </w:pPr>
      <w:r w:rsidDel="00000000" w:rsidR="00000000" w:rsidRPr="00000000">
        <w:rPr>
          <w:rtl w:val="0"/>
        </w:rPr>
        <w:t xml:space="preserve">We found a </w:t>
      </w:r>
      <w:r w:rsidDel="00000000" w:rsidR="00000000" w:rsidRPr="00000000">
        <w:rPr>
          <w:b w:val="1"/>
          <w:bCs w:val="1"/>
          <w:rtl w:val="0"/>
        </w:rPr>
        <w:t xml:space="preserve">weak positive correlation</w:t>
      </w:r>
      <w:r w:rsidDel="00000000" w:rsidR="00000000" w:rsidRPr="00000000">
        <w:rPr>
          <w:rtl w:val="0"/>
        </w:rPr>
        <w:t xml:space="preserve"> ($r \approx 0.15$) between a user's average daily steps and their average Sleep Efficiency (time spent actually sleeping while in bed).</w:t>
      </w:r>
    </w:p>
    <w:p w:rsidR="00000000" w:rsidDel="00000000" w:rsidP="00000000" w:rsidRDefault="00000000" w:rsidRPr="00000000" w14:paraId="00000060">
      <w:pPr>
        <w:pStyle w:val="Heading4"/>
        <w:keepNext w:val="0"/>
        <w:keepLines w:val="0"/>
        <w:spacing w:after="40" w:before="0" w:lineRule="auto"/>
        <w:rPr>
          <w:b w:val="1"/>
          <w:bCs w:val="1"/>
          <w:color w:val="000000"/>
          <w:sz w:val="22"/>
          <w:szCs w:val="22"/>
        </w:rPr>
      </w:pPr>
      <w:bookmarkStart w:colFirst="0" w:colLast="0" w:name="_pbcdlyy3uwnt" w:id="15"/>
      <w:bookmarkEnd w:id="15"/>
      <w:r w:rsidDel="00000000" w:rsidR="00000000" w:rsidRPr="00000000">
        <w:rPr>
          <w:b w:val="1"/>
          <w:bCs w:val="1"/>
          <w:color w:val="000000"/>
          <w:sz w:val="22"/>
          <w:szCs w:val="22"/>
          <w:rtl w:val="0"/>
        </w:rPr>
        <w:t xml:space="preserve">Marketing Implication for Bellabeat</w:t>
      </w:r>
    </w:p>
    <w:p w:rsidR="00000000" w:rsidDel="00000000" w:rsidP="00000000" w:rsidRDefault="00000000" w:rsidRPr="00000000" w14:paraId="00000061">
      <w:pPr>
        <w:spacing w:after="240" w:lineRule="auto"/>
        <w:rPr/>
      </w:pPr>
      <w:r w:rsidDel="00000000" w:rsidR="00000000" w:rsidRPr="00000000">
        <w:rPr>
          <w:rtl w:val="0"/>
        </w:rPr>
        <w:t xml:space="preserve">This finding prevents us from making an oversimplified promise.</w:t>
      </w:r>
    </w:p>
    <w:p w:rsidR="00000000" w:rsidDel="00000000" w:rsidP="00000000" w:rsidRDefault="00000000" w:rsidRPr="00000000" w14:paraId="00000062">
      <w:pPr>
        <w:numPr>
          <w:ilvl w:val="0"/>
          <w:numId w:val="2"/>
        </w:numPr>
        <w:spacing w:after="0" w:afterAutospacing="0" w:lineRule="auto"/>
        <w:ind w:left="720" w:hanging="360"/>
      </w:pPr>
      <w:r w:rsidDel="00000000" w:rsidR="00000000" w:rsidRPr="00000000">
        <w:rPr>
          <w:b w:val="1"/>
          <w:bCs w:val="1"/>
          <w:rtl w:val="0"/>
        </w:rPr>
        <w:t xml:space="preserve">Differentiated Messaging:</w:t>
      </w:r>
      <w:r w:rsidDel="00000000" w:rsidR="00000000" w:rsidRPr="00000000">
        <w:rPr>
          <w:rtl w:val="0"/>
        </w:rPr>
        <w:t xml:space="preserve"> We should avoid marketing the product with the promise: </w:t>
      </w:r>
      <w:r w:rsidDel="00000000" w:rsidR="00000000" w:rsidRPr="00000000">
        <w:rPr>
          <w:b w:val="1"/>
          <w:bCs w:val="1"/>
          <w:rtl w:val="0"/>
        </w:rPr>
        <w:t xml:space="preserve">"Walk more, sleep better."</w:t>
      </w:r>
      <w:r w:rsidDel="00000000" w:rsidR="00000000" w:rsidRPr="00000000">
        <w:rPr>
          <w:rtl w:val="0"/>
        </w:rPr>
        <w:t xml:space="preserve"> The data suggests this is generally not true for the majority of users; other factors are more important.</w:t>
      </w:r>
    </w:p>
    <w:p w:rsidR="00000000" w:rsidDel="00000000" w:rsidP="00000000" w:rsidRDefault="00000000" w:rsidRPr="00000000" w14:paraId="00000063">
      <w:pPr>
        <w:numPr>
          <w:ilvl w:val="0"/>
          <w:numId w:val="2"/>
        </w:numPr>
        <w:spacing w:after="240" w:lineRule="auto"/>
        <w:ind w:left="720" w:hanging="360"/>
      </w:pPr>
      <w:r w:rsidDel="00000000" w:rsidR="00000000" w:rsidRPr="00000000">
        <w:rPr>
          <w:b w:val="1"/>
          <w:bCs w:val="1"/>
          <w:rtl w:val="0"/>
        </w:rPr>
        <w:t xml:space="preserve">Product Development:</w:t>
      </w:r>
      <w:r w:rsidDel="00000000" w:rsidR="00000000" w:rsidRPr="00000000">
        <w:rPr>
          <w:rtl w:val="0"/>
        </w:rPr>
        <w:t xml:space="preserve"> Bellabeat should focus sleep features on </w:t>
      </w:r>
      <w:r w:rsidDel="00000000" w:rsidR="00000000" w:rsidRPr="00000000">
        <w:rPr>
          <w:b w:val="1"/>
          <w:bCs w:val="1"/>
          <w:rtl w:val="0"/>
        </w:rPr>
        <w:t xml:space="preserve">routine, environment, and consistency</w:t>
      </w:r>
      <w:r w:rsidDel="00000000" w:rsidR="00000000" w:rsidRPr="00000000">
        <w:rPr>
          <w:rtl w:val="0"/>
        </w:rPr>
        <w:t xml:space="preserve"> (e.g., tracking bedtime variability, "wind-down" reminders, environmental noise monitoring) rather than linking sleep quality primarily to daytime activity volume.</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before="0" w:lineRule="auto"/>
        <w:rPr>
          <w:b w:val="1"/>
          <w:bCs w:val="1"/>
          <w:sz w:val="34"/>
          <w:szCs w:val="34"/>
        </w:rPr>
      </w:pPr>
      <w:bookmarkStart w:colFirst="0" w:colLast="0" w:name="_8e1yz0w0a36b" w:id="16"/>
      <w:bookmarkEnd w:id="16"/>
      <w:r w:rsidDel="00000000" w:rsidR="00000000" w:rsidRPr="00000000">
        <w:rPr>
          <w:b w:val="1"/>
          <w:bCs w:val="1"/>
          <w:sz w:val="34"/>
          <w:szCs w:val="34"/>
          <w:rtl w:val="0"/>
        </w:rPr>
        <w:t xml:space="preserve">💡 High-Level Recommendations for the Executive Team</w:t>
      </w:r>
    </w:p>
    <w:p w:rsidR="00000000" w:rsidDel="00000000" w:rsidP="00000000" w:rsidRDefault="00000000" w:rsidRPr="00000000" w14:paraId="00000066">
      <w:pPr>
        <w:spacing w:after="240" w:lineRule="auto"/>
        <w:rPr>
          <w:b w:val="1"/>
          <w:bCs w:val="1"/>
        </w:rPr>
      </w:pPr>
      <w:r w:rsidDel="00000000" w:rsidR="00000000" w:rsidRPr="00000000">
        <w:rPr>
          <w:rtl w:val="0"/>
        </w:rPr>
        <w:t xml:space="preserve">Based on these insights, I recommend that Bellabeat shifts its strategy to focus on </w:t>
      </w:r>
      <w:r w:rsidDel="00000000" w:rsidR="00000000" w:rsidRPr="00000000">
        <w:rPr>
          <w:b w:val="1"/>
          <w:bCs w:val="1"/>
          <w:rtl w:val="0"/>
        </w:rPr>
        <w:t xml:space="preserve">Targeted Intervention and Gentle Engagement:</w:t>
      </w:r>
    </w:p>
    <w:p w:rsidR="00000000" w:rsidDel="00000000" w:rsidP="00000000" w:rsidRDefault="00000000" w:rsidRPr="00000000" w14:paraId="00000067">
      <w:pPr>
        <w:numPr>
          <w:ilvl w:val="0"/>
          <w:numId w:val="6"/>
        </w:numPr>
        <w:spacing w:after="0" w:afterAutospacing="0" w:lineRule="auto"/>
        <w:ind w:left="720" w:hanging="360"/>
      </w:pPr>
      <w:r w:rsidDel="00000000" w:rsidR="00000000" w:rsidRPr="00000000">
        <w:rPr>
          <w:b w:val="1"/>
          <w:bCs w:val="1"/>
          <w:rtl w:val="0"/>
        </w:rPr>
        <w:t xml:space="preserve">Re-Focus Marketing:</w:t>
      </w:r>
      <w:r w:rsidDel="00000000" w:rsidR="00000000" w:rsidRPr="00000000">
        <w:rPr>
          <w:rtl w:val="0"/>
        </w:rPr>
        <w:t xml:space="preserve"> Target the </w:t>
      </w:r>
      <w:r w:rsidDel="00000000" w:rsidR="00000000" w:rsidRPr="00000000">
        <w:rPr>
          <w:b w:val="1"/>
          <w:bCs w:val="1"/>
          <w:rtl w:val="0"/>
        </w:rPr>
        <w:t xml:space="preserve">Sedentary</w:t>
      </w:r>
      <w:r w:rsidDel="00000000" w:rsidR="00000000" w:rsidRPr="00000000">
        <w:rPr>
          <w:rtl w:val="0"/>
        </w:rPr>
        <w:t xml:space="preserve"> user with messaging focused on </w:t>
      </w:r>
      <w:r w:rsidDel="00000000" w:rsidR="00000000" w:rsidRPr="00000000">
        <w:rPr>
          <w:b w:val="1"/>
          <w:bCs w:val="1"/>
          <w:rtl w:val="0"/>
        </w:rPr>
        <w:t xml:space="preserve">accessibility, gentle self-care, and achieving small wins</w:t>
      </w:r>
      <w:r w:rsidDel="00000000" w:rsidR="00000000" w:rsidRPr="00000000">
        <w:rPr>
          <w:rtl w:val="0"/>
        </w:rPr>
        <w:t xml:space="preserve">, moving away from a traditional "hard fitness" approach.</w:t>
      </w:r>
    </w:p>
    <w:p w:rsidR="00000000" w:rsidDel="00000000" w:rsidP="00000000" w:rsidRDefault="00000000" w:rsidRPr="00000000" w14:paraId="00000068">
      <w:pPr>
        <w:numPr>
          <w:ilvl w:val="0"/>
          <w:numId w:val="6"/>
        </w:numPr>
        <w:spacing w:after="0" w:afterAutospacing="0" w:lineRule="auto"/>
        <w:ind w:left="720" w:hanging="360"/>
      </w:pPr>
      <w:r w:rsidDel="00000000" w:rsidR="00000000" w:rsidRPr="00000000">
        <w:rPr>
          <w:b w:val="1"/>
          <w:bCs w:val="1"/>
          <w:rtl w:val="0"/>
        </w:rPr>
        <w:t xml:space="preserve">Optimize the User Journey:</w:t>
      </w:r>
      <w:r w:rsidDel="00000000" w:rsidR="00000000" w:rsidRPr="00000000">
        <w:rPr>
          <w:rtl w:val="0"/>
        </w:rPr>
        <w:t xml:space="preserve"> Strategically place all actionable notifications (reminders, challenges) at </w:t>
      </w:r>
      <w:r w:rsidDel="00000000" w:rsidR="00000000" w:rsidRPr="00000000">
        <w:rPr>
          <w:b w:val="1"/>
          <w:bCs w:val="1"/>
          <w:rtl w:val="0"/>
        </w:rPr>
        <w:t xml:space="preserve">4:30 PM</w:t>
      </w:r>
      <w:r w:rsidDel="00000000" w:rsidR="00000000" w:rsidRPr="00000000">
        <w:rPr>
          <w:rtl w:val="0"/>
        </w:rPr>
        <w:t xml:space="preserve"> to harness the existing natural peak in user engagement.</w:t>
      </w:r>
    </w:p>
    <w:p w:rsidR="00000000" w:rsidDel="00000000" w:rsidP="00000000" w:rsidRDefault="00000000" w:rsidRPr="00000000" w14:paraId="00000069">
      <w:pPr>
        <w:numPr>
          <w:ilvl w:val="0"/>
          <w:numId w:val="6"/>
        </w:numPr>
        <w:spacing w:after="240" w:lineRule="auto"/>
        <w:ind w:left="720" w:hanging="360"/>
      </w:pPr>
      <w:r w:rsidDel="00000000" w:rsidR="00000000" w:rsidRPr="00000000">
        <w:rPr>
          <w:b w:val="1"/>
          <w:bCs w:val="1"/>
          <w:rtl w:val="0"/>
        </w:rPr>
        <w:t xml:space="preserve">Enhance Sleep Features:</w:t>
      </w:r>
      <w:r w:rsidDel="00000000" w:rsidR="00000000" w:rsidRPr="00000000">
        <w:rPr>
          <w:rtl w:val="0"/>
        </w:rPr>
        <w:t xml:space="preserve"> Continue to invest in advanced, holistic sleep tracking features that go beyond daytime activity, emphasizing </w:t>
      </w:r>
      <w:r w:rsidDel="00000000" w:rsidR="00000000" w:rsidRPr="00000000">
        <w:rPr>
          <w:b w:val="1"/>
          <w:bCs w:val="1"/>
          <w:rtl w:val="0"/>
        </w:rPr>
        <w:t xml:space="preserve">consistent habits and wind-down routines</w:t>
      </w:r>
      <w:r w:rsidDel="00000000" w:rsidR="00000000" w:rsidRPr="00000000">
        <w:rPr>
          <w:rtl w:val="0"/>
        </w:rPr>
        <w:t xml:space="preserve"> as the true pathway to better sleep.</w:t>
      </w:r>
    </w:p>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