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ind w:left="-360" w:right="-360" w:hanging="0"/>
        <w:jc w:val="center"/>
        <w:rPr>
          <w:color w:val="3369E8"/>
          <w:sz w:val="40"/>
          <w:szCs w:val="40"/>
        </w:rPr>
      </w:pPr>
      <w:r>
        <w:rPr/>
        <w:drawing>
          <wp:inline distT="0" distB="0" distL="0" distR="0">
            <wp:extent cx="2343150" cy="17907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909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ind w:left="-360" w:right="-360" w:hanging="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 xml:space="preserve">Project Plant Pals </w:t>
      </w:r>
    </w:p>
    <w:p>
      <w:pPr>
        <w:pStyle w:val="Normal"/>
        <w:widowControl w:val="false"/>
        <w:ind w:left="-360" w:right="-360" w:hanging="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>Operations &amp; Training Plan</w:t>
      </w:r>
    </w:p>
    <w:p>
      <w:pPr>
        <w:pStyle w:val="Normal"/>
        <w:widowControl w:val="false"/>
        <w:ind w:left="-360" w:right="-360" w:hanging="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 xml:space="preserve">August 2021 </w:t>
      </w:r>
      <w:r>
        <w:rPr>
          <w:color w:val="434343"/>
          <w:sz w:val="24"/>
          <w:szCs w:val="24"/>
        </w:rPr>
        <w:t xml:space="preserve">  </w:t>
      </w:r>
    </w:p>
    <w:p>
      <w:pPr>
        <w:pStyle w:val="Normal"/>
        <w:widowControl w:val="false"/>
        <w:ind w:left="-360" w:right="-360" w:hanging="0"/>
        <w:jc w:val="center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"/>
        <w:widowControl w:val="false"/>
        <w:ind w:left="-360" w:right="-360" w:hanging="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</w:t>
      </w:r>
      <w:r>
        <w:rPr>
          <w:b/>
          <w:color w:val="222222"/>
          <w:highlight w:val="white"/>
          <w:u w:val="single"/>
        </w:rPr>
        <w:t>Draft</w:t>
      </w:r>
      <w:r>
        <w:rPr>
          <w:color w:val="222222"/>
          <w:highlight w:val="white"/>
        </w:rPr>
        <w:t xml:space="preserve"> | In Review | Approved </w:t>
      </w:r>
    </w:p>
    <w:p>
      <w:pPr>
        <w:pStyle w:val="Normal"/>
        <w:widowControl w:val="false"/>
        <w:ind w:left="-360" w:right="-360" w:hanging="0"/>
        <w:jc w:val="center"/>
        <w:rPr>
          <w:color w:val="434343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4235" cy="127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67.9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 w:val="false"/>
        <w:ind w:left="-360" w:right="-360" w:hanging="0"/>
        <w:jc w:val="center"/>
        <w:rPr>
          <w:b/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</w:r>
    </w:p>
    <w:p>
      <w:pPr>
        <w:pStyle w:val="Normal"/>
        <w:widowControl w:val="false"/>
        <w:spacing w:before="0" w:after="200"/>
        <w:ind w:left="-360" w:right="-360" w:hanging="0"/>
        <w:jc w:val="center"/>
        <w:rPr>
          <w:b/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</w:p>
    <w:p>
      <w:pPr>
        <w:pStyle w:val="Normal"/>
        <w:widowControl w:val="false"/>
        <w:ind w:left="-360" w:right="-360" w:hanging="0"/>
        <w:jc w:val="center"/>
        <w:rPr>
          <w:i/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>to have a reasonably high performing library for  a large range of  functions.</w:t>
      </w:r>
    </w:p>
    <w:p>
      <w:pPr>
        <w:pStyle w:val="Normal"/>
        <w:widowControl w:val="false"/>
        <w:ind w:left="-360" w:right="-360" w:hanging="0"/>
        <w:jc w:val="center"/>
        <w:rPr>
          <w:i/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>To generate the library   3 months after the arch launch</w:t>
      </w:r>
    </w:p>
    <w:p>
      <w:pPr>
        <w:pStyle w:val="Normal"/>
        <w:widowControl w:val="false"/>
        <w:ind w:left="-360" w:right="-360" w:hanging="0"/>
        <w:jc w:val="center"/>
        <w:rPr>
          <w:i/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>reach the model performance target compared to our competitors</w:t>
      </w:r>
    </w:p>
    <w:p>
      <w:pPr>
        <w:pStyle w:val="Normal"/>
        <w:widowControl w:val="false"/>
        <w:ind w:left="-360" w:right="-360" w:hanging="0"/>
        <w:jc w:val="center"/>
        <w:rPr>
          <w:b/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</w:r>
    </w:p>
    <w:p>
      <w:pPr>
        <w:pStyle w:val="Normal"/>
        <w:widowControl w:val="false"/>
        <w:rPr>
          <w:b/>
          <w:b/>
          <w:i/>
          <w:i/>
          <w:color w:val="434343"/>
          <w:sz w:val="24"/>
          <w:szCs w:val="24"/>
        </w:rPr>
      </w:pPr>
      <w:r>
        <w:rPr>
          <w:b/>
          <w:i/>
          <w:color w:val="434343"/>
          <w:sz w:val="24"/>
          <w:szCs w:val="24"/>
        </w:rPr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6AA84F" w:val="clear"/>
          </w:tcPr>
          <w:p>
            <w:pPr>
              <w:pStyle w:val="Normal"/>
              <w:spacing w:lineRule="auto" w:line="240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>
        <w:trPr/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auto" w:val="clear"/>
          </w:tcPr>
          <w:p>
            <w:pPr>
              <w:pStyle w:val="Normal"/>
              <w:widowControl w:val="false"/>
              <w:rPr>
                <w:i/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float libraries with grids in range of 1~10 and 1000 kernels in each direction for release 5.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integer libraries ….</w:t>
            </w:r>
          </w:p>
        </w:tc>
      </w:tr>
    </w:tbl>
    <w:p>
      <w:pPr>
        <w:pStyle w:val="Normal"/>
        <w:widowControl w:val="false"/>
        <w:jc w:val="both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</w:r>
    </w:p>
    <w:p>
      <w:pPr>
        <w:pStyle w:val="Normal"/>
        <w:widowControl w:val="false"/>
        <w:jc w:val="both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</w:r>
    </w:p>
    <w:tbl>
      <w:tblPr>
        <w:tblStyle w:val="a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6AA84F" w:val="clear"/>
          </w:tcPr>
          <w:p>
            <w:pPr>
              <w:pStyle w:val="Normal"/>
              <w:widowControl w:val="false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>
        <w:trPr/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90% parity with the competitor’s product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85% for model….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Automate kernel generation </w:t>
            </w:r>
          </w:p>
        </w:tc>
      </w:tr>
    </w:tbl>
    <w:p>
      <w:pPr>
        <w:pStyle w:val="Normal"/>
        <w:widowControl w:val="false"/>
        <w:jc w:val="both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</w:r>
    </w:p>
    <w:p>
      <w:pPr>
        <w:pStyle w:val="Normal"/>
        <w:widowControl w:val="false"/>
        <w:jc w:val="both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6AA84F" w:val="clear"/>
          </w:tcPr>
          <w:p>
            <w:pPr>
              <w:pStyle w:val="Normal"/>
              <w:widowControl w:val="false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>
        <w:trPr/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There is a gap btw the arch launch and high performing library</w:t>
            </w:r>
          </w:p>
        </w:tc>
      </w:tr>
    </w:tbl>
    <w:p>
      <w:pPr>
        <w:pStyle w:val="Normal"/>
        <w:widowControl w:val="false"/>
        <w:jc w:val="center"/>
        <w:rPr>
          <w:i/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</w:r>
    </w:p>
    <w:p>
      <w:pPr>
        <w:pStyle w:val="Normal"/>
        <w:widowControl w:val="false"/>
        <w:jc w:val="center"/>
        <w:rPr>
          <w:i/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</w:r>
    </w:p>
    <w:tbl>
      <w:tblPr>
        <w:tblStyle w:val="a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6AA84F" w:val="clear"/>
          </w:tcPr>
          <w:p>
            <w:pPr>
              <w:pStyle w:val="Normal"/>
              <w:widowControl w:val="false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>
        <w:trPr/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Support new service leading to 5% revenue increase, reduce late shipments and related costs, increase customer satisfaction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benefits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>
            <w:pPr>
              <w:pStyle w:val="Normal"/>
              <w:widowControl w:val="false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Price of software, installation fees, time spent on hiring and training 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cost areas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>
            <w:pPr>
              <w:pStyle w:val="Normal"/>
              <w:widowControl w:val="false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$75,000</w:t>
            </w:r>
          </w:p>
        </w:tc>
      </w:tr>
    </w:tbl>
    <w:p>
      <w:pPr>
        <w:pStyle w:val="Normal"/>
        <w:widowControl w:val="false"/>
        <w:jc w:val="center"/>
        <w:rPr>
          <w:i/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</w:r>
    </w:p>
    <w:tbl>
      <w:tblPr>
        <w:tblStyle w:val="a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6AA84F" w:val="clear"/>
          </w:tcPr>
          <w:p>
            <w:pPr>
              <w:pStyle w:val="Normal"/>
              <w:widowControl w:val="false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>
        <w:trPr/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Customer service standards, delivery processes, training protocols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in-scope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>
            <w:pPr>
              <w:pStyle w:val="Normal"/>
              <w:widowControl w:val="false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Product development, vendor contracts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out-of-scope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</w:tc>
      </w:tr>
    </w:tbl>
    <w:p>
      <w:pPr>
        <w:pStyle w:val="Normal"/>
        <w:widowControl w:val="false"/>
        <w:rPr>
          <w:i/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 </w:t>
      </w:r>
    </w:p>
    <w:tbl>
      <w:tblPr>
        <w:tblStyle w:val="a4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6AA84F" w:val="clear"/>
          </w:tcPr>
          <w:p>
            <w:pPr>
              <w:pStyle w:val="Normal"/>
              <w:widowControl w:val="false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>
        <w:trPr/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  <w:r>
              <w:rPr>
                <w:color w:val="434343"/>
                <w:sz w:val="24"/>
                <w:szCs w:val="24"/>
              </w:rPr>
              <w:t>Director of Operations</w:t>
            </w:r>
          </w:p>
          <w:p>
            <w:pPr>
              <w:pStyle w:val="Normal"/>
              <w:widowControl w:val="false"/>
              <w:rPr>
                <w:b/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>
              <w:rPr>
                <w:color w:val="434343"/>
                <w:sz w:val="24"/>
                <w:szCs w:val="24"/>
              </w:rPr>
              <w:t>Project Manager (You!)</w:t>
            </w:r>
          </w:p>
          <w:p>
            <w:pPr>
              <w:pStyle w:val="Normal"/>
              <w:widowControl w:val="false"/>
              <w:rPr>
                <w:b/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  <w:r>
              <w:rPr>
                <w:color w:val="434343"/>
                <w:sz w:val="24"/>
                <w:szCs w:val="24"/>
              </w:rPr>
              <w:t>Fulfillment Director, Quality Assurance Tester, Inventory Manager, Financial Analyst, Human Resources Specialist, Training Manager</w:t>
            </w:r>
          </w:p>
          <w:p>
            <w:pPr>
              <w:pStyle w:val="Normal"/>
              <w:widowControl w:val="false"/>
              <w:rPr>
                <w:b/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b/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VP of Customer Success, Account Manager, Receptionist, Sales Director, Sales Team, Marketing Director, Investors</w:t>
            </w:r>
          </w:p>
          <w:p>
            <w:pPr>
              <w:pStyle w:val="Normal"/>
              <w:widowControl w:val="false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jc w:val="center"/>
        <w:rPr>
          <w:i/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>
      <w:pPr>
        <w:pStyle w:val="Normal"/>
        <w:widowControl w:val="false"/>
        <w:jc w:val="center"/>
        <w:rPr>
          <w:i/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6AA84F" w:val="clear"/>
          </w:tcPr>
          <w:p>
            <w:pPr>
              <w:pStyle w:val="Normal"/>
              <w:widowControl w:val="false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>
        <w:trPr/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What is acceptable: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>
      <w:pPr>
        <w:pStyle w:val="Normal"/>
        <w:widowControl w:val="false"/>
        <w:pBdr/>
        <w:jc w:val="center"/>
        <w:rPr>
          <w:color w:val="3369E8"/>
          <w:sz w:val="40"/>
          <w:szCs w:val="40"/>
        </w:rPr>
      </w:pPr>
      <w:r>
        <w:rPr/>
      </w:r>
    </w:p>
    <w:sectPr>
      <w:type w:val="nextPage"/>
      <w:pgSz w:w="12240" w:h="15840"/>
      <w:pgMar w:left="1440" w:right="1440" w:header="0" w:top="85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Open Sans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eastAsia="Open Sans" w:cs="Open Sans"/>
        <w:color w:val="434343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Open Sans" w:hAnsi="Open Sans" w:cs="Open San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 Sans" w:hAnsi="Open Sans" w:cs="Open San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Open Sans" w:hAnsi="Open Sans" w:cs="Open San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Open Sans" w:hAnsi="Open Sans" w:cs="Open San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 Sans" w:hAnsi="Open Sans" w:cs="Open San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Open Sans" w:hAnsi="Open Sans" w:cs="Open San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Open Sans" w:hAnsi="Open Sans" w:cs="Open San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 Sans" w:hAnsi="Open Sans" w:cs="Open San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Open Sans" w:hAnsi="Open Sans" w:cs="Open Sans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Open Sans" w:hAnsi="Open Sans" w:cs="Open San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 Sans" w:hAnsi="Open Sans" w:cs="Open San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Open Sans" w:hAnsi="Open Sans" w:cs="Open San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Open Sans" w:hAnsi="Open Sans" w:cs="Open San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 Sans" w:hAnsi="Open Sans" w:cs="Open San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Open Sans" w:hAnsi="Open Sans" w:cs="Open San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Open Sans" w:hAnsi="Open Sans" w:cs="Open San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 Sans" w:hAnsi="Open Sans" w:cs="Open San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Open Sans" w:hAnsi="Open Sans" w:cs="Open Sans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Open Sans" w:hAnsi="Open Sans" w:cs="Open San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 Sans" w:hAnsi="Open Sans" w:cs="Open San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Open Sans" w:hAnsi="Open Sans" w:cs="Open San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Open Sans" w:hAnsi="Open Sans" w:cs="Open San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 Sans" w:hAnsi="Open Sans" w:cs="Open San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Open Sans" w:hAnsi="Open Sans" w:cs="Open San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Open Sans" w:hAnsi="Open Sans" w:cs="Open San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 Sans" w:hAnsi="Open Sans" w:cs="Open San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Open Sans" w:hAnsi="Open Sans" w:cs="Open Sans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Open Sans" w:hAnsi="Open Sans" w:cs="Open San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 Sans" w:hAnsi="Open Sans" w:cs="Open San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Open Sans" w:hAnsi="Open Sans" w:cs="Open San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Open Sans" w:hAnsi="Open Sans" w:cs="Open San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 Sans" w:hAnsi="Open Sans" w:cs="Open San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Open Sans" w:hAnsi="Open Sans" w:cs="Open San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Open Sans" w:hAnsi="Open Sans" w:cs="Open San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 Sans" w:hAnsi="Open Sans" w:cs="Open San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Open Sans" w:hAnsi="Open Sans" w:cs="Open Sans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Open Sans" w:hAnsi="Open Sans" w:cs="Open San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 Sans" w:hAnsi="Open Sans" w:cs="Open San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Open Sans" w:hAnsi="Open Sans" w:cs="Open San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Open Sans" w:hAnsi="Open Sans" w:cs="Open San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 Sans" w:hAnsi="Open Sans" w:cs="Open San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Open Sans" w:hAnsi="Open Sans" w:cs="Open San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Open Sans" w:hAnsi="Open Sans" w:cs="Open San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 Sans" w:hAnsi="Open Sans" w:cs="Open San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3</Pages>
  <Words>250</Words>
  <Characters>1485</Characters>
  <CharactersWithSpaces>1694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2021-04-20T19:34:00Z</dcterms:created>
  <dc:creator/>
  <dc:description/>
  <dc:language>en-US</dc:language>
  <cp:lastModifiedBy/>
  <dcterms:modified xsi:type="dcterms:W3CDTF">2024-07-02T08:03:14Z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