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spacing w:lineRule="auto" w:line="240" w:before="0" w:after="0"/>
        <w:ind w:right="-360" w:hanging="0"/>
        <w:rPr>
          <w:rFonts w:ascii="Arial" w:hAnsi="Arial" w:eastAsia="Arial" w:cs="Arial"/>
          <w:b/>
          <w:b/>
          <w:i/>
          <w:i/>
          <w:color w:val="34A853"/>
          <w:sz w:val="26"/>
          <w:szCs w:val="26"/>
        </w:rPr>
      </w:pPr>
      <w:r>
        <w:rPr>
          <w:rFonts w:eastAsia="Arial" w:cs="Arial" w:ascii="Arial" w:hAnsi="Arial"/>
          <w:b/>
          <w:i/>
          <w:color w:val="34A853"/>
          <w:sz w:val="26"/>
          <w:szCs w:val="26"/>
        </w:rPr>
      </w:r>
    </w:p>
    <w:p>
      <w:pPr>
        <w:pStyle w:val="Normal1"/>
        <w:pageBreakBefore w:val="false"/>
        <w:spacing w:lineRule="auto" w:line="480" w:before="0" w:after="0"/>
        <w:ind w:right="-360" w:hanging="0"/>
        <w:rPr>
          <w:rFonts w:ascii="Arial" w:hAnsi="Arial" w:eastAsia="Arial" w:cs="Arial"/>
          <w:b/>
          <w:b/>
          <w:color w:val="434343"/>
          <w:sz w:val="28"/>
          <w:szCs w:val="28"/>
        </w:rPr>
      </w:pPr>
      <w:r>
        <w:rPr>
          <w:rFonts w:eastAsia="Arial" w:cs="Arial" w:ascii="Arial" w:hAnsi="Arial"/>
          <w:b/>
          <w:color w:val="34A853"/>
          <w:sz w:val="26"/>
          <w:szCs w:val="26"/>
        </w:rPr>
        <w:t>Goal One:</w:t>
      </w:r>
      <w:r>
        <w:rPr>
          <w:rFonts w:eastAsia="Arial" w:cs="Arial" w:ascii="Arial" w:hAnsi="Arial"/>
          <w:b/>
          <w:color w:val="434343"/>
          <w:sz w:val="26"/>
          <w:szCs w:val="26"/>
        </w:rPr>
        <w:t xml:space="preserve"> </w:t>
      </w:r>
      <w:r>
        <w:rPr>
          <w:rFonts w:eastAsia="Arial" w:cs="Arial" w:ascii="Arial" w:hAnsi="Arial"/>
          <w:color w:val="434343"/>
          <w:sz w:val="26"/>
          <w:szCs w:val="26"/>
        </w:rPr>
        <w:t>“Office Green wants to increase brand awareness.”</w:t>
      </w:r>
    </w:p>
    <w:p>
      <w:pPr>
        <w:pStyle w:val="Normal1"/>
        <w:pageBreakBefore w:val="false"/>
        <w:spacing w:lineRule="auto" w:line="240" w:before="0" w:after="0"/>
        <w:ind w:right="-360" w:hanging="0"/>
        <w:rPr>
          <w:rFonts w:ascii="Arial" w:hAnsi="Arial" w:eastAsia="Arial" w:cs="Arial"/>
          <w:color w:val="434343"/>
          <w:sz w:val="26"/>
          <w:szCs w:val="26"/>
        </w:rPr>
      </w:pPr>
      <w:r>
        <w:rPr>
          <w:rFonts w:eastAsia="Arial" w:cs="Arial" w:ascii="Arial" w:hAnsi="Arial"/>
          <w:b/>
          <w:color w:val="34A853"/>
          <w:sz w:val="26"/>
          <w:szCs w:val="26"/>
        </w:rPr>
        <w:t xml:space="preserve">SMART Goal One: </w:t>
      </w:r>
      <w:r>
        <w:rPr>
          <w:rFonts w:eastAsia="Arial" w:cs="Arial" w:ascii="Arial" w:hAnsi="Arial"/>
          <w:color w:val="434343"/>
          <w:sz w:val="26"/>
          <w:szCs w:val="26"/>
        </w:rPr>
        <w:t xml:space="preserve">“Office Green wants </w:t>
      </w:r>
      <w:r>
        <w:rPr>
          <w:rFonts w:eastAsia="Arial" w:cs="Arial" w:ascii="Arial" w:hAnsi="Arial"/>
          <w:color w:val="434343"/>
          <w:sz w:val="26"/>
          <w:szCs w:val="26"/>
        </w:rPr>
        <w:t>to raise customer retention rate by 10%, from 80% to 90%, by offering new services and increasing customer satisfaction. It is aimed at the end of Q3.</w:t>
      </w:r>
      <w:r>
        <w:rPr>
          <w:rFonts w:eastAsia="Arial" w:cs="Arial" w:ascii="Arial" w:hAnsi="Arial"/>
          <w:color w:val="434343"/>
          <w:sz w:val="26"/>
          <w:szCs w:val="26"/>
        </w:rPr>
        <w:t>”</w:t>
      </w:r>
    </w:p>
    <w:p>
      <w:pPr>
        <w:pStyle w:val="Normal1"/>
        <w:pageBreakBefore w:val="false"/>
        <w:spacing w:lineRule="auto" w:line="240" w:before="0" w:after="0"/>
        <w:ind w:right="-360" w:hanging="0"/>
        <w:rPr>
          <w:rFonts w:ascii="Arial" w:hAnsi="Arial" w:eastAsia="Arial" w:cs="Arial"/>
          <w:color w:val="434343"/>
          <w:sz w:val="26"/>
          <w:szCs w:val="26"/>
        </w:rPr>
      </w:pPr>
      <w:r>
        <w:rPr>
          <w:rFonts w:eastAsia="Arial" w:cs="Arial" w:ascii="Arial" w:hAnsi="Arial"/>
          <w:color w:val="434343"/>
          <w:sz w:val="26"/>
          <w:szCs w:val="26"/>
        </w:rPr>
      </w:r>
    </w:p>
    <w:p>
      <w:pPr>
        <w:pStyle w:val="Normal1"/>
        <w:pageBreakBefore w:val="false"/>
        <w:spacing w:lineRule="auto" w:line="240" w:before="0" w:after="0"/>
        <w:rPr>
          <w:rFonts w:ascii="Arial" w:hAnsi="Arial" w:eastAsia="Arial" w:cs="Arial"/>
          <w:b/>
          <w:b/>
          <w:color w:val="34A853"/>
          <w:sz w:val="16"/>
          <w:szCs w:val="16"/>
        </w:rPr>
      </w:pPr>
      <w:r>
        <w:rPr>
          <w:rFonts w:eastAsia="Arial" w:cs="Arial" w:ascii="Arial" w:hAnsi="Arial"/>
          <w:b/>
          <w:color w:val="34A853"/>
          <w:sz w:val="16"/>
          <w:szCs w:val="16"/>
        </w:rPr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0" w:after="0"/>
              <w:rPr>
                <w:rFonts w:ascii="Arial" w:hAnsi="Arial" w:eastAsia="Arial" w:cs="Arial"/>
                <w:b/>
                <w:b/>
                <w:i/>
                <w:i/>
                <w:color w:val="34A853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b/>
                <w:i/>
                <w:color w:val="434343"/>
              </w:rPr>
              <w:t>Response</w:t>
            </w:r>
            <w:r>
              <w:rPr>
                <w:rFonts w:eastAsia="Arial" w:cs="Arial" w:ascii="Arial" w:hAnsi="Arial"/>
                <w:color w:val="434343"/>
              </w:rPr>
              <w:t xml:space="preserve">: </w:t>
            </w:r>
            <w:r>
              <w:rPr>
                <w:rFonts w:eastAsia="Arial" w:cs="Arial" w:ascii="Arial" w:hAnsi="Arial"/>
                <w:color w:val="434343"/>
              </w:rPr>
              <w:t>The team knows why most of customers are leaving the company to a competitor.  This project is focusing on this shortcoming by increasing customer satisfaction and providing new services.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</w:tr>
      <w:tr>
        <w:trPr>
          <w:trHeight w:val="1018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0" w:after="0"/>
              <w:rPr>
                <w:rFonts w:ascii="Arial" w:hAnsi="Arial" w:eastAsia="Arial" w:cs="Arial"/>
                <w:b/>
                <w:b/>
                <w:i/>
                <w:i/>
                <w:color w:val="34A853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34A853"/>
                <w:sz w:val="24"/>
                <w:szCs w:val="24"/>
              </w:rPr>
              <w:t>What makes this goal measurable? Does it include metrics to gauge success?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b/>
                <w:i/>
                <w:color w:val="434343"/>
              </w:rPr>
              <w:t>Response</w:t>
            </w:r>
            <w:r>
              <w:rPr>
                <w:rFonts w:eastAsia="Arial" w:cs="Arial" w:ascii="Arial" w:hAnsi="Arial"/>
                <w:color w:val="434343"/>
              </w:rPr>
              <w:t xml:space="preserve">: </w:t>
            </w:r>
            <w:r>
              <w:rPr>
                <w:rFonts w:eastAsia="Arial" w:cs="Arial" w:ascii="Arial" w:hAnsi="Arial"/>
                <w:color w:val="434343"/>
              </w:rPr>
              <w:t xml:space="preserve">The goal is to increase the retention rate by 10%. 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0" w:after="0"/>
              <w:rPr>
                <w:rFonts w:ascii="Arial" w:hAnsi="Arial" w:eastAsia="Arial" w:cs="Arial"/>
                <w:b/>
                <w:b/>
                <w:i/>
                <w:i/>
                <w:color w:val="34A853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b/>
                <w:i/>
                <w:color w:val="434343"/>
              </w:rPr>
              <w:t>Response</w:t>
            </w:r>
            <w:r>
              <w:rPr>
                <w:rFonts w:eastAsia="Arial" w:cs="Arial" w:ascii="Arial" w:hAnsi="Arial"/>
                <w:color w:val="434343"/>
              </w:rPr>
              <w:t xml:space="preserve">: </w:t>
            </w:r>
            <w:r>
              <w:rPr>
                <w:rFonts w:eastAsia="Arial" w:cs="Arial" w:ascii="Arial" w:hAnsi="Arial"/>
                <w:color w:val="434343"/>
              </w:rPr>
              <w:t xml:space="preserve">This goal is not far away from the current customer retention (80%). 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0" w:after="0"/>
              <w:rPr>
                <w:rFonts w:ascii="Arial" w:hAnsi="Arial" w:eastAsia="Arial" w:cs="Arial"/>
                <w:b/>
                <w:b/>
                <w:i/>
                <w:i/>
                <w:color w:val="34A853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b/>
                <w:i/>
                <w:color w:val="434343"/>
              </w:rPr>
              <w:t>Response</w:t>
            </w:r>
            <w:r>
              <w:rPr>
                <w:rFonts w:eastAsia="Arial" w:cs="Arial" w:ascii="Arial" w:hAnsi="Arial"/>
                <w:color w:val="434343"/>
              </w:rPr>
              <w:t xml:space="preserve">: </w:t>
            </w:r>
            <w:r>
              <w:rPr>
                <w:rFonts w:eastAsia="Arial" w:cs="Arial" w:ascii="Arial" w:hAnsi="Arial"/>
                <w:color w:val="434343"/>
              </w:rPr>
              <w:t xml:space="preserve">The goal is targeting the main source of income for the company, i.e. office plants for the customers.  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0" w:after="0"/>
              <w:rPr>
                <w:rFonts w:ascii="Arial" w:hAnsi="Arial" w:eastAsia="Arial" w:cs="Arial"/>
                <w:b/>
                <w:b/>
                <w:i/>
                <w:i/>
                <w:color w:val="34A853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b/>
                <w:i/>
                <w:color w:val="434343"/>
              </w:rPr>
              <w:t>Response</w:t>
            </w:r>
            <w:r>
              <w:rPr>
                <w:rFonts w:eastAsia="Arial" w:cs="Arial" w:ascii="Arial" w:hAnsi="Arial"/>
                <w:color w:val="434343"/>
              </w:rPr>
              <w:t xml:space="preserve">: </w:t>
            </w:r>
            <w:r>
              <w:rPr>
                <w:rFonts w:eastAsia="Arial" w:cs="Arial" w:ascii="Arial" w:hAnsi="Arial"/>
                <w:color w:val="434343"/>
              </w:rPr>
              <w:t xml:space="preserve">The deadline seems reasonable. 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</w:tr>
    </w:tbl>
    <w:p>
      <w:pPr>
        <w:pStyle w:val="Normal1"/>
        <w:pageBreakBefore w:val="false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pageBreakBefore w:val="false"/>
        <w:spacing w:lineRule="auto" w:line="240" w:before="0" w:after="0"/>
        <w:ind w:right="-360" w:hanging="0"/>
        <w:rPr>
          <w:rFonts w:ascii="Arial" w:hAnsi="Arial" w:eastAsia="Arial" w:cs="Arial"/>
          <w:b/>
          <w:b/>
          <w:i/>
          <w:i/>
          <w:color w:val="34A853"/>
          <w:sz w:val="26"/>
          <w:szCs w:val="26"/>
        </w:rPr>
      </w:pPr>
      <w:r>
        <w:rPr>
          <w:rFonts w:eastAsia="Arial" w:cs="Arial" w:ascii="Arial" w:hAnsi="Arial"/>
          <w:b/>
          <w:i/>
          <w:color w:val="34A853"/>
          <w:sz w:val="26"/>
          <w:szCs w:val="26"/>
        </w:rPr>
      </w:r>
    </w:p>
    <w:p>
      <w:pPr>
        <w:pStyle w:val="Normal1"/>
        <w:pageBreakBefore w:val="false"/>
        <w:spacing w:lineRule="auto" w:line="480" w:before="0" w:after="0"/>
        <w:ind w:right="-360" w:hanging="0"/>
        <w:rPr>
          <w:rFonts w:ascii="Arial" w:hAnsi="Arial" w:eastAsia="Arial" w:cs="Arial"/>
          <w:b/>
          <w:b/>
          <w:color w:val="434343"/>
          <w:sz w:val="28"/>
          <w:szCs w:val="28"/>
        </w:rPr>
      </w:pPr>
      <w:r>
        <w:rPr>
          <w:rFonts w:eastAsia="Arial" w:cs="Arial" w:ascii="Arial" w:hAnsi="Arial"/>
          <w:b/>
          <w:color w:val="34A853"/>
          <w:sz w:val="26"/>
          <w:szCs w:val="26"/>
        </w:rPr>
        <w:t>Goal Two:</w:t>
      </w:r>
      <w:r>
        <w:rPr>
          <w:rFonts w:eastAsia="Arial" w:cs="Arial" w:ascii="Arial" w:hAnsi="Arial"/>
          <w:b/>
          <w:color w:val="434343"/>
          <w:sz w:val="26"/>
          <w:szCs w:val="26"/>
        </w:rPr>
        <w:t xml:space="preserve"> </w:t>
      </w:r>
      <w:r>
        <w:rPr>
          <w:rFonts w:eastAsia="Arial" w:cs="Arial" w:ascii="Arial" w:hAnsi="Arial"/>
          <w:color w:val="434343"/>
          <w:sz w:val="26"/>
          <w:szCs w:val="26"/>
        </w:rPr>
        <w:t>“Office Green wants to raise the customer retention rate.”</w:t>
      </w:r>
    </w:p>
    <w:p>
      <w:pPr>
        <w:pStyle w:val="Normal1"/>
        <w:pageBreakBefore w:val="false"/>
        <w:spacing w:lineRule="auto" w:line="240" w:before="0" w:after="0"/>
        <w:ind w:right="-360" w:hanging="0"/>
        <w:rPr>
          <w:rFonts w:ascii="Arial" w:hAnsi="Arial" w:eastAsia="Arial" w:cs="Arial"/>
          <w:color w:val="434343"/>
          <w:sz w:val="26"/>
          <w:szCs w:val="26"/>
        </w:rPr>
      </w:pPr>
      <w:r>
        <w:rPr>
          <w:rFonts w:eastAsia="Arial" w:cs="Arial" w:ascii="Arial" w:hAnsi="Arial"/>
          <w:b/>
          <w:color w:val="34A853"/>
          <w:sz w:val="26"/>
          <w:szCs w:val="26"/>
        </w:rPr>
        <w:t xml:space="preserve">SMART Goal Two: </w:t>
      </w:r>
      <w:r>
        <w:rPr>
          <w:rFonts w:eastAsia="Arial" w:cs="Arial" w:ascii="Arial" w:hAnsi="Arial"/>
          <w:color w:val="434343"/>
          <w:sz w:val="26"/>
          <w:szCs w:val="26"/>
        </w:rPr>
        <w:t>“Office Green wants…”</w:t>
      </w:r>
    </w:p>
    <w:p>
      <w:pPr>
        <w:pStyle w:val="Normal1"/>
        <w:pageBreakBefore w:val="false"/>
        <w:spacing w:lineRule="auto" w:line="240" w:before="0" w:after="0"/>
        <w:ind w:right="-360" w:hanging="0"/>
        <w:rPr>
          <w:rFonts w:ascii="Arial" w:hAnsi="Arial" w:eastAsia="Arial" w:cs="Arial"/>
          <w:color w:val="434343"/>
          <w:sz w:val="26"/>
          <w:szCs w:val="26"/>
        </w:rPr>
      </w:pPr>
      <w:r>
        <w:rPr>
          <w:rFonts w:eastAsia="Arial" w:cs="Arial" w:ascii="Arial" w:hAnsi="Arial"/>
          <w:color w:val="434343"/>
          <w:sz w:val="26"/>
          <w:szCs w:val="26"/>
        </w:rPr>
      </w:r>
    </w:p>
    <w:p>
      <w:pPr>
        <w:pStyle w:val="Normal1"/>
        <w:pageBreakBefore w:val="false"/>
        <w:spacing w:lineRule="auto" w:line="240" w:before="0" w:after="0"/>
        <w:rPr>
          <w:rFonts w:ascii="Arial" w:hAnsi="Arial" w:eastAsia="Arial" w:cs="Arial"/>
          <w:b/>
          <w:b/>
          <w:color w:val="34A853"/>
          <w:sz w:val="16"/>
          <w:szCs w:val="16"/>
        </w:rPr>
      </w:pPr>
      <w:r>
        <w:rPr>
          <w:rFonts w:eastAsia="Arial" w:cs="Arial" w:ascii="Arial" w:hAnsi="Arial"/>
          <w:b/>
          <w:color w:val="34A853"/>
          <w:sz w:val="16"/>
          <w:szCs w:val="16"/>
        </w:rPr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0" w:after="0"/>
              <w:rPr>
                <w:rFonts w:ascii="Arial" w:hAnsi="Arial" w:eastAsia="Arial" w:cs="Arial"/>
                <w:b/>
                <w:b/>
                <w:i/>
                <w:i/>
                <w:color w:val="34A853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b/>
                <w:i/>
                <w:color w:val="434343"/>
              </w:rPr>
              <w:t>Response</w:t>
            </w:r>
            <w:r>
              <w:rPr>
                <w:rFonts w:eastAsia="Arial" w:cs="Arial" w:ascii="Arial" w:hAnsi="Arial"/>
                <w:color w:val="434343"/>
              </w:rPr>
              <w:t xml:space="preserve">: 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</w:tr>
      <w:tr>
        <w:trPr>
          <w:trHeight w:val="1018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0" w:after="0"/>
              <w:rPr>
                <w:rFonts w:ascii="Arial" w:hAnsi="Arial" w:eastAsia="Arial" w:cs="Arial"/>
                <w:b/>
                <w:b/>
                <w:i/>
                <w:i/>
                <w:color w:val="34A853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34A853"/>
                <w:sz w:val="24"/>
                <w:szCs w:val="24"/>
              </w:rPr>
              <w:t>What makes this goal measurable? Does it include metrics to gauge success?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b/>
                <w:i/>
                <w:color w:val="434343"/>
              </w:rPr>
              <w:t>Response</w:t>
            </w:r>
            <w:r>
              <w:rPr>
                <w:rFonts w:eastAsia="Arial" w:cs="Arial" w:ascii="Arial" w:hAnsi="Arial"/>
                <w:color w:val="434343"/>
              </w:rPr>
              <w:t xml:space="preserve">: 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0" w:after="0"/>
              <w:rPr>
                <w:rFonts w:ascii="Arial" w:hAnsi="Arial" w:eastAsia="Arial" w:cs="Arial"/>
                <w:b/>
                <w:b/>
                <w:i/>
                <w:i/>
                <w:color w:val="34A853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b/>
                <w:i/>
                <w:color w:val="434343"/>
              </w:rPr>
              <w:t>Response</w:t>
            </w:r>
            <w:r>
              <w:rPr>
                <w:rFonts w:eastAsia="Arial" w:cs="Arial" w:ascii="Arial" w:hAnsi="Arial"/>
                <w:color w:val="434343"/>
              </w:rPr>
              <w:t xml:space="preserve">: 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0" w:after="0"/>
              <w:rPr>
                <w:rFonts w:ascii="Arial" w:hAnsi="Arial" w:eastAsia="Arial" w:cs="Arial"/>
                <w:b/>
                <w:b/>
                <w:i/>
                <w:i/>
                <w:color w:val="34A853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b/>
                <w:i/>
                <w:color w:val="434343"/>
              </w:rPr>
              <w:t>Response</w:t>
            </w:r>
            <w:r>
              <w:rPr>
                <w:rFonts w:eastAsia="Arial" w:cs="Arial" w:ascii="Arial" w:hAnsi="Arial"/>
                <w:color w:val="434343"/>
              </w:rPr>
              <w:t xml:space="preserve">: 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0" w:after="0"/>
              <w:rPr>
                <w:rFonts w:ascii="Arial" w:hAnsi="Arial" w:eastAsia="Arial" w:cs="Arial"/>
                <w:b/>
                <w:b/>
                <w:i/>
                <w:i/>
                <w:color w:val="34A853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b/>
                <w:i/>
                <w:color w:val="434343"/>
              </w:rPr>
              <w:t>Response</w:t>
            </w:r>
            <w:r>
              <w:rPr>
                <w:rFonts w:eastAsia="Arial" w:cs="Arial" w:ascii="Arial" w:hAnsi="Arial"/>
                <w:color w:val="434343"/>
              </w:rPr>
              <w:t xml:space="preserve">: 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</w:tr>
    </w:tbl>
    <w:p>
      <w:pPr>
        <w:pStyle w:val="Normal1"/>
        <w:pageBreakBefore w:val="false"/>
        <w:spacing w:lineRule="auto" w:line="300"/>
        <w:ind w:right="-360" w:hanging="0"/>
        <w:rPr>
          <w:rFonts w:ascii="Arial" w:hAnsi="Arial" w:eastAsia="Arial" w:cs="Arial"/>
          <w:b/>
          <w:b/>
          <w:color w:val="3C4043"/>
          <w:sz w:val="28"/>
          <w:szCs w:val="28"/>
        </w:rPr>
      </w:pPr>
      <w:r>
        <w:rPr>
          <w:rFonts w:eastAsia="Arial" w:cs="Arial" w:ascii="Arial" w:hAnsi="Arial"/>
          <w:b/>
          <w:color w:val="3C4043"/>
          <w:sz w:val="28"/>
          <w:szCs w:val="28"/>
        </w:rPr>
      </w:r>
    </w:p>
    <w:p>
      <w:pPr>
        <w:pStyle w:val="Normal1"/>
        <w:pageBreakBefore w:val="false"/>
        <w:spacing w:lineRule="auto" w:line="300" w:before="0" w:after="200"/>
        <w:ind w:left="0" w:right="-360" w:hanging="0"/>
        <w:rPr>
          <w:rFonts w:ascii="Arial" w:hAnsi="Arial" w:eastAsia="Arial" w:cs="Arial"/>
          <w:b/>
          <w:b/>
          <w:color w:val="3C4043"/>
          <w:sz w:val="40"/>
          <w:szCs w:val="40"/>
        </w:rPr>
      </w:pPr>
      <w:r>
        <w:rPr/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1440" w:header="720" w:top="1080" w:footer="0" w:bottom="72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M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spacing w:lineRule="auto" w:line="48" w:before="0" w:after="0"/>
      <w:ind w:left="-360" w:right="-630" w:hanging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spacing w:lineRule="auto" w:line="240" w:before="0" w:after="0"/>
      <w:ind w:left="-360" w:right="-630" w:hanging="0"/>
      <w:jc w:val="right"/>
      <w:rPr>
        <w:rFonts w:ascii="Arial" w:hAnsi="Arial" w:eastAsia="Arial" w:cs="Arial"/>
        <w:color w:val="666666"/>
        <w:sz w:val="24"/>
        <w:szCs w:val="24"/>
      </w:rPr>
    </w:pPr>
    <w:r>
      <w:rPr>
        <w:rFonts w:eastAsia="Arial" w:cs="Arial" w:ascii="Arial" w:hAnsi="Arial"/>
        <w:color w:val="666666"/>
        <w:sz w:val="24"/>
        <w:szCs w:val="24"/>
      </w:rPr>
      <w:drawing>
        <wp:anchor behindDoc="1" distT="114300" distB="114300" distL="114300" distR="11430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-179705</wp:posOffset>
          </wp:positionV>
          <wp:extent cx="975360" cy="700405"/>
          <wp:effectExtent l="0" t="0" r="0" b="0"/>
          <wp:wrapSquare wrapText="bothSides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700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114300" distB="114300" distL="114300" distR="11430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-179705</wp:posOffset>
          </wp:positionV>
          <wp:extent cx="975360" cy="700405"/>
          <wp:effectExtent l="0" t="0" r="0" b="0"/>
          <wp:wrapSquare wrapText="bothSides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700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color w:val="666666"/>
        <w:sz w:val="24"/>
        <w:szCs w:val="24"/>
      </w:rPr>
      <w:t>Project Plant Pals | SMART Goals</w:t>
    </w:r>
  </w:p>
  <w:p>
    <w:pPr>
      <w:pStyle w:val="Normal1"/>
      <w:pageBreakBefore w:val="false"/>
      <w:spacing w:lineRule="auto" w:line="240" w:before="0" w:after="0"/>
      <w:ind w:left="-360" w:right="-630" w:hanging="0"/>
      <w:jc w:val="right"/>
      <w:rPr>
        <w:rFonts w:ascii="Arial" w:hAnsi="Arial" w:eastAsia="Arial" w:cs="Arial"/>
        <w:color w:val="666666"/>
        <w:sz w:val="24"/>
        <w:szCs w:val="24"/>
      </w:rPr>
    </w:pPr>
    <w:r>
      <w:rPr>
        <w:rFonts w:eastAsia="Arial" w:cs="Arial" w:ascii="Arial" w:hAnsi="Arial"/>
        <w:color w:val="666666"/>
        <w:sz w:val="24"/>
        <w:szCs w:val="24"/>
      </w:rPr>
      <w:t>January 5</w:t>
    </w:r>
  </w:p>
  <w:p>
    <w:pPr>
      <w:pStyle w:val="Normal1"/>
      <w:pageBreakBefore w:val="false"/>
      <w:spacing w:before="0" w:after="200"/>
      <w:rPr>
        <w:rFonts w:ascii="Arial" w:hAnsi="Arial" w:eastAsia="Arial" w:cs="Arial"/>
      </w:rPr>
    </w:pPr>
    <w:r>
      <w:rPr>
        <w:rFonts w:eastAsia="Arial" w:cs="Arial" w:ascii="Arial" w:hAnsi="Arial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M Sans" w:hAnsi="DM Sans" w:eastAsia="DM Sans" w:cs="DM Sans"/>
        <w:color w:val="0A004A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DM Sans" w:hAnsi="DM Sans" w:eastAsia="DM Sans" w:cs="DM Sans"/>
      <w:color w:val="0A004A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360" w:before="0" w:after="0"/>
      <w:ind w:right="-607" w:hanging="0"/>
    </w:pPr>
    <w:rPr>
      <w:b/>
      <w:sz w:val="72"/>
      <w:szCs w:val="7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88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360"/>
      <w:ind w:right="-607" w:hanging="0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hd w:val="clear" w:fill="FFFFFF"/>
      <w:spacing w:lineRule="auto" w:line="240" w:before="320" w:after="80"/>
    </w:pPr>
    <w:rPr>
      <w:rFonts w:ascii="DM Sans" w:hAnsi="DM Sans" w:eastAsia="DM Sans" w:cs="DM Sans"/>
      <w:sz w:val="24"/>
      <w:szCs w:val="24"/>
      <w:highlight w:val="white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  <w:ind w:left="720" w:hanging="360"/>
    </w:pPr>
    <w:rPr>
      <w:rFonts w:ascii="DM Sans" w:hAnsi="DM Sans" w:eastAsia="DM Sans" w:cs="DM Sans"/>
      <w:color w:val="666666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DM Sans" w:hAnsi="DM Sans" w:eastAsia="DM Sans" w:cs="DM Sans"/>
      <w:color w:val="0A004A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ind w:left="0" w:right="-607" w:hanging="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</w:pPr>
    <w:rPr>
      <w:rFonts w:ascii="DM Sans" w:hAnsi="DM Sans" w:eastAsia="DM Sans" w:cs="DM Sans"/>
      <w:color w:val="21A8B0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2</Pages>
  <Words>274</Words>
  <Characters>1451</Characters>
  <CharactersWithSpaces>1710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2024-06-18T07:29:52Z</dcterms:modified>
  <cp:revision>2</cp:revision>
  <dc:subject/>
  <dc:title/>
</cp:coreProperties>
</file>