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60"/>
      </w:pPr>
      <w:r>
        <w:rPr>
          <w:rFonts w:ascii="Microsoft YaHei" w:hAnsi="Microsoft YaHei" w:eastAsia="Microsoft YaHei"/>
          <w:b/>
          <w:color w:val="2E74B5"/>
          <w:sz w:val="22"/>
        </w:rPr>
        <w:t>ROBO SCIENTIST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6324F"/>
          <w:sz w:val="52"/>
        </w:rPr>
        <w:t>基于自进化智能体的机械臂</w:t>
        <w:br/>
        <w:t>自主实验与反馈优化系统</w:t>
      </w:r>
    </w:p>
    <w:p>
      <w:pPr>
        <w:spacing w:after="440"/>
      </w:pPr>
      <w:r>
        <w:rPr>
          <w:rFonts w:ascii="Microsoft YaHei" w:hAnsi="Microsoft YaHei" w:eastAsia="Microsoft YaHei"/>
          <w:color w:val="65758B"/>
          <w:sz w:val="26"/>
        </w:rPr>
        <w:t>项目定位、实现路径、软硬件接口与团队分工规划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v0.1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2026年6月19日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团队讨论稿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赛题方向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赛道一·科学问题·方向一 B：科学实验任务规划与反馈迭代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6324F"/>
                <w:sz w:val="21"/>
              </w:rPr>
              <w:t>核心定位：不是让大模型简单控制机械臂，而是让智能体依据真实实验数据规划、执行、评估并迭代优化抓取 Skill。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1. 项目概述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2. 赛事适配说明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3. 产品目标与非目标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4. 目标用户与使用场景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5. 自迭代定义与验收标准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6. 系统架构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7. 团队分工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8. 软硬件接口契约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9. 失败分类与优化策略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10. 数据与评测设计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11. 开发阶段与里程碑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12. 前端与演示界面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13. 风险与应对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14. 项目验收标准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15. 近期沟通清单</w:t>
      </w:r>
    </w:p>
    <w:p>
      <w:pPr>
        <w:spacing w:after="60"/>
        <w:ind w:left="216"/>
      </w:pPr>
      <w:r>
        <w:rPr>
          <w:rFonts w:ascii="Microsoft YaHei" w:hAnsi="Microsoft YaHei" w:eastAsia="Microsoft YaHei"/>
          <w:color w:val="1F4D78"/>
          <w:sz w:val="20"/>
        </w:rPr>
        <w:t>16. 一句话答辩表述</w:t>
      </w:r>
    </w:p>
    <w:p>
      <w:r>
        <w:br w:type="page"/>
      </w:r>
    </w:p>
    <w:p>
      <w:pPr>
        <w:pStyle w:val="Heading1"/>
        <w:keepNext/>
      </w:pPr>
      <w:r>
        <w:t>1. 项目概述</w:t>
      </w:r>
    </w:p>
    <w:p>
      <w:pPr>
        <w:pStyle w:val="Heading2"/>
        <w:keepNext/>
      </w:pPr>
      <w:r>
        <w:t>1.1 项目名称（暂定）</w:t>
      </w:r>
    </w:p>
    <w:p>
      <w:r>
        <w:rPr>
          <w:rFonts w:ascii="Microsoft YaHei" w:hAnsi="Microsoft YaHei" w:eastAsia="Microsoft YaHei"/>
          <w:b/>
          <w:sz w:val="21"/>
        </w:rPr>
        <w:t>RoboScientist：基于自进化智能体的机械臂自主实验与抓取反馈优化系统</w:t>
      </w:r>
    </w:p>
    <w:p>
      <w:r>
        <w:rPr>
          <w:rFonts w:ascii="Microsoft YaHei" w:hAnsi="Microsoft YaHei" w:eastAsia="Microsoft YaHei"/>
          <w:sz w:val="21"/>
        </w:rPr>
        <w:t>可选名称：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EvoGrasp：机械臂抓取实验自进化智能体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ArmLab-Agent：机械臂自主实验与反馈迭代平台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Embodied Scientist：具身科学实验智能体</w:t>
      </w:r>
    </w:p>
    <w:p>
      <w:pPr>
        <w:pStyle w:val="Heading2"/>
        <w:keepNext/>
      </w:pPr>
      <w:r>
        <w:t>1.2 项目定位</w:t>
      </w:r>
    </w:p>
    <w:p>
      <w:r>
        <w:rPr>
          <w:rFonts w:ascii="Microsoft YaHei" w:hAnsi="Microsoft YaHei" w:eastAsia="Microsoft YaHei"/>
          <w:sz w:val="21"/>
        </w:rPr>
        <w:t>本项目将商品化机械臂作为可调用、可测量、可重复执行的实验仪器，构建能够完成以下闭环的 AI Scientist 系统：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4"/>
          <w:left w:val="single" w:sz="4" w:color="D8DEE4"/>
          <w:bottom w:val="single" w:sz="4" w:color="D8DEE4"/>
          <w:right w:val="single" w:sz="4" w:color="D8DEE4"/>
          <w:insideH w:val="single" w:sz="4" w:color="D8DEE4"/>
          <w:insideV w:val="single" w:sz="4" w:color="D8DEE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5364A"/>
                <w:sz w:val="16"/>
              </w:rPr>
              <w:t>自然语言任务输入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任务理解与实验目标定义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场景感知与抓取方案生成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安全检查与仿真/规则验证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实机执行与数据采集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成功检测与失败归因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参数或抓取 Skill 更新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新方案再次执行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独立验证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版本晋升或回滚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→ 生成实验报告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系统重点不是“用大模型控制机械臂”，而是证明 AI 能根据真实实验结果调整下一轮实验方案，并通过量化指标验证优化效果。</w:t>
      </w:r>
    </w:p>
    <w:p>
      <w:pPr>
        <w:pStyle w:val="Heading2"/>
        <w:keepNext/>
      </w:pPr>
      <w:r>
        <w:t>1.3 核心研究问题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6324F"/>
                <w:sz w:val="21"/>
              </w:rPr>
              <w:t>面对物体位置、姿态、光照和视觉误差等变化，自进化智能体能否基于机械臂真实抓取数据完成失败归因，优化视觉补偿参数、抓取位姿或运动策略，并在重复实验和新场景中持续提高抓取成功率？</w:t>
            </w:r>
          </w:p>
        </w:tc>
      </w:tr>
    </w:tbl>
    <w:p>
      <w:pPr>
        <w:pStyle w:val="Heading2"/>
        <w:keepNext/>
      </w:pPr>
      <w:r>
        <w:t>1.4 项目价值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将自然语言任务转化为可执行、可验证的机械臂实验计划。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将机械臂失败从“重新尝试”升级为“数据驱动的失败分析与策略更新”。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形成可追溯的实验记录、Skill 版本和优化证据链。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验证 AI Scientist 在真实物理实验与具身智能场景中的应用价值。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形成可迁移到其他机械臂、实验任务或仿真平台的方法框架。</w:t>
      </w:r>
    </w:p>
    <w:p>
      <w:pPr>
        <w:pStyle w:val="Heading1"/>
        <w:keepNext/>
      </w:pPr>
      <w:r>
        <w:t>2. 赛事适配说明</w:t>
      </w:r>
    </w:p>
    <w:p>
      <w:pPr>
        <w:pStyle w:val="Heading2"/>
        <w:keepNext/>
      </w:pPr>
      <w:r>
        <w:t>2.1 对应赛题闭环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赛题要求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本项目实现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根据研究目标和约束条件规划任务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智能体将语音指令拆解为实验目标、抓取步骤、约束和成功指标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实验设计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选择目标物、抓取位姿、轨迹、速度、夹爪参数及重复次数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实验运行与数据获取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调用机械臂和视觉接口执行并记录关节、图像、位姿、成功状态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数据分析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计算定位误差、抓取成功率、执行时间、路径长度和失败阶段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反馈迭代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根据失败原因更新视觉补偿、抓取位姿或 Skill 流程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调整下一轮计划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主动选择下一次抓取方案或补充实验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提升实验成效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使用固定测试集比较新旧版本，满足条件才晋升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与普通机械臂项目的区别</w:t>
      </w:r>
    </w:p>
    <w:p>
      <w:r>
        <w:rPr>
          <w:rFonts w:ascii="Microsoft YaHei" w:hAnsi="Microsoft YaHei" w:eastAsia="Microsoft YaHei"/>
          <w:sz w:val="21"/>
        </w:rPr>
        <w:t>本项目不把以下内容作为核心创新：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机械臂底层驱动；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厂商提供的逆运动学；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单次语音控制；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单次视觉识别抓取；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失败后的固定次数重试；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只由 LLM 输出“已经反思和优化”。</w:t>
      </w:r>
    </w:p>
    <w:p>
      <w:r>
        <w:rPr>
          <w:rFonts w:ascii="Microsoft YaHei" w:hAnsi="Microsoft YaHei" w:eastAsia="Microsoft YaHei"/>
          <w:sz w:val="21"/>
        </w:rPr>
        <w:t>本项目的核心创新是：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可量化的实验反馈；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结构化失败归因；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根据反馈改变下一轮实验；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可持久化、可验证、可回滚的 Skill 演进；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多轮实验效果比较和证据链生成。</w:t>
      </w:r>
    </w:p>
    <w:p>
      <w:pPr>
        <w:pStyle w:val="Heading1"/>
        <w:keepNext/>
      </w:pPr>
      <w:r>
        <w:t>3. 产品目标与非目标</w:t>
      </w:r>
    </w:p>
    <w:p>
      <w:pPr>
        <w:pStyle w:val="Heading2"/>
        <w:keepNext/>
      </w:pPr>
      <w:r>
        <w:t>3.1 MVP 目标</w:t>
      </w:r>
    </w:p>
    <w:p>
      <w:r>
        <w:rPr>
          <w:rFonts w:ascii="Microsoft YaHei" w:hAnsi="Microsoft YaHei" w:eastAsia="Microsoft YaHei"/>
          <w:sz w:val="21"/>
        </w:rPr>
        <w:t>MVP 聚焦一个明确任务：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6324F"/>
                <w:sz w:val="21"/>
              </w:rPr>
              <w:t>用户下达“抓取指定物体”的自然语言指令，系统自主完成识别、规划、执行和验证；若首轮失败或指标不达标，系统根据真实数据优化抓取方案，在后续轮次中再次执行，并验证新方案是否改善。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MVP 必须实现：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语音或文本指令输入；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目标物识别和三维位置获取；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任务拆解和结构化实验计划生成；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机械臂安全执行；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抓取成功检测；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实验数据自动记录；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失败类型识别；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至少一种参数优化机制；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Skill 版本记录；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新旧版本重复实验对比；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自动生成实验报告。</w:t>
      </w:r>
    </w:p>
    <w:p>
      <w:pPr>
        <w:pStyle w:val="Heading2"/>
        <w:keepNext/>
      </w:pPr>
      <w:r>
        <w:t>3.2 P1 增强目标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在不同物体位置和方向下泛化；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轨迹长度和执行时间优化；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主动选择最有信息量的下一轮实验；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仿真预验证和 Sim2Real 对比；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多种失败原因联合诊断；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Hermes 式经验记忆和 Skill 检索；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失败候选版本自动回滚。</w:t>
      </w:r>
    </w:p>
    <w:p>
      <w:pPr>
        <w:pStyle w:val="Heading2"/>
        <w:keepNext/>
      </w:pPr>
      <w:r>
        <w:t>3.3 暂不纳入 MVP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从零训练大型 VLA 模型；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自研机械臂底层驱动或逆运动学；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自研通用目标检测大模型；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复杂动态抓取；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多机械臂协作；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无保护条件下由 LLM 直接生成关节控制指令；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用一次“失败后成功”直接宣称系统完成自进化。</w:t>
      </w:r>
    </w:p>
    <w:p>
      <w:pPr>
        <w:pStyle w:val="Heading1"/>
        <w:keepNext/>
      </w:pPr>
      <w:r>
        <w:t>4. 目标用户与使用场景</w:t>
      </w:r>
    </w:p>
    <w:p>
      <w:pPr>
        <w:pStyle w:val="Heading2"/>
        <w:keepNext/>
      </w:pPr>
      <w:r>
        <w:t>4.1 目标用户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机器人实验研究人员；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机械臂算法开发者；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需要快速完成抓取策略验证的实验人员；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比赛评委和指导教师。</w:t>
      </w:r>
    </w:p>
    <w:p>
      <w:pPr>
        <w:pStyle w:val="Heading2"/>
        <w:keepNext/>
      </w:pPr>
      <w:r>
        <w:t>4.2 核心演示场景</w:t>
      </w:r>
    </w:p>
    <w:p>
      <w:r>
        <w:rPr>
          <w:rFonts w:ascii="Microsoft YaHei" w:hAnsi="Microsoft YaHei" w:eastAsia="Microsoft YaHei"/>
          <w:sz w:val="21"/>
        </w:rPr>
        <w:t>用户输入：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6324F"/>
                <w:sz w:val="21"/>
              </w:rPr>
              <w:t>“请抓取桌面上的红色方块，并将其放入右侧目标区域。”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系统执行：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识别红色方块和目标区域；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生成初始抓取方案 </w:t>
      </w:r>
      <w:r>
        <w:rPr>
          <w:rFonts w:ascii="Consolas" w:hAnsi="Consolas" w:eastAsia="Consolas"/>
          <w:color w:val="1F4D78"/>
          <w:sz w:val="18"/>
        </w:rPr>
        <w:t>P0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实机执行，检测抓取失败；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分析视觉定位误差或抓取参数不合理；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生成候选方案 </w:t>
      </w:r>
      <w:r>
        <w:rPr>
          <w:rFonts w:ascii="Consolas" w:hAnsi="Consolas" w:eastAsia="Consolas"/>
          <w:color w:val="1F4D78"/>
          <w:sz w:val="18"/>
        </w:rPr>
        <w:t>P1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第二次抓取并记录结果；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若仍失败，生成 </w:t>
      </w:r>
      <w:r>
        <w:rPr>
          <w:rFonts w:ascii="Consolas" w:hAnsi="Consolas" w:eastAsia="Consolas"/>
          <w:color w:val="1F4D78"/>
          <w:sz w:val="18"/>
        </w:rPr>
        <w:t>P2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在重复实验和新位置验证；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通过指标决定 </w:t>
      </w:r>
      <w:r>
        <w:rPr>
          <w:rFonts w:ascii="Consolas" w:hAnsi="Consolas" w:eastAsia="Consolas"/>
          <w:color w:val="1F4D78"/>
          <w:sz w:val="18"/>
        </w:rPr>
        <w:t>P1/P2</w:t>
      </w:r>
      <w:r>
        <w:rPr>
          <w:rFonts w:ascii="Microsoft YaHei" w:hAnsi="Microsoft YaHei" w:eastAsia="Microsoft YaHei"/>
          <w:sz w:val="21"/>
        </w:rPr>
        <w:t xml:space="preserve"> 是否晋升为当前 Skill；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展示完整迭代报告。</w:t>
      </w:r>
    </w:p>
    <w:p>
      <w:pPr>
        <w:pStyle w:val="Heading1"/>
        <w:keepNext/>
      </w:pPr>
      <w:r>
        <w:t>5. 自迭代定义与验收标准</w:t>
      </w:r>
    </w:p>
    <w:p>
      <w:pPr>
        <w:pStyle w:val="Heading2"/>
        <w:keepNext/>
      </w:pPr>
      <w:r>
        <w:t>5.1 闭环重试与自迭代的区别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行为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是否属于自迭代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第一次失败后原样执行第二次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重新拍照后按同一流程抓取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仅属于闭环重试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根据误差临时调整一次坐标但不保存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弱反馈优化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根据数据修改参数或 Skill，并保存新版本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新版本通过重复实验和新场景验证后晋升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完整自迭代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新版本变差后自动回滚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完整且可信的自进化机制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必须保留的迭代证据</w:t>
      </w:r>
    </w:p>
    <w:p>
      <w:r>
        <w:rPr>
          <w:rFonts w:ascii="Microsoft YaHei" w:hAnsi="Microsoft YaHei" w:eastAsia="Microsoft YaHei"/>
          <w:sz w:val="21"/>
        </w:rPr>
        <w:t>每轮实验必须记录：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输入任务；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场景信息；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目标物位置和姿态；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实验计划；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机械臂关节状态；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预测抓取位姿；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实际观测位姿；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定位误差；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抓取是否成功；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失败阶段与失败原因；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本轮修改内容；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模型或 Skill 版本；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新旧版本评估结果；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晋升或回滚决策。</w:t>
      </w:r>
    </w:p>
    <w:p>
      <w:pPr>
        <w:pStyle w:val="Heading2"/>
        <w:keepNext/>
      </w:pPr>
      <w:r>
        <w:t>5.3 核心量化指标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指标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说明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Grasp Success Rate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多次重复实验的抓取成功率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Position Error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目标位置与实际执行位置的误差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P95 Error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95% 分位定位误差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Task Completion Rate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完整抓取并放置成功比例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Execution Time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从规划到完成任务的耗时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Path Length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末端轨迹长度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Retry Count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达到成功所需尝试次数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Safety Violation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超限、碰撞、急停等次数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Generalization Rate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新位置、新方向或新光照下成功率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版本晋升规则</w:t>
      </w:r>
    </w:p>
    <w:p>
      <w:r>
        <w:rPr>
          <w:rFonts w:ascii="Microsoft YaHei" w:hAnsi="Microsoft YaHei" w:eastAsia="Microsoft YaHei"/>
          <w:sz w:val="21"/>
        </w:rPr>
        <w:t>候选 Skill 版本只有同时满足以下条件才能晋升：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固定验证集抓取成功率不低于旧版本；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平均定位误差或任务耗时至少一项显著改善；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安全违规次数不增加；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不只在用于优化的原位置上有效；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重复实验达到最低次数，例如每个版本不少于 10 次；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保存完整修改原因和数据证据。</w:t>
      </w:r>
    </w:p>
    <w:p>
      <w:r>
        <w:rPr>
          <w:rFonts w:ascii="Microsoft YaHei" w:hAnsi="Microsoft YaHei" w:eastAsia="Microsoft YaHei"/>
          <w:sz w:val="21"/>
        </w:rPr>
        <w:t>不满足条件则回滚到上一稳定版本。</w:t>
      </w:r>
    </w:p>
    <w:p>
      <w:pPr>
        <w:pStyle w:val="Heading1"/>
        <w:keepNext/>
      </w:pPr>
      <w:r>
        <w:t>6. 系统架构</w:t>
      </w:r>
    </w:p>
    <w:p>
      <w:pPr>
        <w:pStyle w:val="Heading2"/>
        <w:keepNext/>
      </w:pPr>
      <w:r>
        <w:t>6.1 分层架构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4"/>
          <w:left w:val="single" w:sz="4" w:color="D8DEE4"/>
          <w:bottom w:val="single" w:sz="4" w:color="D8DEE4"/>
          <w:right w:val="single" w:sz="4" w:color="D8DEE4"/>
          <w:insideH w:val="single" w:sz="4" w:color="D8DEE4"/>
          <w:insideV w:val="single" w:sz="4" w:color="D8DEE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5364A"/>
                <w:sz w:val="16"/>
              </w:rPr>
              <w:t>┌─────────────────────────────────────────────┐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交互与展示层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语音/文本输入、实验监控、迭代曲线、报告展示 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AI Scientist 智能体层                      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任务拆解、实验规划、失败归因、优化决策、记忆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算法与工具层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视觉定位、坐标变换、轨迹规划、参数拟合、评估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实验编排与安全层                           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仿真检查、约束检查、动作调度、超时、急停     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设备适配层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│ 厂商 SDK / ROS2 / 相机 / 机械臂 / 夹爪       │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核心智能体</w:t>
      </w:r>
    </w:p>
    <w:p>
      <w:pPr>
        <w:pStyle w:val="Heading3"/>
        <w:keepNext/>
      </w:pPr>
      <w:r>
        <w:t>A. Task Interpreter Agent</w:t>
      </w:r>
    </w:p>
    <w:p>
      <w:r>
        <w:rPr>
          <w:rFonts w:ascii="Microsoft YaHei" w:hAnsi="Microsoft YaHei" w:eastAsia="Microsoft YaHei"/>
          <w:sz w:val="21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将语音转写文本；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识别目标物、目标区域和操作要求；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生成结构化任务；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对不明确指令发起澄清。</w:t>
      </w:r>
    </w:p>
    <w:p>
      <w:r>
        <w:rPr>
          <w:rFonts w:ascii="Microsoft YaHei" w:hAnsi="Microsoft YaHei" w:eastAsia="Microsoft YaHei"/>
          <w:sz w:val="21"/>
        </w:rPr>
        <w:t>输出：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4"/>
          <w:left w:val="single" w:sz="4" w:color="D8DEE4"/>
          <w:bottom w:val="single" w:sz="4" w:color="D8DEE4"/>
          <w:right w:val="single" w:sz="4" w:color="D8DEE4"/>
          <w:insideH w:val="single" w:sz="4" w:color="D8DEE4"/>
          <w:insideV w:val="single" w:sz="4" w:color="D8DEE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5364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"task_type": "pick_and_place",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"target_object": {"class": "cube", "color": "red"},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"destination": {"class": "target_zone", "side": "right"},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"success_criteria": ["object_grasped", "object_in_target_zone"]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B. Experiment Planner Agent</w:t>
      </w:r>
    </w:p>
    <w:p>
      <w:r>
        <w:rPr>
          <w:rFonts w:ascii="Microsoft YaHei" w:hAnsi="Microsoft YaHei" w:eastAsia="Microsoft YaHei"/>
          <w:sz w:val="21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生成初始实验计划；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选择抓取位姿、接近方向、速度和重复次数；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根据历史经验和约束选择下一轮实验；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调用仿真和安全检查工具。</w:t>
      </w:r>
    </w:p>
    <w:p>
      <w:pPr>
        <w:pStyle w:val="Heading3"/>
        <w:keepNext/>
      </w:pPr>
      <w:r>
        <w:t>C. Execution Orchestrator Agent</w:t>
      </w:r>
    </w:p>
    <w:p>
      <w:r>
        <w:rPr>
          <w:rFonts w:ascii="Microsoft YaHei" w:hAnsi="Microsoft YaHei" w:eastAsia="Microsoft YaHei"/>
          <w:sz w:val="21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将实验计划转化为标准设备调用；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按步骤调用感知、运动和夹爪工具；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不直接生成底层电机脉冲；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处理超时、失败和急停。</w:t>
      </w:r>
    </w:p>
    <w:p>
      <w:pPr>
        <w:pStyle w:val="Heading3"/>
        <w:keepNext/>
      </w:pPr>
      <w:r>
        <w:t>D. Evaluator Agent</w:t>
      </w:r>
    </w:p>
    <w:p>
      <w:r>
        <w:rPr>
          <w:rFonts w:ascii="Microsoft YaHei" w:hAnsi="Microsoft YaHei" w:eastAsia="Microsoft YaHei"/>
          <w:sz w:val="21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判断是否抓取、提起和放置成功；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计算定位误差、耗时和路径指标；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生成结构化实验结果；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区分可重试错误与不可继续错误。</w:t>
      </w:r>
    </w:p>
    <w:p>
      <w:pPr>
        <w:pStyle w:val="Heading3"/>
        <w:keepNext/>
      </w:pPr>
      <w:r>
        <w:t>E. Failure Analysis Agent</w:t>
      </w:r>
    </w:p>
    <w:p>
      <w:r>
        <w:rPr>
          <w:rFonts w:ascii="Microsoft YaHei" w:hAnsi="Microsoft YaHei" w:eastAsia="Microsoft YaHei"/>
          <w:sz w:val="21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根据日志、图像和数值数据确定失败阶段；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输出候选失败原因及证据；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选择需要优化的模块；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不允许只给出无法验证的自然语言判断。</w:t>
      </w:r>
    </w:p>
    <w:p>
      <w:pPr>
        <w:pStyle w:val="Heading3"/>
        <w:keepNext/>
      </w:pPr>
      <w:r>
        <w:t>F. Optimizer Agent</w:t>
      </w:r>
    </w:p>
    <w:p>
      <w:r>
        <w:rPr>
          <w:rFonts w:ascii="Microsoft YaHei" w:hAnsi="Microsoft YaHei" w:eastAsia="Microsoft YaHei"/>
          <w:sz w:val="21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调用数值优化工具更新参数；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生成候选 Skill 版本；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设计验证实验；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根据评估结果决定晋升或回滚。</w:t>
      </w:r>
    </w:p>
    <w:p>
      <w:r>
        <w:rPr>
          <w:rFonts w:ascii="Microsoft YaHei" w:hAnsi="Microsoft YaHei" w:eastAsia="Microsoft YaHei"/>
          <w:sz w:val="21"/>
        </w:rPr>
        <w:t>首版允许优化：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相机坐标到机械臂基坐标的残差补偿；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抓取点 x/y/z 偏移；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预抓取高度；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接近方向；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夹爪闭合时机；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执行速度。</w:t>
      </w:r>
    </w:p>
    <w:p>
      <w:pPr>
        <w:pStyle w:val="Heading3"/>
        <w:keepNext/>
      </w:pPr>
      <w:r>
        <w:t>G. Memory &amp; Skill Evolution Agent</w:t>
      </w:r>
    </w:p>
    <w:p>
      <w:r>
        <w:rPr>
          <w:rFonts w:ascii="Microsoft YaHei" w:hAnsi="Microsoft YaHei" w:eastAsia="Microsoft YaHei"/>
          <w:sz w:val="21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保存实验轨迹和失败案例；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检索相似任务经验；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管理 Skill 版本；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记录修改原因、适用范围和历史性能；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借鉴 Hermes Agent 的经验沉淀和 Skill 演进思想。</w:t>
      </w:r>
    </w:p>
    <w:p>
      <w:pPr>
        <w:pStyle w:val="Heading3"/>
        <w:keepNext/>
      </w:pPr>
      <w:r>
        <w:t>H. Report Agent</w:t>
      </w:r>
    </w:p>
    <w:p>
      <w:r>
        <w:rPr>
          <w:rFonts w:ascii="Microsoft YaHei" w:hAnsi="Microsoft YaHei" w:eastAsia="Microsoft YaHei"/>
          <w:sz w:val="21"/>
        </w:rPr>
        <w:t>职责：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生成研究目标、实验设计、数据、迭代过程和结论；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展示新旧版本比较；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输出失败案例、回滚记录和局限性；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保证结果可追溯。</w:t>
      </w:r>
    </w:p>
    <w:p>
      <w:pPr>
        <w:pStyle w:val="Heading1"/>
        <w:keepNext/>
      </w:pPr>
      <w:r>
        <w:t>7. 团队分工</w:t>
      </w:r>
    </w:p>
    <w:p>
      <w:pPr>
        <w:pStyle w:val="Heading2"/>
        <w:keepNext/>
      </w:pPr>
      <w:r>
        <w:t>7.1 队长/智能体负责人</w:t>
      </w:r>
    </w:p>
    <w:p>
      <w:r>
        <w:rPr>
          <w:rFonts w:ascii="Microsoft YaHei" w:hAnsi="Microsoft YaHei" w:eastAsia="Microsoft YaHei"/>
          <w:sz w:val="21"/>
        </w:rPr>
        <w:t>主要负责：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Scientist 总体架构；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多智能体工作流和状态机；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自迭代逻辑；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Hermes 式记忆和 Skill 版本管理；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失败归因与优化决策；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数值优化工具编排；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实验数据结构与证据链；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前端实验监控和报告展示；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新旧版本评估与晋升/回滚机制；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系统集成和比赛演示主线。</w:t>
      </w:r>
    </w:p>
    <w:p>
      <w:r>
        <w:rPr>
          <w:rFonts w:ascii="Microsoft YaHei" w:hAnsi="Microsoft YaHei" w:eastAsia="Microsoft YaHei"/>
          <w:sz w:val="21"/>
        </w:rPr>
        <w:t>不负责：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厂商底层驱动开发；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舵机控制细节；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独自完成相机标定；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独自承担所有实机调试。</w:t>
      </w:r>
    </w:p>
    <w:p>
      <w:pPr>
        <w:pStyle w:val="Heading2"/>
        <w:keepNext/>
      </w:pPr>
      <w:r>
        <w:t>7.2 研究生 A：设备控制与安全执行</w:t>
      </w:r>
    </w:p>
    <w:p>
      <w:r>
        <w:rPr>
          <w:rFonts w:ascii="Microsoft YaHei" w:hAnsi="Microsoft YaHei" w:eastAsia="Microsoft YaHei"/>
          <w:sz w:val="21"/>
        </w:rPr>
        <w:t>负责：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学习机械臂官方开发软件、SDK 和手册；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跑通机械臂初始化、回零、关节运动和末端运动；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封装统一设备接口；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获取实时关节状态；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配置关节、速度和工作空间限制；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实现急停、超时、复位和错误码；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连续动作稳定性测试；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编写设备使用与故障排查文档。</w:t>
      </w:r>
    </w:p>
    <w:p>
      <w:r>
        <w:rPr>
          <w:rFonts w:ascii="Microsoft YaHei" w:hAnsi="Microsoft YaHei" w:eastAsia="Microsoft YaHei"/>
          <w:sz w:val="21"/>
        </w:rPr>
        <w:t>交付接口：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4"/>
          <w:left w:val="single" w:sz="4" w:color="D8DEE4"/>
          <w:bottom w:val="single" w:sz="4" w:color="D8DEE4"/>
          <w:right w:val="single" w:sz="4" w:color="D8DEE4"/>
          <w:insideH w:val="single" w:sz="4" w:color="D8DEE4"/>
          <w:insideV w:val="single" w:sz="4" w:color="D8DEE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5364A"/>
                <w:sz w:val="16"/>
              </w:rPr>
              <w:t>get_robot_state()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move_joints(joint_angles, speed)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move_to_pose(pose, speed)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open_gripper()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close_gripper(width=None, force=None)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stop()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reset_home()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验收：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连续执行 20 次指定动作无失控；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能返回动作状态和错误原因；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所有危险指令在执行前被拒绝；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上层无需依赖厂商 GUI 完成主要动作调用。</w:t>
      </w:r>
    </w:p>
    <w:p>
      <w:pPr>
        <w:pStyle w:val="Heading2"/>
        <w:keepNext/>
      </w:pPr>
      <w:r>
        <w:t>7.3 研究生 B：视觉感知与标定</w:t>
      </w:r>
    </w:p>
    <w:p>
      <w:r>
        <w:rPr>
          <w:rFonts w:ascii="Microsoft YaHei" w:hAnsi="Microsoft YaHei" w:eastAsia="Microsoft YaHei"/>
          <w:sz w:val="21"/>
        </w:rPr>
        <w:t>负责：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相机数据读取；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相机内参标定；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相机到机械臂基座坐标转换；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目标物检测、颜色/类别识别；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目标物三维位置和姿态估计；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末端或夹爪位置观测；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测量置信度和异常检测；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固定场景下重复测量稳定性测试。</w:t>
      </w:r>
    </w:p>
    <w:p>
      <w:r>
        <w:rPr>
          <w:rFonts w:ascii="Microsoft YaHei" w:hAnsi="Microsoft YaHei" w:eastAsia="Microsoft YaHei"/>
          <w:sz w:val="21"/>
        </w:rPr>
        <w:t>交付接口：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4"/>
          <w:left w:val="single" w:sz="4" w:color="D8DEE4"/>
          <w:bottom w:val="single" w:sz="4" w:color="D8DEE4"/>
          <w:right w:val="single" w:sz="4" w:color="D8DEE4"/>
          <w:insideH w:val="single" w:sz="4" w:color="D8DEE4"/>
          <w:insideV w:val="single" w:sz="4" w:color="D8DEE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5364A"/>
                <w:sz w:val="16"/>
              </w:rPr>
              <w:t>capture_scene()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detect_objects(scene)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get_object_pose(object_id)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get_end_effector_pose()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transform_camera_to_base(pose)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estimate_measurement_confidence()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验收：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同一静止目标重复测量误差可量化；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能在机械臂基坐标系返回目标位置；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能检测目标丢失、遮挡或低置信度；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至少支持比赛演示所需的目标物类型。</w:t>
      </w:r>
    </w:p>
    <w:p>
      <w:pPr>
        <w:pStyle w:val="Heading2"/>
        <w:keepNext/>
      </w:pPr>
      <w:r>
        <w:t>7.4 研究生 C：仿真、实验采集与测试</w:t>
      </w:r>
    </w:p>
    <w:p>
      <w:r>
        <w:rPr>
          <w:rFonts w:ascii="Microsoft YaHei" w:hAnsi="Microsoft YaHei" w:eastAsia="Microsoft YaHei"/>
          <w:sz w:val="21"/>
        </w:rPr>
        <w:t>若团队人数不足，可由研究生 A 兼任。</w:t>
      </w:r>
    </w:p>
    <w:p>
      <w:r>
        <w:rPr>
          <w:rFonts w:ascii="Microsoft YaHei" w:hAnsi="Microsoft YaHei" w:eastAsia="Microsoft YaHei"/>
          <w:sz w:val="21"/>
        </w:rPr>
        <w:t>负责：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搭建机械臂仿真或离线安全验证环境；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统一仿真和实机接口；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编写实验执行脚本；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自动记录图像、关节、目标位姿、实际位姿和结果；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建立训练场景、固定验证场景和新场景；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完成基线实验和重复性实验；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维护实验数据集和测试报告。</w:t>
      </w:r>
    </w:p>
    <w:p>
      <w:r>
        <w:rPr>
          <w:rFonts w:ascii="Microsoft YaHei" w:hAnsi="Microsoft YaHei" w:eastAsia="Microsoft YaHei"/>
          <w:sz w:val="21"/>
        </w:rPr>
        <w:t>验收：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一条命令可执行一组实验；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实验结果自动落盘；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每次实验可通过 ID 完整追溯；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固定测试集不会被优化器直接用于参数拟合。</w:t>
      </w:r>
    </w:p>
    <w:p>
      <w:pPr>
        <w:pStyle w:val="Heading2"/>
        <w:keepNext/>
      </w:pPr>
      <w:r>
        <w:t>7.5 申报与研究支持</w:t>
      </w:r>
    </w:p>
    <w:p>
      <w:r>
        <w:rPr>
          <w:rFonts w:ascii="Microsoft YaHei" w:hAnsi="Microsoft YaHei" w:eastAsia="Microsoft YaHei"/>
          <w:sz w:val="21"/>
        </w:rPr>
        <w:t>研究生不能只负责 PPT，可同时承担：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机器人与自进化智能体相关文献整理；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实验设计与统计分析；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失败类型标注规范；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实验结果人工复核；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申报书、PPT、演示视频和答辩材料。</w:t>
      </w:r>
    </w:p>
    <w:p>
      <w:pPr>
        <w:pStyle w:val="Heading1"/>
        <w:keepNext/>
      </w:pPr>
      <w:r>
        <w:t>8. 软硬件接口契约</w:t>
      </w:r>
    </w:p>
    <w:p>
      <w:pPr>
        <w:pStyle w:val="Heading2"/>
        <w:keepNext/>
      </w:pPr>
      <w:r>
        <w:t>8.1 上层下发实验计划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4"/>
          <w:left w:val="single" w:sz="4" w:color="D8DEE4"/>
          <w:bottom w:val="single" w:sz="4" w:color="D8DEE4"/>
          <w:right w:val="single" w:sz="4" w:color="D8DEE4"/>
          <w:insideH w:val="single" w:sz="4" w:color="D8DEE4"/>
          <w:insideV w:val="single" w:sz="4" w:color="D8DEE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5364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"experiment_id": "EXP-20260619-001",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"task_id": "TASK-001",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"skill_version": "grasp_cube@0.1.0",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"target_object": 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"class": "cube",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"color": "red"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"target_pose": 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"x": 0.18,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"y": 0.05,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"z": 0.02,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"roll": 0,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"pitch": 0,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"yaw": 0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"grasp_parameters": 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"approach_height_mm": 30,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"grasp_offset_mm": [0, 0, 0],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"speed": 0.3,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"gripper_width_mm": 35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"repeat_count": 3,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"safety_constraints": 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"max_speed": 0.5,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"workspace_bounds": {},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"collision_check_required": true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执行层返回实验结果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4"/>
          <w:left w:val="single" w:sz="4" w:color="D8DEE4"/>
          <w:bottom w:val="single" w:sz="4" w:color="D8DEE4"/>
          <w:right w:val="single" w:sz="4" w:color="D8DEE4"/>
          <w:insideH w:val="single" w:sz="4" w:color="D8DEE4"/>
          <w:insideV w:val="single" w:sz="4" w:color="D8DEE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5364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"experiment_id": "EXP-20260619-001",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"status": "failed",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"failure_stage": "grasp",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"failure_reason_code": "POSE_OFFSET",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"target_pose": {},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"observed_object_pose": {},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"executed_grasp_pose": {},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"joint_states": [],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"position_error_mm": 14.8,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"object_grasped": false,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"object_lifted": false,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"object_placed": false,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"execution_time_ms": 8420,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"measurement_confidence": 0.92,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"safety_events": [],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"artifacts": 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"scene_image": "artifacts/EXP-001/scene.png",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"execution_video": "artifacts/EXP-001/run.mp4",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"trajectory": "artifacts/EXP-001/trajectory.json"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Skill 版本结构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4"/>
          <w:left w:val="single" w:sz="4" w:color="D8DEE4"/>
          <w:bottom w:val="single" w:sz="4" w:color="D8DEE4"/>
          <w:right w:val="single" w:sz="4" w:color="D8DEE4"/>
          <w:insideH w:val="single" w:sz="4" w:color="D8DEE4"/>
          <w:insideV w:val="single" w:sz="4" w:color="D8DEE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5364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"skill_id": "grasp_cube",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"version": "0.2.0",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"parent_version": "0.1.0",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"changes": [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"x方向补偿 -8.5mm",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"预抓取高度增加 10mm",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"末端接近速度由 0.4 降至 0.25"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"change_reason": "连续3次实验出现相同方向的位置偏差",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"training_experiments": ["EXP-001", "EXP-002", "EXP-003"],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"validation_metrics": {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"success_rate": 0.8,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  "mean_position_error_mm": 6.4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 xml:space="preserve">  "status": "candidate"</w:t>
            </w:r>
            <w:r>
              <w:br/>
            </w:r>
            <w:r>
              <w:rPr>
                <w:rFonts w:ascii="Consolas" w:hAnsi="Consolas" w:eastAsia="Consolas"/>
                <w:color w:val="25364A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失败分类与优化策略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失败类型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判据示例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优化方向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TARGET_NOT_FOUND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未识别目标或置信度过低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改变视角、曝光、检测阈值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POSE_OFFSET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抓取点存在稳定方向偏差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更新坐标补偿或手眼标定残差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DEPTH_ERROR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z 方向误差显著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深度滤波、平面约束、z 补偿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BAD_GRASP_ORIENTATION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物体可见但夹持方向不合适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调整 yaw、接近方向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GRIPPER_TIMING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到达位置但闭合过早或过晚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调整闭合时机和停顿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GRIPPER_WIDTH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夹爪宽度与目标不匹配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更新宽度或力度参数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PATH_COLLISION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轨迹与桌面或物体冲突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重新规划预抓取点和路径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OBJECT_SLIPPED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成功夹取后掉落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调整力度、速度和提升轨迹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OUT_OF_WORKSPACE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目标不可达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拒绝执行或调整任务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RANDOM_FAILURE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无稳定模式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增加重复实验，不立即更新 Skill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数据与评测设计</w:t>
      </w:r>
    </w:p>
    <w:p>
      <w:pPr>
        <w:pStyle w:val="Heading2"/>
        <w:keepNext/>
      </w:pPr>
      <w:r>
        <w:t>10.1 数据划分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优化场景集</w:t>
      </w:r>
      <w:r>
        <w:rPr>
          <w:rFonts w:ascii="Microsoft YaHei" w:hAnsi="Microsoft YaHei" w:eastAsia="Microsoft YaHei"/>
          <w:sz w:val="21"/>
        </w:rPr>
        <w:t>：用于发现问题和更新参数；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固定验证集</w:t>
      </w:r>
      <w:r>
        <w:rPr>
          <w:rFonts w:ascii="Microsoft YaHei" w:hAnsi="Microsoft YaHei" w:eastAsia="Microsoft YaHei"/>
          <w:sz w:val="21"/>
        </w:rPr>
        <w:t>：用于新旧版本公平比较；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泛化测试集</w:t>
      </w:r>
      <w:r>
        <w:rPr>
          <w:rFonts w:ascii="Microsoft YaHei" w:hAnsi="Microsoft YaHei" w:eastAsia="Microsoft YaHei"/>
          <w:sz w:val="21"/>
        </w:rPr>
        <w:t>：改变位置、方向、光照或物体尺寸；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安全测试集</w:t>
      </w:r>
      <w:r>
        <w:rPr>
          <w:rFonts w:ascii="Microsoft YaHei" w:hAnsi="Microsoft YaHei" w:eastAsia="Microsoft YaHei"/>
          <w:sz w:val="21"/>
        </w:rPr>
        <w:t>：不可达点、遮挡、低置信度和危险指令。</w:t>
      </w:r>
    </w:p>
    <w:p>
      <w:pPr>
        <w:pStyle w:val="Heading2"/>
        <w:keepNext/>
      </w:pPr>
      <w:r>
        <w:t>10.2 基线方法</w:t>
      </w:r>
    </w:p>
    <w:p>
      <w:r>
        <w:rPr>
          <w:rFonts w:ascii="Microsoft YaHei" w:hAnsi="Microsoft YaHei" w:eastAsia="Microsoft YaHei"/>
          <w:sz w:val="21"/>
        </w:rPr>
        <w:t>必须至少比较：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厂商默认抓取方案；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固定规则人工方案；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普通失败重试；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随机参数搜索；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本项目反馈迭代方案。</w:t>
      </w:r>
    </w:p>
    <w:p>
      <w:pPr>
        <w:pStyle w:val="Heading2"/>
        <w:keepNext/>
      </w:pPr>
      <w:r>
        <w:t>10.3 建议演示表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版本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场景数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实验次数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成功率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平均误差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P95误差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平均耗时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P0 厂商/初始策略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P1 第一轮优化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P2 第二轮优化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开发阶段与里程碑</w:t>
      </w:r>
    </w:p>
    <w:p>
      <w:pPr>
        <w:pStyle w:val="Heading2"/>
        <w:keepNext/>
      </w:pPr>
      <w:r>
        <w:t>阶段 0：七天硬件可行性闸门</w:t>
      </w:r>
    </w:p>
    <w:p>
      <w:r>
        <w:rPr>
          <w:rFonts w:ascii="Microsoft YaHei" w:hAnsi="Microsoft YaHei" w:eastAsia="Microsoft YaHei"/>
          <w:sz w:val="21"/>
        </w:rPr>
        <w:t>研究生团队必须证明：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能用代码完成初始化和回零；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能读取关节状态；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能执行指定关节角；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能执行指定末端目标；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能连续运行至少 20 次；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能获取目标物三维位置；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能检测抓取是否成功；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能自动保存实验数据。</w:t>
      </w:r>
    </w:p>
    <w:p>
      <w:r>
        <w:rPr>
          <w:rFonts w:ascii="Microsoft YaHei" w:hAnsi="Microsoft YaHei" w:eastAsia="Microsoft YaHei"/>
          <w:sz w:val="21"/>
        </w:rPr>
        <w:t>闸门结论：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全部通过：正式进入机械臂赛题开发；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可控制但不能测量结果：暂缓自迭代开发；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只能运行官方 GUI 或示例：判定风险过高；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底层任务最终仍由队长承担：重新评估选题。</w:t>
      </w:r>
    </w:p>
    <w:p>
      <w:pPr>
        <w:pStyle w:val="Heading2"/>
        <w:keepNext/>
      </w:pPr>
      <w:r>
        <w:t>阶段 1：最小实验闭环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文本指令；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单一物体；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固定桌面场景；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视觉定位；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抓取执行；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成功检测；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JSON 数据记录。</w:t>
      </w:r>
    </w:p>
    <w:p>
      <w:r>
        <w:rPr>
          <w:rFonts w:ascii="Microsoft YaHei" w:hAnsi="Microsoft YaHei" w:eastAsia="Microsoft YaHei"/>
          <w:sz w:val="21"/>
        </w:rPr>
        <w:t>交付：</w:t>
      </w:r>
      <w:r>
        <w:rPr>
          <w:rFonts w:ascii="Consolas" w:hAnsi="Consolas" w:eastAsia="Consolas"/>
          <w:color w:val="1F4D78"/>
          <w:sz w:val="18"/>
        </w:rPr>
        <w:t>任务 → 执行 → 测量 → 结果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  <w:keepNext/>
      </w:pPr>
      <w:r>
        <w:t>阶段 2：反馈优化 MVP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失败归因；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一种参数优化；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Skill v0.1 → v0.2；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重复验证；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晋升/回滚。</w:t>
      </w:r>
    </w:p>
    <w:p>
      <w:r>
        <w:rPr>
          <w:rFonts w:ascii="Microsoft YaHei" w:hAnsi="Microsoft YaHei" w:eastAsia="Microsoft YaHei"/>
          <w:sz w:val="21"/>
        </w:rPr>
        <w:t>交付：</w:t>
      </w:r>
      <w:r>
        <w:rPr>
          <w:rFonts w:ascii="Consolas" w:hAnsi="Consolas" w:eastAsia="Consolas"/>
          <w:color w:val="1F4D78"/>
          <w:sz w:val="18"/>
        </w:rPr>
        <w:t>失败 → 修改 → 再执行 → 指标改善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  <w:keepNext/>
      </w:pPr>
      <w:r>
        <w:t>阶段 3：自主实验规划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根据误差选择下一轮实验；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优化场景集和验证集分离；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生成实验选择理由；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多轮版本比较。</w:t>
      </w:r>
    </w:p>
    <w:p>
      <w:pPr>
        <w:pStyle w:val="Heading2"/>
        <w:keepNext/>
      </w:pPr>
      <w:r>
        <w:t>阶段 4：Hermes 式自进化增强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情景记忆；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相似失败检索；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Skill 自动生成或重构；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版本依赖和适用条件；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跨会话经验复用。</w:t>
      </w:r>
    </w:p>
    <w:p>
      <w:pPr>
        <w:pStyle w:val="Heading2"/>
        <w:keepNext/>
      </w:pPr>
      <w:r>
        <w:t>阶段 5：比赛交付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可视化实验工作台；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实机演示；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演示模式和录制视频兜底；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自动研究报告；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PPT、申报书和答辩问答；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完整复现说明。</w:t>
      </w:r>
    </w:p>
    <w:p>
      <w:pPr>
        <w:pStyle w:val="Heading1"/>
        <w:keepNext/>
      </w:pPr>
      <w:r>
        <w:t>12. 前端与演示界面</w:t>
      </w:r>
    </w:p>
    <w:p>
      <w:r>
        <w:rPr>
          <w:rFonts w:ascii="Microsoft YaHei" w:hAnsi="Microsoft YaHei" w:eastAsia="Microsoft YaHei"/>
          <w:sz w:val="21"/>
        </w:rPr>
        <w:t>建议页面：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任务工作台</w:t>
      </w:r>
      <w:r>
        <w:rPr>
          <w:rFonts w:ascii="Microsoft YaHei" w:hAnsi="Microsoft YaHei" w:eastAsia="Microsoft YaHei"/>
          <w:sz w:val="21"/>
        </w:rPr>
        <w:t>：语音/文本输入、任务解析、约束确认；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实验规划</w:t>
      </w:r>
      <w:r>
        <w:rPr>
          <w:rFonts w:ascii="Microsoft YaHei" w:hAnsi="Microsoft YaHei" w:eastAsia="Microsoft YaHei"/>
          <w:sz w:val="21"/>
        </w:rPr>
        <w:t>：步骤、参数、选择理由和安全检查；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实时执行</w:t>
      </w:r>
      <w:r>
        <w:rPr>
          <w:rFonts w:ascii="Microsoft YaHei" w:hAnsi="Microsoft YaHei" w:eastAsia="Microsoft YaHei"/>
          <w:sz w:val="21"/>
        </w:rPr>
        <w:t>：相机画面、机械臂状态、轨迹和事件日志；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失败分析</w:t>
      </w:r>
      <w:r>
        <w:rPr>
          <w:rFonts w:ascii="Microsoft YaHei" w:hAnsi="Microsoft YaHei" w:eastAsia="Microsoft YaHei"/>
          <w:sz w:val="21"/>
        </w:rPr>
        <w:t>：失败阶段、证据、候选原因和优化建议；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Skill 版本中心</w:t>
      </w:r>
      <w:r>
        <w:rPr>
          <w:rFonts w:ascii="Microsoft YaHei" w:hAnsi="Microsoft YaHei" w:eastAsia="Microsoft YaHei"/>
          <w:sz w:val="21"/>
        </w:rPr>
        <w:t>：版本差异、性能、晋升和回滚；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实验看板</w:t>
      </w:r>
      <w:r>
        <w:rPr>
          <w:rFonts w:ascii="Microsoft YaHei" w:hAnsi="Microsoft YaHei" w:eastAsia="Microsoft YaHei"/>
          <w:sz w:val="21"/>
        </w:rPr>
        <w:t>：成功率、误差、耗时和多轮趋势；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报告中心</w:t>
      </w:r>
      <w:r>
        <w:rPr>
          <w:rFonts w:ascii="Microsoft YaHei" w:hAnsi="Microsoft YaHei" w:eastAsia="Microsoft YaHei"/>
          <w:sz w:val="21"/>
        </w:rPr>
        <w:t>：实验设计、结果、证据链和结论。</w:t>
      </w:r>
    </w:p>
    <w:p>
      <w:r>
        <w:rPr>
          <w:rFonts w:ascii="Microsoft YaHei" w:hAnsi="Microsoft YaHei" w:eastAsia="Microsoft YaHei"/>
          <w:sz w:val="21"/>
        </w:rPr>
        <w:t>现场重点展示：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真实机械臂执行；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第一轮失败的结构化原因；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新旧方案参数变化；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第二/三轮结果；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重复实验指标；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Skill 版本和回滚记录。</w:t>
      </w:r>
    </w:p>
    <w:p>
      <w:pPr>
        <w:pStyle w:val="Heading1"/>
        <w:keepNext/>
      </w:pPr>
      <w:r>
        <w:t>13. 风险与应对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影响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应对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团队无人熟悉机械臂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进度失控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七天硬件闸门，先交接口再扩功能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厂商软件封闭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上层难以调用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优先确认 SDK/API，必要时封装桌面软件已有接口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无可靠成功检测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无法证明反馈闭环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优先实现物体提起/目标区检测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相机标定误差过大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优化结果不可信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重复标定、置信度、人工复核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偶然失败后偶然成功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自迭代证据不足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每版本重复不少于 10 次并使用留出场景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LLM产生危险动作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硬件风险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LLM只输出计划，确定性安全层审批后执行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Skill过拟合固定位置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无泛化价值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新位置、新方向和新光照测试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修改后性能下降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结果不可控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候选版本验证和自动回滚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实机答辩不稳定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演示中断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演示模式、仿真、预录完整视频三重兜底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项目验收标准</w:t>
      </w:r>
    </w:p>
    <w:p>
      <w:pPr>
        <w:pStyle w:val="Heading2"/>
        <w:keepNext/>
      </w:pPr>
      <w:r>
        <w:t>14.1 MVP 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用户可通过文本或语音下达抓取任务；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系统输出结构化实验计划；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机械臂通过统一接口完成执行；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系统可独立判断抓取成功或失败；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每次实验形成完整数据记录；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失败后系统能输出数据支持的失败原因；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系统至少更新一种参数或 Skill；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新版本保存为独立版本；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使用重复实验比较新旧版本；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不达标版本能够回滚；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自动生成实验与迭代报告。</w:t>
      </w:r>
    </w:p>
    <w:p>
      <w:pPr>
        <w:pStyle w:val="Heading2"/>
        <w:keepNext/>
      </w:pPr>
      <w:r>
        <w:t>14.2 比赛级验收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完成不少于 3 轮反馈迭代；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每轮下一步计划受上一轮数据影响；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固定验证集指标相比初始版本有明确提升；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至少完成一个新场景泛化实验；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至少展示一个失败版本未晋升或被回滚；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可追溯展示每轮计划、执行数据、修改和结论；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团队能够明确区分厂商能力和团队原创贡献；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可在 5-10 分钟内完成核心闭环演示。</w:t>
      </w:r>
    </w:p>
    <w:p>
      <w:pPr>
        <w:pStyle w:val="Heading1"/>
        <w:keepNext/>
      </w:pPr>
      <w:r>
        <w:t>15. 近期沟通清单</w:t>
      </w:r>
    </w:p>
    <w:p>
      <w:r>
        <w:rPr>
          <w:rFonts w:ascii="Microsoft YaHei" w:hAnsi="Microsoft YaHei" w:eastAsia="Microsoft YaHei"/>
          <w:sz w:val="21"/>
        </w:rPr>
        <w:t>与研究生第一次技术会议应确认：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机械臂具体型号、版本和配件；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厂商软件、SDK、ROS2 支持情况；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是否能绕过 GUI 用程序直接控制；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相机型号、深度能力和数据接口；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是否提供 URDF、仿真和逆运动学；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夹爪是否能读取状态、宽度或电流；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如何判断抓取成功；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谁负责设备控制、视觉标定、数据采集；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七天闸门的每天交付物；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实验场地、使用时间和设备保管规则。</w:t>
      </w:r>
    </w:p>
    <w:p>
      <w:r>
        <w:rPr>
          <w:rFonts w:ascii="Microsoft YaHei" w:hAnsi="Microsoft YaHei" w:eastAsia="Microsoft YaHei"/>
          <w:sz w:val="21"/>
        </w:rPr>
        <w:t>会议结束后，团队必须产出：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负责人名单；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接口清单；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七天计划；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风险清单；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第一版实验数据格式；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首个可执行抓取任务定义。</w:t>
      </w:r>
    </w:p>
    <w:p>
      <w:pPr>
        <w:pStyle w:val="Heading1"/>
        <w:keepNext/>
      </w:pPr>
      <w:r>
        <w:t>16. 一句话答辩表述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6324F"/>
                <w:sz w:val="21"/>
              </w:rPr>
              <w:t>本项目不是让大模型简单控制机械臂，而是将机械臂作为真实科学实验仪器：智能体根据自然语言目标自主规划抓取实验，采集真实执行数据，识别失败原因，更新可版本化的视觉补偿或抓取 Skill，并通过重复实验和新场景验证决定版本晋升或回滚，从而形成可测量、可追溯、可复现的实验反馈迭代闭环。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5758B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575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icrosoft YaHei" w:hAnsi="Microsoft YaHei" w:eastAsia="Microsoft YaHei"/>
        <w:color w:val="65758B"/>
        <w:sz w:val="17"/>
      </w:rPr>
      <w:t>产品需求文档  |  AI Scientist × 具身智能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基于自进化智能体的机械臂自主实验与反馈优化系统 PRD</dc:title>
  <dc:subject>项目定位、实现路径、智能体与硬件团队分工</dc:subject>
  <dc:creator>项目团队</dc:creator>
  <cp:keywords>AI Scientist, 机械臂, 自进化智能体, 反馈迭代,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