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92" w:rsidRDefault="00D61392" w:rsidP="00D61392">
      <w:pPr>
        <w:jc w:val="center"/>
      </w:pPr>
      <w:r>
        <w:t xml:space="preserve">О </w:t>
      </w:r>
      <w:proofErr w:type="gramStart"/>
      <w:r>
        <w:t>П</w:t>
      </w:r>
      <w:proofErr w:type="gramEnd"/>
      <w:r>
        <w:t xml:space="preserve"> Р Е Д Е Л Е Н И Е</w:t>
      </w:r>
    </w:p>
    <w:p w:rsidR="00D61392" w:rsidRPr="00E22992" w:rsidRDefault="00D61392" w:rsidP="00D61392">
      <w:r>
        <w:t xml:space="preserve">            </w:t>
      </w:r>
      <w:r w:rsidR="00E22992" w:rsidRPr="008A6B9F">
        <w:t>#03</w:t>
      </w:r>
      <w:r w:rsidRPr="00E22992">
        <w:t xml:space="preserve"> </w:t>
      </w:r>
      <w:r w:rsidR="00E22992" w:rsidRPr="008A6B9F">
        <w:t>#04</w:t>
      </w:r>
      <w:r w:rsidRPr="00E22992">
        <w:t xml:space="preserve"> </w:t>
      </w:r>
      <w:r w:rsidR="00E22992" w:rsidRPr="008A6B9F">
        <w:t>#05</w:t>
      </w:r>
      <w:r w:rsidRPr="00E22992">
        <w:t xml:space="preserve"> года                                                                   г. Сергиев Посад </w:t>
      </w:r>
    </w:p>
    <w:p w:rsidR="00D61392" w:rsidRPr="00E22992" w:rsidRDefault="00D61392" w:rsidP="00D61392">
      <w:pPr>
        <w:jc w:val="center"/>
      </w:pPr>
    </w:p>
    <w:p w:rsidR="00D61392" w:rsidRPr="00E22992" w:rsidRDefault="00E22992" w:rsidP="00D61392">
      <w:pPr>
        <w:ind w:firstLine="708"/>
        <w:jc w:val="both"/>
      </w:pPr>
      <w:r w:rsidRPr="00E22992">
        <w:t>#02</w:t>
      </w:r>
      <w:r w:rsidR="00D61392" w:rsidRPr="00E22992">
        <w:t xml:space="preserve"> </w:t>
      </w:r>
      <w:r w:rsidRPr="00E22992">
        <w:t>#01</w:t>
      </w:r>
      <w:r w:rsidR="00D61392" w:rsidRPr="00E22992">
        <w:t xml:space="preserve"> судебного участка Сергиево-Посадского судебного района Московской области Коновалова С.В.,</w:t>
      </w:r>
    </w:p>
    <w:p w:rsidR="00D61392" w:rsidRDefault="00D61392" w:rsidP="00D61392">
      <w:pPr>
        <w:ind w:firstLine="708"/>
        <w:jc w:val="both"/>
      </w:pPr>
      <w:r w:rsidRPr="00E22992">
        <w:t>рассмотрев дело об административном право</w:t>
      </w:r>
      <w:r w:rsidR="00C83A0F">
        <w:t>нарушении, предусмотренном ст.</w:t>
      </w:r>
      <w:r w:rsidR="00E22992" w:rsidRPr="00C83A0F">
        <w:t xml:space="preserve">#15 </w:t>
      </w:r>
      <w:r w:rsidRPr="00E22992">
        <w:t xml:space="preserve">КоАП РФ,  в отношении </w:t>
      </w:r>
      <w:r w:rsidR="00E22992" w:rsidRPr="00C83A0F">
        <w:t>#07</w:t>
      </w:r>
      <w:r w:rsidRPr="00E22992">
        <w:t xml:space="preserve"> </w:t>
      </w:r>
      <w:r w:rsidR="00E22992" w:rsidRPr="00C83A0F">
        <w:t>#08</w:t>
      </w:r>
      <w:r w:rsidRPr="00E22992">
        <w:t xml:space="preserve"> </w:t>
      </w:r>
      <w:r w:rsidR="00E22992" w:rsidRPr="00C83A0F">
        <w:t>#09</w:t>
      </w:r>
      <w:r w:rsidRPr="00E22992">
        <w:t>,</w:t>
      </w:r>
    </w:p>
    <w:p w:rsidR="00D61392" w:rsidRDefault="00D61392" w:rsidP="00D61392">
      <w:pPr>
        <w:jc w:val="both"/>
      </w:pPr>
      <w:r>
        <w:t xml:space="preserve"> </w:t>
      </w:r>
    </w:p>
    <w:p w:rsidR="00D61392" w:rsidRDefault="00D61392" w:rsidP="00D61392">
      <w:pPr>
        <w:jc w:val="center"/>
      </w:pPr>
      <w:r>
        <w:t>У с т а н о в и л</w:t>
      </w:r>
      <w:proofErr w:type="gramStart"/>
      <w:r>
        <w:t xml:space="preserve"> :</w:t>
      </w:r>
      <w:proofErr w:type="gramEnd"/>
    </w:p>
    <w:p w:rsidR="00D61392" w:rsidRPr="00E22992" w:rsidRDefault="00D61392" w:rsidP="00D61392">
      <w:pPr>
        <w:ind w:firstLine="708"/>
        <w:jc w:val="both"/>
      </w:pPr>
      <w:r w:rsidRPr="00E22992">
        <w:t xml:space="preserve">ИДПС </w:t>
      </w:r>
      <w:r w:rsidR="00E22992" w:rsidRPr="00E22992">
        <w:t>#16</w:t>
      </w:r>
      <w:r w:rsidRPr="00E22992">
        <w:t xml:space="preserve"> в отношении </w:t>
      </w:r>
      <w:r w:rsidR="00E22992" w:rsidRPr="00E22992">
        <w:t>#07 #08 #09</w:t>
      </w:r>
      <w:r w:rsidRPr="00E22992">
        <w:t xml:space="preserve"> составлен протокол об административном правонарушении, предусмотренном ст.</w:t>
      </w:r>
      <w:r w:rsidR="008A6B9F" w:rsidRPr="008A6B9F">
        <w:t>#</w:t>
      </w:r>
      <w:r w:rsidR="008A6B9F" w:rsidRPr="00C83A0F">
        <w:t>15</w:t>
      </w:r>
      <w:r w:rsidRPr="00E22992">
        <w:t xml:space="preserve"> КоАП РФ.</w:t>
      </w:r>
    </w:p>
    <w:p w:rsidR="00D61392" w:rsidRDefault="00D61392" w:rsidP="00D61392">
      <w:pPr>
        <w:ind w:firstLine="708"/>
        <w:jc w:val="both"/>
      </w:pPr>
      <w:r w:rsidRPr="00E22992">
        <w:t xml:space="preserve">От </w:t>
      </w:r>
      <w:r w:rsidR="00E22992" w:rsidRPr="00E22992">
        <w:t>#07 #08 #09</w:t>
      </w:r>
      <w:r w:rsidRPr="00E22992">
        <w:t xml:space="preserve"> поступило ходатайство о направлении дела для рассмотрения по его месту жительства.</w:t>
      </w:r>
    </w:p>
    <w:p w:rsidR="00D61392" w:rsidRDefault="00D61392" w:rsidP="00D61392">
      <w:pPr>
        <w:ind w:firstLine="708"/>
        <w:jc w:val="both"/>
      </w:pPr>
      <w:r>
        <w:t>Согласно ст. 29.5 КоАП РФ протокол об административном правонарушении рассматривается по месту его совершения и может быть рассмотрен по месту жительства лица в случае заявления лицом соответствующего ходатайства и его удовлетворении.</w:t>
      </w:r>
    </w:p>
    <w:p w:rsidR="00D61392" w:rsidRDefault="00D61392" w:rsidP="00D61392">
      <w:pPr>
        <w:ind w:firstLine="708"/>
        <w:jc w:val="both"/>
      </w:pPr>
      <w:r>
        <w:t xml:space="preserve">Из материалов дела усматривается, что </w:t>
      </w:r>
      <w:proofErr w:type="gramStart"/>
      <w:r>
        <w:t>лицо, привлекаемое к административной ответственности проживает</w:t>
      </w:r>
      <w:proofErr w:type="gramEnd"/>
      <w:r>
        <w:t xml:space="preserve"> по адресу: </w:t>
      </w:r>
      <w:r w:rsidR="00E22992">
        <w:t>#10</w:t>
      </w:r>
      <w:r w:rsidR="00E22992" w:rsidRPr="00E22992">
        <w:t>, #11, #12, #13, #14</w:t>
      </w:r>
      <w:r>
        <w:t xml:space="preserve">.  </w:t>
      </w:r>
    </w:p>
    <w:p w:rsidR="00D61392" w:rsidRDefault="00D61392" w:rsidP="00D61392">
      <w:pPr>
        <w:ind w:firstLine="708"/>
        <w:jc w:val="both"/>
      </w:pPr>
      <w:r>
        <w:t xml:space="preserve">Оснований для отказа лицу в удовлетворении заявленного ходатайства не имеется, в </w:t>
      </w:r>
      <w:proofErr w:type="gramStart"/>
      <w:r>
        <w:t>связи</w:t>
      </w:r>
      <w:proofErr w:type="gramEnd"/>
      <w:r>
        <w:t xml:space="preserve"> с чем суд считает заявленное ходатайство подлежащим удовлетворению.</w:t>
      </w:r>
    </w:p>
    <w:p w:rsidR="00D61392" w:rsidRDefault="00D61392" w:rsidP="00D61392">
      <w:pPr>
        <w:ind w:firstLine="708"/>
        <w:jc w:val="both"/>
      </w:pPr>
      <w:r>
        <w:t xml:space="preserve">На основании </w:t>
      </w:r>
      <w:proofErr w:type="gramStart"/>
      <w:r>
        <w:t>изложенного</w:t>
      </w:r>
      <w:proofErr w:type="gramEnd"/>
      <w:r>
        <w:t xml:space="preserve">, руководствуясь </w:t>
      </w:r>
      <w:proofErr w:type="spellStart"/>
      <w:r>
        <w:t>ст.ст</w:t>
      </w:r>
      <w:proofErr w:type="spellEnd"/>
      <w:r>
        <w:t>. 29.1, 29.4, 29.5 КоАП РФ,</w:t>
      </w:r>
    </w:p>
    <w:p w:rsidR="00D61392" w:rsidRDefault="00D61392" w:rsidP="00D61392">
      <w:pPr>
        <w:jc w:val="both"/>
      </w:pPr>
    </w:p>
    <w:p w:rsidR="00D61392" w:rsidRDefault="00D61392" w:rsidP="00D61392">
      <w:pPr>
        <w:jc w:val="center"/>
      </w:pPr>
      <w:r>
        <w:t xml:space="preserve">О </w:t>
      </w:r>
      <w:proofErr w:type="gramStart"/>
      <w:r>
        <w:t>п</w:t>
      </w:r>
      <w:proofErr w:type="gramEnd"/>
      <w:r>
        <w:t xml:space="preserve"> р е д е л и л:</w:t>
      </w:r>
    </w:p>
    <w:p w:rsidR="00D61392" w:rsidRDefault="00D61392" w:rsidP="00D61392">
      <w:pPr>
        <w:jc w:val="both"/>
      </w:pPr>
    </w:p>
    <w:p w:rsidR="00D61392" w:rsidRDefault="00D61392" w:rsidP="00D61392">
      <w:pPr>
        <w:ind w:firstLine="708"/>
        <w:jc w:val="both"/>
      </w:pPr>
      <w:r>
        <w:t xml:space="preserve">Ходатайство </w:t>
      </w:r>
      <w:r w:rsidR="00E22992" w:rsidRPr="00E22992">
        <w:t>#07 #08 #09</w:t>
      </w:r>
      <w:r>
        <w:t>, в отношении которого ведется производство по делу об административном правонарушении, удовлетворить.</w:t>
      </w:r>
    </w:p>
    <w:p w:rsidR="00D61392" w:rsidRDefault="00D61392" w:rsidP="00D61392">
      <w:pPr>
        <w:ind w:firstLine="708"/>
        <w:jc w:val="both"/>
      </w:pPr>
      <w:r>
        <w:t>Дело об административном прав</w:t>
      </w:r>
      <w:r w:rsidR="00A06569">
        <w:t>онарушении, предусмотренном ст.</w:t>
      </w:r>
      <w:bookmarkStart w:id="0" w:name="_GoBack"/>
      <w:bookmarkEnd w:id="0"/>
      <w:r w:rsidR="00E22992" w:rsidRPr="00E22992">
        <w:t>#15</w:t>
      </w:r>
      <w:r>
        <w:t xml:space="preserve"> КоАП РФ, в отношении </w:t>
      </w:r>
      <w:r w:rsidR="00E22992" w:rsidRPr="00E22992">
        <w:t>#07 #08 #09</w:t>
      </w:r>
      <w:r>
        <w:t xml:space="preserve"> передать по подсудности мировому судье   судебного участка </w:t>
      </w:r>
      <w:r w:rsidR="00E22992" w:rsidRPr="00E22992">
        <w:t>#17</w:t>
      </w:r>
      <w:r>
        <w:t xml:space="preserve"> для рассмотрения по существу.</w:t>
      </w:r>
    </w:p>
    <w:p w:rsidR="00D61392" w:rsidRPr="00E22992" w:rsidRDefault="00D61392" w:rsidP="00D61392">
      <w:pPr>
        <w:ind w:firstLine="708"/>
        <w:jc w:val="both"/>
      </w:pPr>
      <w:r>
        <w:t xml:space="preserve">Копию определения направить для сведения в </w:t>
      </w:r>
      <w:r w:rsidR="00E22992" w:rsidRPr="00E22992">
        <w:t>#16</w:t>
      </w:r>
      <w:r>
        <w:t xml:space="preserve"> и </w:t>
      </w:r>
      <w:r w:rsidR="00E22992" w:rsidRPr="00E22992">
        <w:t>#06</w:t>
      </w:r>
      <w:r w:rsidRPr="00E22992">
        <w:t xml:space="preserve"> </w:t>
      </w:r>
      <w:r w:rsidR="00E22992" w:rsidRPr="00E22992">
        <w:t>#-1</w:t>
      </w:r>
    </w:p>
    <w:p w:rsidR="00D61392" w:rsidRDefault="00D61392" w:rsidP="00D61392">
      <w:pPr>
        <w:ind w:firstLine="708"/>
        <w:jc w:val="both"/>
      </w:pPr>
      <w:r>
        <w:t xml:space="preserve">Разъяснить </w:t>
      </w:r>
      <w:r w:rsidR="00E22992" w:rsidRPr="00E22992">
        <w:t>#06 #-1</w:t>
      </w:r>
      <w:r>
        <w:t>, что с момента удовлетворения ходатайства лица о передаче материала на рассмотрение по месту жительства до момента поступления материала судье, уполномоченному рассматривать дело, срок давности привлечения к административной ответственности приостанавливается.</w:t>
      </w:r>
    </w:p>
    <w:p w:rsidR="00D61392" w:rsidRDefault="00D61392" w:rsidP="00D61392">
      <w:pPr>
        <w:jc w:val="both"/>
      </w:pPr>
      <w:r>
        <w:t xml:space="preserve">       </w:t>
      </w:r>
    </w:p>
    <w:p w:rsidR="005A718C" w:rsidRDefault="00D61392" w:rsidP="00D61392">
      <w:pPr>
        <w:ind w:left="708"/>
      </w:pPr>
      <w:r>
        <w:t>Мировой судья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С.В.</w:t>
      </w:r>
      <w:r w:rsidR="00E22992">
        <w:rPr>
          <w:lang w:val="en-US"/>
        </w:rPr>
        <w:t xml:space="preserve"> </w:t>
      </w:r>
      <w:r>
        <w:t>Коновалова</w:t>
      </w:r>
    </w:p>
    <w:sectPr w:rsidR="005A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98"/>
    <w:rsid w:val="005A718C"/>
    <w:rsid w:val="008A6B9F"/>
    <w:rsid w:val="00A06569"/>
    <w:rsid w:val="00C81B98"/>
    <w:rsid w:val="00C83A0F"/>
    <w:rsid w:val="00D61392"/>
    <w:rsid w:val="00E2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3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3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1623</Characters>
  <Application>Microsoft Office Word</Application>
  <DocSecurity>0</DocSecurity>
  <Lines>13</Lines>
  <Paragraphs>3</Paragraphs>
  <ScaleCrop>false</ScaleCrop>
  <Company>diakov.net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6</cp:revision>
  <dcterms:created xsi:type="dcterms:W3CDTF">2018-05-17T14:50:00Z</dcterms:created>
  <dcterms:modified xsi:type="dcterms:W3CDTF">2018-05-17T15:08:00Z</dcterms:modified>
</cp:coreProperties>
</file>