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33" w:rsidRDefault="00330C33" w:rsidP="00330C33">
      <w:pPr>
        <w:ind w:firstLine="426"/>
        <w:jc w:val="center"/>
      </w:pPr>
      <w:r>
        <w:t>П О С Т А Н О В Л Е Н И Е</w:t>
      </w:r>
    </w:p>
    <w:p w:rsidR="00330C33" w:rsidRPr="00AE75D6" w:rsidRDefault="00AE75D6" w:rsidP="00330C33">
      <w:pPr>
        <w:pStyle w:val="a3"/>
        <w:ind w:firstLine="426"/>
        <w:jc w:val="center"/>
      </w:pPr>
      <w:r w:rsidRPr="00AE75D6">
        <w:t>#03</w:t>
      </w:r>
      <w:r w:rsidR="00330C33" w:rsidRPr="00AE75D6">
        <w:t xml:space="preserve"> </w:t>
      </w:r>
      <w:r w:rsidRPr="00DB4639">
        <w:t>#04</w:t>
      </w:r>
      <w:r w:rsidR="00330C33" w:rsidRPr="00AE75D6">
        <w:t xml:space="preserve"> </w:t>
      </w:r>
      <w:r w:rsidRPr="00DB4639">
        <w:t>#05</w:t>
      </w:r>
      <w:r w:rsidR="00330C33" w:rsidRPr="00AE75D6">
        <w:t xml:space="preserve"> г.                                                            г. Сергиев Посад</w:t>
      </w:r>
    </w:p>
    <w:p w:rsidR="00330C33" w:rsidRDefault="00AE75D6" w:rsidP="00330C33">
      <w:pPr>
        <w:pStyle w:val="a3"/>
        <w:ind w:firstLine="426"/>
      </w:pPr>
      <w:r w:rsidRPr="00AE75D6">
        <w:t>#02</w:t>
      </w:r>
      <w:r w:rsidR="00330C33" w:rsidRPr="00AE75D6">
        <w:t xml:space="preserve"> </w:t>
      </w:r>
      <w:r w:rsidRPr="00AE75D6">
        <w:t>#01</w:t>
      </w:r>
      <w:r w:rsidR="00330C33" w:rsidRPr="00AE75D6">
        <w:t xml:space="preserve"> су</w:t>
      </w:r>
      <w:r w:rsidR="00330C33">
        <w:t xml:space="preserve">дебного участка Сергиево-Посадского судебного района Московской области Коновалова С.В., рассмотрев дело об административном правонарушении, предусмотренном ст. 12.15 ч.4 КоАП РФ, в </w:t>
      </w:r>
      <w:r w:rsidR="00330C33" w:rsidRPr="00FA2B3F">
        <w:t xml:space="preserve">отношении </w:t>
      </w:r>
      <w:r w:rsidR="00FA2B3F" w:rsidRPr="00FA2B3F">
        <w:t>#13</w:t>
      </w:r>
      <w:r w:rsidR="00330C33" w:rsidRPr="00FA2B3F">
        <w:t xml:space="preserve"> </w:t>
      </w:r>
      <w:r w:rsidR="00FA2B3F" w:rsidRPr="00FA2B3F">
        <w:t>#14</w:t>
      </w:r>
      <w:r w:rsidR="00330C33" w:rsidRPr="00FA2B3F">
        <w:t xml:space="preserve"> </w:t>
      </w:r>
      <w:r w:rsidR="00FA2B3F" w:rsidRPr="00FA2B3F">
        <w:t>#15</w:t>
      </w:r>
      <w:r w:rsidR="00330C33" w:rsidRPr="00091335">
        <w:t xml:space="preserve">, </w:t>
      </w:r>
      <w:r w:rsidR="00FA2B3F" w:rsidRPr="00091335">
        <w:t>#16</w:t>
      </w:r>
      <w:r w:rsidR="00330C33" w:rsidRPr="00091335">
        <w:t>.</w:t>
      </w:r>
      <w:r w:rsidR="00FA2B3F" w:rsidRPr="00091335">
        <w:t>#17</w:t>
      </w:r>
      <w:r w:rsidR="00330C33" w:rsidRPr="00091335">
        <w:t>.</w:t>
      </w:r>
      <w:r w:rsidR="00FA2B3F" w:rsidRPr="00091335">
        <w:t>#18</w:t>
      </w:r>
      <w:r w:rsidR="00330C33" w:rsidRPr="00091335">
        <w:t xml:space="preserve"> </w:t>
      </w:r>
      <w:proofErr w:type="spellStart"/>
      <w:r w:rsidR="00330C33" w:rsidRPr="00091335">
        <w:t>г</w:t>
      </w:r>
      <w:proofErr w:type="gramStart"/>
      <w:r w:rsidR="00330C33" w:rsidRPr="00091335">
        <w:t>.р</w:t>
      </w:r>
      <w:proofErr w:type="spellEnd"/>
      <w:proofErr w:type="gramEnd"/>
      <w:r w:rsidR="00330C33" w:rsidRPr="00091335">
        <w:t>, родивше</w:t>
      </w:r>
      <w:r w:rsidR="00DB4639">
        <w:t>йся</w:t>
      </w:r>
      <w:r w:rsidR="00330C33">
        <w:t xml:space="preserve"> в </w:t>
      </w:r>
      <w:r w:rsidR="00091335" w:rsidRPr="00091335">
        <w:t>#19, #20</w:t>
      </w:r>
      <w:r w:rsidR="00330C33">
        <w:t>, проживающе</w:t>
      </w:r>
      <w:r w:rsidR="00DB4639">
        <w:t>й</w:t>
      </w:r>
      <w:r w:rsidR="00330C33">
        <w:t xml:space="preserve"> по адресу: </w:t>
      </w:r>
      <w:r w:rsidR="00091335" w:rsidRPr="00091335">
        <w:t>#21, #22, #23, #24, #25</w:t>
      </w:r>
      <w:r w:rsidR="00330C33">
        <w:t xml:space="preserve">,   место работы: </w:t>
      </w:r>
      <w:r w:rsidR="00091335" w:rsidRPr="00091335">
        <w:t>#26</w:t>
      </w:r>
      <w:r w:rsidR="00330C33">
        <w:t>,</w:t>
      </w:r>
    </w:p>
    <w:p w:rsidR="00330C33" w:rsidRDefault="00330C33" w:rsidP="00330C33">
      <w:pPr>
        <w:pStyle w:val="a3"/>
        <w:ind w:firstLine="426"/>
        <w:jc w:val="center"/>
      </w:pPr>
      <w:r>
        <w:t>УСТАНОВИЛ:</w:t>
      </w:r>
    </w:p>
    <w:p w:rsidR="00330C33" w:rsidRPr="00091335" w:rsidRDefault="00330C33" w:rsidP="00330C33">
      <w:pPr>
        <w:ind w:firstLine="426"/>
        <w:jc w:val="both"/>
      </w:pPr>
      <w:r>
        <w:t xml:space="preserve"> </w:t>
      </w:r>
      <w:r w:rsidR="00091335" w:rsidRPr="00091335">
        <w:t>#28</w:t>
      </w:r>
      <w:r w:rsidRPr="00091335">
        <w:t>.</w:t>
      </w:r>
      <w:r w:rsidR="00091335" w:rsidRPr="00091335">
        <w:t>#29</w:t>
      </w:r>
      <w:r w:rsidRPr="00091335">
        <w:t>.</w:t>
      </w:r>
      <w:r w:rsidR="00091335" w:rsidRPr="00091335">
        <w:t>#30</w:t>
      </w:r>
      <w:r w:rsidRPr="00091335">
        <w:t xml:space="preserve"> г. в </w:t>
      </w:r>
      <w:r w:rsidR="00091335" w:rsidRPr="00091335">
        <w:t>#31</w:t>
      </w:r>
      <w:r w:rsidRPr="00091335">
        <w:t xml:space="preserve"> час. </w:t>
      </w:r>
      <w:r w:rsidR="00091335" w:rsidRPr="00091335">
        <w:t>#32</w:t>
      </w:r>
      <w:r w:rsidRPr="00091335">
        <w:t xml:space="preserve"> мин. водитель </w:t>
      </w:r>
      <w:r w:rsidR="00091335" w:rsidRPr="00091335">
        <w:t>#08 #-2</w:t>
      </w:r>
      <w:r w:rsidRPr="00091335">
        <w:t xml:space="preserve"> </w:t>
      </w:r>
      <w:r w:rsidR="00371ED5" w:rsidRPr="00371ED5">
        <w:t>#-5</w:t>
      </w:r>
      <w:r w:rsidRPr="00091335">
        <w:t xml:space="preserve">, управляя автомашиной </w:t>
      </w:r>
      <w:r w:rsidR="00091335" w:rsidRPr="00091335">
        <w:t>#36</w:t>
      </w:r>
      <w:r w:rsidRPr="00091335">
        <w:t xml:space="preserve"> </w:t>
      </w:r>
      <w:proofErr w:type="spellStart"/>
      <w:r w:rsidRPr="00091335">
        <w:t>гос.рег.знак</w:t>
      </w:r>
      <w:proofErr w:type="spellEnd"/>
      <w:r w:rsidRPr="00091335">
        <w:t xml:space="preserve"> </w:t>
      </w:r>
      <w:r w:rsidR="00091335" w:rsidRPr="00091335">
        <w:t>#37</w:t>
      </w:r>
      <w:r w:rsidRPr="00091335">
        <w:t>,</w:t>
      </w:r>
      <w:r w:rsidR="002A2E24">
        <w:t xml:space="preserve"> </w:t>
      </w:r>
      <w:r w:rsidR="002A2E24" w:rsidRPr="002A2E24">
        <w:t>совершила</w:t>
      </w:r>
      <w:r w:rsidRPr="00091335">
        <w:t xml:space="preserve"> </w:t>
      </w:r>
      <w:r w:rsidR="00091335" w:rsidRPr="00091335">
        <w:t>#-3</w:t>
      </w:r>
    </w:p>
    <w:p w:rsidR="00330C33" w:rsidRDefault="00091335" w:rsidP="00330C33">
      <w:pPr>
        <w:ind w:firstLine="360"/>
        <w:jc w:val="both"/>
      </w:pPr>
      <w:r w:rsidRPr="00091335">
        <w:t>#08 #-2</w:t>
      </w:r>
      <w:r w:rsidR="00624901">
        <w:t xml:space="preserve"> в суд</w:t>
      </w:r>
      <w:bookmarkStart w:id="0" w:name="_GoBack"/>
      <w:bookmarkEnd w:id="0"/>
      <w:r>
        <w:t xml:space="preserve"> </w:t>
      </w:r>
      <w:r w:rsidRPr="00091335">
        <w:t>#-1</w:t>
      </w:r>
      <w:r w:rsidR="00330C33" w:rsidRPr="00091335">
        <w:t>.</w:t>
      </w:r>
    </w:p>
    <w:p w:rsidR="00330C33" w:rsidRDefault="00330C33" w:rsidP="00330C33">
      <w:pPr>
        <w:ind w:firstLine="360"/>
        <w:jc w:val="both"/>
      </w:pPr>
      <w:r w:rsidRPr="00091335">
        <w:t xml:space="preserve">Вина </w:t>
      </w:r>
      <w:r w:rsidR="00091335" w:rsidRPr="00091335">
        <w:t>#13</w:t>
      </w:r>
      <w:r w:rsidRPr="00091335">
        <w:t xml:space="preserve"> </w:t>
      </w:r>
      <w:r w:rsidR="00091335" w:rsidRPr="00091335">
        <w:t>#-2</w:t>
      </w:r>
      <w:r w:rsidRPr="00091335">
        <w:t>,</w:t>
      </w:r>
      <w:r>
        <w:t xml:space="preserve"> кроме </w:t>
      </w:r>
      <w:r w:rsidR="00DB4639">
        <w:t>ее</w:t>
      </w:r>
      <w:r>
        <w:t xml:space="preserve"> признания, подтверждается протоколом об административном правонарушении от </w:t>
      </w:r>
      <w:r w:rsidR="00E516B8" w:rsidRPr="00091335">
        <w:t>#28.#29.#30</w:t>
      </w:r>
      <w:r>
        <w:t xml:space="preserve"> г., схемой места совершения административного правонарушения, дислокацией до</w:t>
      </w:r>
      <w:r w:rsidR="0046606E">
        <w:t>рожных знаков и схемой разметки</w:t>
      </w:r>
      <w:r w:rsidR="00E516B8" w:rsidRPr="00E516B8">
        <w:t>#38</w:t>
      </w:r>
      <w:r>
        <w:t xml:space="preserve">. </w:t>
      </w:r>
    </w:p>
    <w:p w:rsidR="00330C33" w:rsidRDefault="00330C33" w:rsidP="00330C33">
      <w:pPr>
        <w:pStyle w:val="21"/>
        <w:ind w:firstLine="426"/>
        <w:rPr>
          <w:sz w:val="24"/>
        </w:rPr>
      </w:pPr>
      <w:r>
        <w:rPr>
          <w:sz w:val="24"/>
        </w:rPr>
        <w:t>Указанные доказательства сомнений у суда не вызывают.</w:t>
      </w:r>
    </w:p>
    <w:p w:rsidR="00330C33" w:rsidRDefault="00330C33" w:rsidP="00330C33">
      <w:pPr>
        <w:ind w:firstLine="426"/>
        <w:jc w:val="both"/>
      </w:pPr>
      <w:r>
        <w:t xml:space="preserve">При таких обстоятельствах суд находит вину </w:t>
      </w:r>
      <w:r w:rsidR="00E516B8" w:rsidRPr="00091335">
        <w:t>#13 #-2</w:t>
      </w:r>
      <w:r>
        <w:t xml:space="preserve"> установленной и </w:t>
      </w:r>
      <w:r w:rsidR="00DB4639">
        <w:t>ее</w:t>
      </w:r>
      <w:r>
        <w:t xml:space="preserve"> действия правильно квалифицированы по ст. 12.15 ч.4 Кодекса РФ об административных правонарушениях, т.е. выезд в нарушение ПДД на сторону проезжей части дороги, предназначенную для встречного движения, за исключением случаев, предусмотренных ч.3 настоящей статьи. </w:t>
      </w:r>
    </w:p>
    <w:p w:rsidR="00330C33" w:rsidRDefault="00330C33" w:rsidP="00330C33">
      <w:pPr>
        <w:ind w:firstLine="426"/>
        <w:jc w:val="both"/>
      </w:pPr>
      <w:r>
        <w:t xml:space="preserve">При назначении </w:t>
      </w:r>
      <w:r w:rsidR="00E516B8" w:rsidRPr="00091335">
        <w:t>#</w:t>
      </w:r>
      <w:r w:rsidR="00E516B8" w:rsidRPr="00E516B8">
        <w:t>09</w:t>
      </w:r>
      <w:r w:rsidR="00E516B8" w:rsidRPr="00091335">
        <w:t xml:space="preserve"> #-2</w:t>
      </w:r>
      <w:r>
        <w:t xml:space="preserve"> наказания суд учитывает обстоятельства, влияющие на степень </w:t>
      </w:r>
      <w:r w:rsidR="00DB4639">
        <w:t xml:space="preserve">ее </w:t>
      </w:r>
      <w:r>
        <w:t xml:space="preserve">ответственности. </w:t>
      </w:r>
      <w:r w:rsidR="0019280C" w:rsidRPr="001B3007">
        <w:t>#-4</w:t>
      </w:r>
      <w:r>
        <w:t xml:space="preserve"> </w:t>
      </w:r>
    </w:p>
    <w:p w:rsidR="00330C33" w:rsidRDefault="00330C33" w:rsidP="00330C33">
      <w:pPr>
        <w:ind w:firstLine="426"/>
        <w:jc w:val="both"/>
      </w:pPr>
      <w:r>
        <w:t>На основании изложенного, руководствуясь ст. ст. 29.9-29.11 Кодекса РФ об административных правонарушениях,</w:t>
      </w:r>
    </w:p>
    <w:p w:rsidR="00330C33" w:rsidRDefault="00330C33" w:rsidP="00330C33">
      <w:pPr>
        <w:ind w:firstLine="426"/>
        <w:jc w:val="center"/>
      </w:pPr>
      <w:r>
        <w:t>ПОСТАНОВИЛ:</w:t>
      </w:r>
    </w:p>
    <w:p w:rsidR="00330C33" w:rsidRDefault="00330C33" w:rsidP="00330C33">
      <w:pPr>
        <w:jc w:val="both"/>
      </w:pPr>
      <w:r>
        <w:t xml:space="preserve">              </w:t>
      </w:r>
      <w:r w:rsidR="00E516B8" w:rsidRPr="00E516B8">
        <w:t>#10 #11 #12</w:t>
      </w:r>
      <w:r>
        <w:t xml:space="preserve"> признать виновн</w:t>
      </w:r>
      <w:r w:rsidR="00DB4639">
        <w:t>ой</w:t>
      </w:r>
      <w:r>
        <w:t xml:space="preserve"> в совершении правонарушения, предусмотренного ст. 12.15 ч.4 КоАП РФ, и назначить </w:t>
      </w:r>
      <w:r w:rsidR="00DB4639">
        <w:t>ей</w:t>
      </w:r>
      <w:r>
        <w:t xml:space="preserve"> наказание в виде штрафа  в размере 5000 (пять тысяч) рублей в доход государства.</w:t>
      </w:r>
    </w:p>
    <w:p w:rsidR="00330C33" w:rsidRDefault="00330C33" w:rsidP="00330C33">
      <w:pPr>
        <w:jc w:val="both"/>
      </w:pPr>
      <w:r>
        <w:t xml:space="preserve">             Указанный штраф подлежит уплате  по следующим реквизитам:</w:t>
      </w:r>
    </w:p>
    <w:p w:rsidR="00330C33" w:rsidRDefault="00330C33" w:rsidP="00330C33">
      <w:pPr>
        <w:jc w:val="both"/>
        <w:rPr>
          <w:color w:val="000000"/>
        </w:rPr>
      </w:pPr>
      <w:r>
        <w:t xml:space="preserve">              </w:t>
      </w:r>
      <w:r w:rsidR="00BF6546">
        <w:t>#-</w:t>
      </w:r>
      <w:r w:rsidR="00BF6546" w:rsidRPr="00BF6546">
        <w:t>6</w:t>
      </w:r>
      <w:r w:rsidR="00BF6546">
        <w:rPr>
          <w:color w:val="000000"/>
          <w:sz w:val="22"/>
          <w:szCs w:val="22"/>
        </w:rPr>
        <w:t>.</w:t>
      </w:r>
      <w:r>
        <w:rPr>
          <w:color w:val="000000"/>
        </w:rPr>
        <w:t xml:space="preserve"> </w:t>
      </w:r>
    </w:p>
    <w:p w:rsidR="00330C33" w:rsidRDefault="00330C33" w:rsidP="00330C33">
      <w:pPr>
        <w:ind w:right="-218"/>
        <w:jc w:val="both"/>
        <w:rPr>
          <w:b/>
        </w:rPr>
      </w:pPr>
      <w:r>
        <w:t xml:space="preserve">      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330C33" w:rsidRDefault="00330C33" w:rsidP="00330C33">
      <w:pPr>
        <w:ind w:firstLine="360"/>
        <w:jc w:val="both"/>
      </w:pPr>
      <w:r>
        <w:t xml:space="preserve">             Постановление может быть обжаловано в Сергиево-Посадский городской суд в течение 10 дней через мирового судью </w:t>
      </w:r>
      <w:r w:rsidR="00E516B8">
        <w:rPr>
          <w:lang w:val="en-US"/>
        </w:rPr>
        <w:t>#01</w:t>
      </w:r>
      <w:r>
        <w:t xml:space="preserve"> судебного участка.</w:t>
      </w:r>
    </w:p>
    <w:p w:rsidR="00330C33" w:rsidRDefault="00330C33" w:rsidP="00330C33">
      <w:pPr>
        <w:ind w:firstLine="360"/>
        <w:jc w:val="both"/>
      </w:pPr>
    </w:p>
    <w:p w:rsidR="00E93870" w:rsidRDefault="00330C33" w:rsidP="00330C33">
      <w:r>
        <w:t xml:space="preserve">                                Мировой судья                                                          С.В. Коновалова</w:t>
      </w:r>
    </w:p>
    <w:sectPr w:rsidR="00E93870" w:rsidSect="00330C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FD"/>
    <w:rsid w:val="00091335"/>
    <w:rsid w:val="0019280C"/>
    <w:rsid w:val="001B3007"/>
    <w:rsid w:val="002A2E24"/>
    <w:rsid w:val="00330C33"/>
    <w:rsid w:val="00371ED5"/>
    <w:rsid w:val="0046606E"/>
    <w:rsid w:val="00624901"/>
    <w:rsid w:val="006471AD"/>
    <w:rsid w:val="00AE75D6"/>
    <w:rsid w:val="00BF6546"/>
    <w:rsid w:val="00D15EFD"/>
    <w:rsid w:val="00DB4639"/>
    <w:rsid w:val="00E024F4"/>
    <w:rsid w:val="00E516B8"/>
    <w:rsid w:val="00E93870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15</cp:revision>
  <dcterms:created xsi:type="dcterms:W3CDTF">2018-05-08T06:11:00Z</dcterms:created>
  <dcterms:modified xsi:type="dcterms:W3CDTF">2018-05-09T08:52:00Z</dcterms:modified>
</cp:coreProperties>
</file>