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FDC" w:rsidRDefault="000E5FDC" w:rsidP="000E5FDC">
      <w:pPr>
        <w:pStyle w:val="Heading2"/>
      </w:pPr>
      <w:r>
        <w:rPr>
          <w:rFonts w:ascii="Calibri Light" w:hAnsi="Calibri Light" w:cs="Calibri Light"/>
        </w:rPr>
        <w:t>🧱</w:t>
      </w:r>
      <w:r>
        <w:t xml:space="preserve"> What Is a Container?</w:t>
      </w:r>
    </w:p>
    <w:p w:rsidR="000E5FDC" w:rsidRDefault="000E5FDC" w:rsidP="000E5FDC">
      <w:pPr>
        <w:pStyle w:val="NormalWeb"/>
      </w:pPr>
      <w:r>
        <w:t xml:space="preserve">A </w:t>
      </w:r>
      <w:r>
        <w:rPr>
          <w:rStyle w:val="Strong"/>
        </w:rPr>
        <w:t>container</w:t>
      </w:r>
      <w:r>
        <w:t xml:space="preserve"> is a </w:t>
      </w:r>
      <w:r>
        <w:rPr>
          <w:rStyle w:val="Strong"/>
        </w:rPr>
        <w:t>lightweight, isolated environment</w:t>
      </w:r>
      <w:r>
        <w:t xml:space="preserve"> that runs an application </w:t>
      </w:r>
      <w:r>
        <w:rPr>
          <w:rStyle w:val="Strong"/>
        </w:rPr>
        <w:t>along with everything it needs</w:t>
      </w:r>
      <w:r>
        <w:t xml:space="preserve"> — code, libraries, dependencies, configuration — all packaged together.</w:t>
      </w:r>
    </w:p>
    <w:p w:rsidR="000E5FDC" w:rsidRDefault="000E5FDC" w:rsidP="000E5FDC">
      <w:pPr>
        <w:spacing w:before="100" w:beforeAutospacing="1" w:after="100" w:afterAutospacing="1" w:line="240" w:lineRule="auto"/>
        <w:rPr>
          <w:rFonts w:ascii="Consolas" w:eastAsia="Times New Roman" w:hAnsi="Consolas" w:cs="Arial"/>
          <w:sz w:val="34"/>
          <w:szCs w:val="34"/>
        </w:rPr>
      </w:pPr>
    </w:p>
    <w:p w:rsidR="000E5FDC" w:rsidRPr="000E5FDC" w:rsidRDefault="000E5FDC" w:rsidP="000E5FD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0E5FDC">
        <w:rPr>
          <w:rFonts w:ascii="Consolas" w:eastAsia="Times New Roman" w:hAnsi="Consolas" w:cs="Arial"/>
          <w:sz w:val="34"/>
          <w:szCs w:val="34"/>
        </w:rPr>
        <w:t>Technical definition of Docker Container</w:t>
      </w:r>
    </w:p>
    <w:p w:rsidR="000E5FDC" w:rsidRPr="000E5FDC" w:rsidRDefault="000E5FDC" w:rsidP="000E5FDC">
      <w:pPr>
        <w:rPr>
          <w:rFonts w:ascii="Arial" w:hAnsi="Arial"/>
          <w:sz w:val="20"/>
          <w:szCs w:val="20"/>
        </w:rPr>
      </w:pPr>
      <w:r w:rsidRPr="000E5FDC">
        <w:t>A container is an isolated process on your operating system that:</w:t>
      </w:r>
    </w:p>
    <w:p w:rsidR="000E5FDC" w:rsidRPr="000E5FDC" w:rsidRDefault="000E5FDC" w:rsidP="000E5FDC">
      <w:pPr>
        <w:rPr>
          <w:rFonts w:ascii="Arial" w:hAnsi="Arial"/>
          <w:sz w:val="20"/>
          <w:szCs w:val="20"/>
        </w:rPr>
      </w:pPr>
      <w:r w:rsidRPr="000E5FDC">
        <w:t>Uses its own file system, network, and runtime environment</w:t>
      </w:r>
    </w:p>
    <w:p w:rsidR="000E5FDC" w:rsidRPr="000E5FDC" w:rsidRDefault="000E5FDC" w:rsidP="000E5FDC">
      <w:pPr>
        <w:rPr>
          <w:rFonts w:ascii="Arial" w:hAnsi="Arial"/>
          <w:sz w:val="20"/>
          <w:szCs w:val="20"/>
        </w:rPr>
      </w:pPr>
      <w:r w:rsidRPr="000E5FDC">
        <w:t>Shares the same kernel as your host machine (unlike a virtual machine)</w:t>
      </w:r>
    </w:p>
    <w:p w:rsidR="000E5FDC" w:rsidRPr="000E5FDC" w:rsidRDefault="000E5FDC" w:rsidP="000E5FDC">
      <w:pPr>
        <w:rPr>
          <w:rFonts w:ascii="Arial" w:hAnsi="Arial"/>
          <w:sz w:val="20"/>
          <w:szCs w:val="20"/>
        </w:rPr>
      </w:pPr>
      <w:r w:rsidRPr="000E5FDC">
        <w:t>Can be started, stopped, or deleted without affecting your system</w:t>
      </w:r>
    </w:p>
    <w:p w:rsidR="000E5FDC" w:rsidRPr="000E5FDC" w:rsidRDefault="000E5FDC" w:rsidP="000E5FDC">
      <w:pPr>
        <w:rPr>
          <w:rFonts w:ascii="Arial" w:hAnsi="Arial"/>
          <w:sz w:val="20"/>
          <w:szCs w:val="20"/>
        </w:rPr>
      </w:pPr>
      <w:r w:rsidRPr="000E5FDC">
        <w:t>It’s made possible by Linux features like:</w:t>
      </w:r>
    </w:p>
    <w:p w:rsidR="000E5FDC" w:rsidRPr="000E5FDC" w:rsidRDefault="000E5FDC" w:rsidP="000E5FDC">
      <w:pPr>
        <w:rPr>
          <w:rFonts w:ascii="Arial" w:hAnsi="Arial"/>
          <w:sz w:val="20"/>
          <w:szCs w:val="20"/>
        </w:rPr>
      </w:pPr>
      <w:r w:rsidRPr="000E5FDC">
        <w:rPr>
          <w:b/>
          <w:bCs/>
        </w:rPr>
        <w:t>Namespaces</w:t>
      </w:r>
      <w:r w:rsidRPr="000E5FDC">
        <w:t xml:space="preserve"> → provide isolation (each container sees only its own processes, files, etc.)</w:t>
      </w:r>
    </w:p>
    <w:p w:rsidR="000E5FDC" w:rsidRPr="000E5FDC" w:rsidRDefault="000E5FDC" w:rsidP="000E5FDC">
      <w:pPr>
        <w:rPr>
          <w:rFonts w:ascii="Arial" w:hAnsi="Arial"/>
          <w:sz w:val="20"/>
          <w:szCs w:val="20"/>
        </w:rPr>
      </w:pPr>
      <w:r w:rsidRPr="000E5FDC">
        <w:rPr>
          <w:b/>
          <w:bCs/>
        </w:rPr>
        <w:t>Control Groups (</w:t>
      </w:r>
      <w:proofErr w:type="spellStart"/>
      <w:r w:rsidRPr="000E5FDC">
        <w:rPr>
          <w:b/>
          <w:bCs/>
        </w:rPr>
        <w:t>cgroups</w:t>
      </w:r>
      <w:proofErr w:type="spellEnd"/>
      <w:r w:rsidRPr="000E5FDC">
        <w:rPr>
          <w:b/>
          <w:bCs/>
        </w:rPr>
        <w:t xml:space="preserve">) </w:t>
      </w:r>
      <w:r w:rsidRPr="000E5FDC">
        <w:t>→ limit and manage resource usage (CPU, memory, etc.)</w:t>
      </w:r>
    </w:p>
    <w:p w:rsidR="000E5FDC" w:rsidRPr="000E5FDC" w:rsidRDefault="000E5FDC" w:rsidP="000E5FD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0E5FDC">
        <w:rPr>
          <w:rFonts w:ascii="Consolas" w:eastAsia="Times New Roman" w:hAnsi="Consolas" w:cs="Arial"/>
          <w:sz w:val="28"/>
          <w:szCs w:val="28"/>
        </w:rPr>
        <w:t>How can Docker run containers on Windows if Windows doesn’t have the Linux kernel?</w:t>
      </w:r>
    </w:p>
    <w:p w:rsidR="000E5FDC" w:rsidRPr="000E5FDC" w:rsidRDefault="000E5FDC" w:rsidP="000E5FDC">
      <w:pPr>
        <w:rPr>
          <w:rFonts w:ascii="Arial" w:hAnsi="Arial"/>
          <w:sz w:val="20"/>
          <w:szCs w:val="20"/>
        </w:rPr>
      </w:pPr>
      <w:r w:rsidRPr="000E5FDC">
        <w:t>When you install Docker Desktop on Windows, it actually runs a lightweight Linux virtual machine (VM) behind the scenes.</w:t>
      </w:r>
    </w:p>
    <w:p w:rsidR="00780CDD" w:rsidRDefault="000E5FDC" w:rsidP="000E5FDC">
      <w:pPr>
        <w:rPr>
          <w:rFonts w:ascii="Arial" w:hAnsi="Arial"/>
          <w:sz w:val="20"/>
          <w:szCs w:val="20"/>
        </w:rPr>
      </w:pPr>
      <w:r w:rsidRPr="000E5FDC">
        <w:t xml:space="preserve">That VM provides the Linux kernel features (namespaces, </w:t>
      </w:r>
      <w:proofErr w:type="spellStart"/>
      <w:r w:rsidRPr="000E5FDC">
        <w:t>cgroups</w:t>
      </w:r>
      <w:proofErr w:type="spellEnd"/>
      <w:r w:rsidRPr="000E5FDC">
        <w:t>, etc.) that Docker needs.</w:t>
      </w:r>
    </w:p>
    <w:p w:rsidR="000E5FDC" w:rsidRPr="000E5FDC" w:rsidRDefault="000E5FDC" w:rsidP="000E5FDC">
      <w:pPr>
        <w:rPr>
          <w:rFonts w:ascii="Arial" w:hAnsi="Arial"/>
          <w:sz w:val="20"/>
          <w:szCs w:val="20"/>
        </w:rPr>
      </w:pPr>
    </w:p>
    <w:p w:rsidR="00780CDD" w:rsidRPr="00780CDD" w:rsidRDefault="00780CDD" w:rsidP="0078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CDD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Architecture</w:t>
      </w:r>
    </w:p>
    <w:p w:rsidR="00780CDD" w:rsidRPr="00780CDD" w:rsidRDefault="00780CDD" w:rsidP="00780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CDD">
        <w:rPr>
          <w:rFonts w:ascii="Times New Roman" w:eastAsia="Times New Roman" w:hAnsi="Times New Roman" w:cs="Times New Roman"/>
          <w:b/>
          <w:bCs/>
          <w:sz w:val="24"/>
          <w:szCs w:val="24"/>
        </w:rPr>
        <w:t>Docker Desktop</w:t>
      </w:r>
      <w:r w:rsidRPr="00780CDD">
        <w:rPr>
          <w:rFonts w:ascii="Times New Roman" w:eastAsia="Times New Roman" w:hAnsi="Times New Roman" w:cs="Times New Roman"/>
          <w:sz w:val="24"/>
          <w:szCs w:val="24"/>
        </w:rPr>
        <w:t xml:space="preserve"> runs on your Windows system.</w:t>
      </w:r>
    </w:p>
    <w:p w:rsidR="00780CDD" w:rsidRPr="00780CDD" w:rsidRDefault="00780CDD" w:rsidP="00780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CDD">
        <w:rPr>
          <w:rFonts w:ascii="Times New Roman" w:eastAsia="Times New Roman" w:hAnsi="Times New Roman" w:cs="Times New Roman"/>
          <w:sz w:val="24"/>
          <w:szCs w:val="24"/>
        </w:rPr>
        <w:t xml:space="preserve">Under the hood, it launches a small </w:t>
      </w:r>
      <w:r w:rsidRPr="00780CDD">
        <w:rPr>
          <w:rFonts w:ascii="Times New Roman" w:eastAsia="Times New Roman" w:hAnsi="Times New Roman" w:cs="Times New Roman"/>
          <w:b/>
          <w:bCs/>
          <w:sz w:val="24"/>
          <w:szCs w:val="24"/>
        </w:rPr>
        <w:t>Linux virtual machine</w:t>
      </w:r>
      <w:r w:rsidRPr="00780CDD">
        <w:rPr>
          <w:rFonts w:ascii="Times New Roman" w:eastAsia="Times New Roman" w:hAnsi="Times New Roman" w:cs="Times New Roman"/>
          <w:sz w:val="24"/>
          <w:szCs w:val="24"/>
        </w:rPr>
        <w:t xml:space="preserve"> using:</w:t>
      </w:r>
    </w:p>
    <w:p w:rsidR="00780CDD" w:rsidRPr="00780CDD" w:rsidRDefault="00780CDD" w:rsidP="00780C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CDD">
        <w:rPr>
          <w:rFonts w:ascii="Times New Roman" w:eastAsia="Times New Roman" w:hAnsi="Times New Roman" w:cs="Times New Roman"/>
          <w:b/>
          <w:bCs/>
          <w:sz w:val="24"/>
          <w:szCs w:val="24"/>
        </w:rPr>
        <w:t>WSL 2</w:t>
      </w:r>
      <w:r w:rsidRPr="00780CDD">
        <w:rPr>
          <w:rFonts w:ascii="Times New Roman" w:eastAsia="Times New Roman" w:hAnsi="Times New Roman" w:cs="Times New Roman"/>
          <w:sz w:val="24"/>
          <w:szCs w:val="24"/>
        </w:rPr>
        <w:t xml:space="preserve"> (Windows Subsystem for Linux v2) — on modern Windows 10/11</w:t>
      </w:r>
    </w:p>
    <w:p w:rsidR="00780CDD" w:rsidRPr="00780CDD" w:rsidRDefault="00780CDD" w:rsidP="00780C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CDD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 w:rsidRPr="00780CDD">
        <w:rPr>
          <w:rFonts w:ascii="Times New Roman" w:eastAsia="Times New Roman" w:hAnsi="Times New Roman" w:cs="Times New Roman"/>
          <w:b/>
          <w:bCs/>
          <w:sz w:val="24"/>
          <w:szCs w:val="24"/>
        </w:rPr>
        <w:t>Hyper-V</w:t>
      </w:r>
      <w:r w:rsidRPr="00780CDD">
        <w:rPr>
          <w:rFonts w:ascii="Times New Roman" w:eastAsia="Times New Roman" w:hAnsi="Times New Roman" w:cs="Times New Roman"/>
          <w:sz w:val="24"/>
          <w:szCs w:val="24"/>
        </w:rPr>
        <w:t xml:space="preserve"> — on older versions</w:t>
      </w:r>
      <w:bookmarkStart w:id="0" w:name="_GoBack"/>
      <w:bookmarkEnd w:id="0"/>
    </w:p>
    <w:p w:rsidR="00780CDD" w:rsidRPr="00780CDD" w:rsidRDefault="00780CDD" w:rsidP="00780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CDD">
        <w:rPr>
          <w:rFonts w:ascii="Times New Roman" w:eastAsia="Times New Roman" w:hAnsi="Times New Roman" w:cs="Times New Roman"/>
          <w:sz w:val="24"/>
          <w:szCs w:val="24"/>
        </w:rPr>
        <w:t>That Linux VM contains:</w:t>
      </w:r>
    </w:p>
    <w:p w:rsidR="00780CDD" w:rsidRPr="00780CDD" w:rsidRDefault="00780CDD" w:rsidP="00780C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CD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80CDD">
        <w:rPr>
          <w:rFonts w:ascii="Times New Roman" w:eastAsia="Times New Roman" w:hAnsi="Times New Roman" w:cs="Times New Roman"/>
          <w:b/>
          <w:bCs/>
          <w:sz w:val="24"/>
          <w:szCs w:val="24"/>
        </w:rPr>
        <w:t>Linux kernel</w:t>
      </w:r>
    </w:p>
    <w:p w:rsidR="00780CDD" w:rsidRPr="00780CDD" w:rsidRDefault="00780CDD" w:rsidP="00780C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CDD">
        <w:rPr>
          <w:rFonts w:ascii="Times New Roman" w:eastAsia="Times New Roman" w:hAnsi="Times New Roman" w:cs="Times New Roman"/>
          <w:b/>
          <w:bCs/>
          <w:sz w:val="24"/>
          <w:szCs w:val="24"/>
        </w:rPr>
        <w:t>Docker Engine</w:t>
      </w:r>
      <w:r w:rsidRPr="00780CDD">
        <w:rPr>
          <w:rFonts w:ascii="Times New Roman" w:eastAsia="Times New Roman" w:hAnsi="Times New Roman" w:cs="Times New Roman"/>
          <w:sz w:val="24"/>
          <w:szCs w:val="24"/>
        </w:rPr>
        <w:t xml:space="preserve"> (which actually runs containers)</w:t>
      </w:r>
    </w:p>
    <w:p w:rsidR="00780CDD" w:rsidRDefault="00780CDD" w:rsidP="00780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CDD">
        <w:rPr>
          <w:rFonts w:ascii="Times New Roman" w:eastAsia="Times New Roman" w:hAnsi="Times New Roman" w:cs="Times New Roman"/>
          <w:sz w:val="24"/>
          <w:szCs w:val="24"/>
        </w:rPr>
        <w:t>When you run a command like:</w:t>
      </w:r>
    </w:p>
    <w:p w:rsidR="009D0CEF" w:rsidRDefault="009D0CEF" w:rsidP="009D0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0CEF" w:rsidRPr="00780CDD" w:rsidRDefault="009D0CEF" w:rsidP="009D0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FDC" w:rsidRDefault="000E5FDC" w:rsidP="000E5FDC">
      <w:r>
        <w:lastRenderedPageBreak/>
        <w:t>+---------------------------------------------+</w:t>
      </w:r>
    </w:p>
    <w:p w:rsidR="000E5FDC" w:rsidRDefault="000E5FDC" w:rsidP="000E5FDC">
      <w:r>
        <w:t>| Windows 11                                  |</w:t>
      </w:r>
    </w:p>
    <w:p w:rsidR="000E5FDC" w:rsidRDefault="000E5FDC" w:rsidP="000E5FDC">
      <w:r>
        <w:t>|   └── Docker Desktop                        |</w:t>
      </w:r>
    </w:p>
    <w:p w:rsidR="000E5FDC" w:rsidRDefault="000E5FDC" w:rsidP="000E5FDC">
      <w:r>
        <w:t>|         └── WSL 2 (lightweight Linux kernel) |</w:t>
      </w:r>
    </w:p>
    <w:p w:rsidR="000E5FDC" w:rsidRDefault="000E5FDC" w:rsidP="000E5FDC">
      <w:r>
        <w:t>|               └── Docker Engine              |</w:t>
      </w:r>
    </w:p>
    <w:p w:rsidR="000E5FDC" w:rsidRDefault="000E5FDC" w:rsidP="000E5FDC">
      <w:r>
        <w:t>|                     └── Containers (using    |</w:t>
      </w:r>
    </w:p>
    <w:p w:rsidR="000E5FDC" w:rsidRDefault="000E5FDC" w:rsidP="000E5FDC">
      <w:r>
        <w:t xml:space="preserve">|                          Namespaces &amp; </w:t>
      </w:r>
      <w:proofErr w:type="spellStart"/>
      <w:r>
        <w:t>Cgroups</w:t>
      </w:r>
      <w:proofErr w:type="spellEnd"/>
      <w:r>
        <w:t>)|</w:t>
      </w:r>
    </w:p>
    <w:p w:rsidR="00D74E48" w:rsidRDefault="000E5FDC" w:rsidP="000E5FDC">
      <w:r>
        <w:t>+---------------------------------------------+</w:t>
      </w:r>
    </w:p>
    <w:sectPr w:rsidR="00D74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8F052F"/>
    <w:multiLevelType w:val="multilevel"/>
    <w:tmpl w:val="114A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F3B"/>
    <w:rsid w:val="0009480A"/>
    <w:rsid w:val="000A4893"/>
    <w:rsid w:val="000E5FDC"/>
    <w:rsid w:val="001E0E26"/>
    <w:rsid w:val="00221F3B"/>
    <w:rsid w:val="00780CDD"/>
    <w:rsid w:val="009D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11BAC2-4961-46B3-81FD-779C4ED01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F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80C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0C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80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0CDD"/>
    <w:rPr>
      <w:b/>
      <w:bCs/>
    </w:rPr>
  </w:style>
  <w:style w:type="character" w:customStyle="1" w:styleId="cf01">
    <w:name w:val="cf01"/>
    <w:basedOn w:val="DefaultParagraphFont"/>
    <w:rsid w:val="000E5FDC"/>
    <w:rPr>
      <w:rFonts w:ascii="Consolas" w:hAnsi="Consolas" w:hint="default"/>
      <w:sz w:val="34"/>
      <w:szCs w:val="34"/>
    </w:rPr>
  </w:style>
  <w:style w:type="character" w:customStyle="1" w:styleId="cf11">
    <w:name w:val="cf11"/>
    <w:basedOn w:val="DefaultParagraphFont"/>
    <w:rsid w:val="000E5FDC"/>
    <w:rPr>
      <w:rFonts w:ascii="Consolas" w:hAnsi="Consolas" w:hint="default"/>
      <w:sz w:val="22"/>
      <w:szCs w:val="22"/>
    </w:rPr>
  </w:style>
  <w:style w:type="character" w:customStyle="1" w:styleId="cf21">
    <w:name w:val="cf21"/>
    <w:basedOn w:val="DefaultParagraphFont"/>
    <w:rsid w:val="000E5FDC"/>
    <w:rPr>
      <w:rFonts w:ascii="Consolas" w:hAnsi="Consolas" w:hint="default"/>
      <w:b/>
      <w:bCs/>
      <w:sz w:val="22"/>
      <w:szCs w:val="22"/>
    </w:rPr>
  </w:style>
  <w:style w:type="character" w:customStyle="1" w:styleId="cf31">
    <w:name w:val="cf31"/>
    <w:basedOn w:val="DefaultParagraphFont"/>
    <w:rsid w:val="000E5FDC"/>
    <w:rPr>
      <w:rFonts w:ascii="Consolas" w:hAnsi="Consolas" w:hint="default"/>
      <w:sz w:val="22"/>
      <w:szCs w:val="22"/>
    </w:rPr>
  </w:style>
  <w:style w:type="character" w:customStyle="1" w:styleId="cf41">
    <w:name w:val="cf41"/>
    <w:basedOn w:val="DefaultParagraphFont"/>
    <w:rsid w:val="000E5FDC"/>
    <w:rPr>
      <w:rFonts w:ascii="Consolas" w:hAnsi="Consolas" w:hint="default"/>
      <w:b/>
      <w:bCs/>
      <w:sz w:val="22"/>
      <w:szCs w:val="22"/>
    </w:rPr>
  </w:style>
  <w:style w:type="character" w:customStyle="1" w:styleId="cf51">
    <w:name w:val="cf51"/>
    <w:basedOn w:val="DefaultParagraphFont"/>
    <w:rsid w:val="000E5FDC"/>
    <w:rPr>
      <w:rFonts w:ascii="Consolas" w:hAnsi="Consolas" w:hint="default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FD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51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2025-11-02T02:45:00Z</dcterms:created>
  <dcterms:modified xsi:type="dcterms:W3CDTF">2025-11-02T03:50:00Z</dcterms:modified>
</cp:coreProperties>
</file>