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Unix</w:t>
      </w:r>
      <w:r>
        <w:t xml:space="preserve"> </w:t>
      </w:r>
      <w:r>
        <w:t xml:space="preserve">command</w:t>
      </w:r>
      <w:r>
        <w:t xml:space="preserve"> </w:t>
      </w:r>
      <w:r>
        <w:t xml:space="preserve">line</w:t>
      </w:r>
    </w:p>
    <w:p>
      <w:pPr>
        <w:pStyle w:val="Author"/>
      </w:pPr>
      <w:r>
        <w:t xml:space="preserve">Dr. Umar</w:t>
      </w:r>
      <w:r>
        <w:t xml:space="preserve"> </w:t>
      </w:r>
      <w:r>
        <w:t xml:space="preserve">Ahmad</w:t>
      </w:r>
    </w:p>
    <w:p>
      <w:pPr>
        <w:pStyle w:val="Date"/>
      </w:pPr>
      <w:r>
        <w:t xml:space="preserve">September</w:t>
      </w:r>
      <w:r>
        <w:t xml:space="preserve"> </w:t>
      </w:r>
      <w:r>
        <w:t xml:space="preserve">3,</w:t>
      </w:r>
      <w:r>
        <w:t xml:space="preserve"> </w:t>
      </w:r>
      <w:r>
        <w:t xml:space="preserve">2024</w:t>
      </w:r>
    </w:p>
    <w:bookmarkStart w:id="20" w:name="learning-objectives"/>
    <w:p>
      <w:pPr>
        <w:pStyle w:val="Heading4"/>
      </w:pPr>
      <w:r>
        <w:t xml:space="preserve">Learning Objectives</w:t>
      </w:r>
    </w:p>
    <w:p>
      <w:pPr>
        <w:numPr>
          <w:ilvl w:val="0"/>
          <w:numId w:val="1001"/>
        </w:numPr>
        <w:pStyle w:val="Compact"/>
      </w:pPr>
      <w:r>
        <w:t xml:space="preserve">Recognise why the Unix command line is essential for bioinformatic analysis.</w:t>
      </w:r>
    </w:p>
    <w:p>
      <w:pPr>
        <w:numPr>
          <w:ilvl w:val="0"/>
          <w:numId w:val="1001"/>
        </w:numPr>
        <w:pStyle w:val="Compact"/>
      </w:pPr>
      <w:r>
        <w:t xml:space="preserve">Explain how the location of files and folders is specified from the command line.</w:t>
      </w:r>
    </w:p>
    <w:p>
      <w:pPr>
        <w:numPr>
          <w:ilvl w:val="0"/>
          <w:numId w:val="1001"/>
        </w:numPr>
        <w:pStyle w:val="Compact"/>
      </w:pPr>
      <w:r>
        <w:t xml:space="preserve">Memorise and apply key commands to navigate the filesystem and investigate the content of text files.</w:t>
      </w:r>
    </w:p>
    <w:p>
      <w:pPr>
        <w:numPr>
          <w:ilvl w:val="0"/>
          <w:numId w:val="1001"/>
        </w:numPr>
        <w:pStyle w:val="Compact"/>
      </w:pPr>
      <w:r>
        <w:t xml:space="preserve">Combine multiple commands to achieve more complex operations.</w:t>
      </w:r>
    </w:p>
    <w:bookmarkEnd w:id="20"/>
    <w:p>
      <w:pPr>
        <w:pStyle w:val="FirstParagraph"/>
      </w:pPr>
      <w:r>
        <w:t xml:space="preserve">Learning the Unix command line is critical for bioinformatic analysis due to its widespread use in the field, particularly in the context of the Linux operating system. The Unix command line offers several key advantages:</w:t>
      </w:r>
    </w:p>
    <w:p>
      <w:pPr>
        <w:numPr>
          <w:ilvl w:val="0"/>
          <w:numId w:val="1002"/>
        </w:numPr>
        <w:pStyle w:val="Compact"/>
      </w:pPr>
      <w:r>
        <w:rPr>
          <w:bCs/>
          <w:b/>
        </w:rPr>
        <w:t xml:space="preserve">Ubiquitous in computing</w:t>
      </w:r>
      <w:r>
        <w:t xml:space="preserve">: used across various computing applications and is essential for working with remote servers like those in high-performance computing (HPC) environments.</w:t>
      </w:r>
    </w:p>
    <w:p>
      <w:pPr>
        <w:numPr>
          <w:ilvl w:val="0"/>
          <w:numId w:val="1002"/>
        </w:numPr>
        <w:pStyle w:val="Compact"/>
      </w:pPr>
      <w:r>
        <w:rPr>
          <w:bCs/>
          <w:b/>
        </w:rPr>
        <w:t xml:space="preserve">Versatile command set</w:t>
      </w:r>
      <w:r>
        <w:t xml:space="preserve">: provides a vast array of commands that enable intricate file manipulations, including tasks like locating and replacing text patterns. These capabilities are very useful in the field of bioinformatics.</w:t>
      </w:r>
    </w:p>
    <w:p>
      <w:pPr>
        <w:numPr>
          <w:ilvl w:val="0"/>
          <w:numId w:val="1002"/>
        </w:numPr>
        <w:pStyle w:val="Compact"/>
      </w:pPr>
      <w:r>
        <w:rPr>
          <w:bCs/>
          <w:b/>
        </w:rPr>
        <w:t xml:space="preserve">Scripting for automation</w:t>
      </w:r>
      <w:r>
        <w:t xml:space="preserve">: users can use, create and share script files to store and execute sequences of commands, facilitating automation and ensuring the reproducibility of analyses.</w:t>
      </w:r>
    </w:p>
    <w:p>
      <w:pPr>
        <w:pStyle w:val="FirstParagraph"/>
      </w:pPr>
      <w:r>
        <w:t xml:space="preserve">In summary, mastering the Unix command line enables bioinformaticians to efficiently handle data, automate workflows, and enhance the reliability of their research.</w:t>
      </w:r>
    </w:p>
    <w:p>
      <w:pPr>
        <w:pStyle w:val="BodyText"/>
      </w:pPr>
      <w:r>
        <w:t xml:space="preserve">In this section we give a very brief overview of some of the key Unix commands needed to follow these materials.</w:t>
      </w:r>
      <w:r>
        <w:t xml:space="preserve"> </w:t>
      </w:r>
      <w:r>
        <w:t xml:space="preserve">For a more thorough coverage of this topic, see our accompanying materials:</w:t>
      </w:r>
      <w:r>
        <w:t xml:space="preserve"> </w:t>
      </w:r>
      <w:hyperlink r:id="rId21">
        <w:r>
          <w:rPr>
            <w:rStyle w:val="Hyperlink"/>
          </w:rPr>
          <w:t xml:space="preserve">Introduction to the Unix Command Line</w:t>
        </w:r>
      </w:hyperlink>
      <w:r>
        <w:t xml:space="preserve">.</w:t>
      </w:r>
    </w:p>
    <w:bookmarkStart w:id="22" w:name="the-command-prompt"/>
    <w:p>
      <w:pPr>
        <w:pStyle w:val="Heading2"/>
      </w:pPr>
      <w:r>
        <w:t xml:space="preserve">The command prompt</w:t>
      </w:r>
    </w:p>
    <w:p>
      <w:pPr>
        <w:pStyle w:val="FirstParagraph"/>
      </w:pPr>
      <w:r>
        <w:t xml:space="preserve">When you open a terminal you are presented with a command prompt, waiting for you to input a command.</w:t>
      </w:r>
      <w:r>
        <w:t xml:space="preserve"> </w:t>
      </w:r>
      <w:r>
        <w:t xml:space="preserve">It will look something like this:</w:t>
      </w:r>
    </w:p>
    <w:p>
      <w:pPr>
        <w:pStyle w:val="SourceCode"/>
      </w:pPr>
      <w:r>
        <w:rPr>
          <w:rStyle w:val="ExtensionTok"/>
        </w:rPr>
        <w:t xml:space="preserve">username@computer-name:~$</w:t>
      </w:r>
      <w:r>
        <w:rPr>
          <w:rStyle w:val="NormalTok"/>
        </w:rPr>
        <w:t xml:space="preserve"> </w:t>
      </w:r>
      <w:r>
        <w:rPr>
          <w:rStyle w:val="KeywordTok"/>
        </w:rPr>
        <w:t xml:space="preserve">|</w:t>
      </w:r>
    </w:p>
    <w:p>
      <w:pPr>
        <w:pStyle w:val="FirstParagraph"/>
      </w:pPr>
      <w:r>
        <w:t xml:space="preserve">It gives you information about:</w:t>
      </w:r>
    </w:p>
    <w:p>
      <w:pPr>
        <w:numPr>
          <w:ilvl w:val="0"/>
          <w:numId w:val="1003"/>
        </w:numPr>
        <w:pStyle w:val="Compact"/>
      </w:pPr>
      <w:r>
        <w:t xml:space="preserve">Your username</w:t>
      </w:r>
    </w:p>
    <w:p>
      <w:pPr>
        <w:numPr>
          <w:ilvl w:val="0"/>
          <w:numId w:val="1003"/>
        </w:numPr>
        <w:pStyle w:val="Compact"/>
      </w:pPr>
      <w:r>
        <w:t xml:space="preserve">The name of your computer</w:t>
      </w:r>
    </w:p>
    <w:p>
      <w:pPr>
        <w:numPr>
          <w:ilvl w:val="0"/>
          <w:numId w:val="1003"/>
        </w:numPr>
        <w:pStyle w:val="Compact"/>
      </w:pPr>
      <w:r>
        <w:t xml:space="preserve">The location in your filesystem (</w:t>
      </w:r>
      <w:r>
        <w:rPr>
          <w:rStyle w:val="VerbatimChar"/>
        </w:rPr>
        <w:t xml:space="preserve">~</w:t>
      </w:r>
      <w:r>
        <w:t xml:space="preserve"> </w:t>
      </w:r>
      <w:r>
        <w:t xml:space="preserve">indicates your home directory)</w:t>
      </w:r>
    </w:p>
    <w:p>
      <w:pPr>
        <w:numPr>
          <w:ilvl w:val="0"/>
          <w:numId w:val="1003"/>
        </w:numPr>
        <w:pStyle w:val="Compact"/>
      </w:pPr>
      <w:r>
        <w:t xml:space="preserve">A separator, usually</w:t>
      </w:r>
      <w:r>
        <w:t xml:space="preserve"> </w:t>
      </w:r>
      <w:r>
        <w:rPr>
          <w:rStyle w:val="VerbatimChar"/>
        </w:rPr>
        <w:t xml:space="preserve">$</w:t>
      </w:r>
      <w:r>
        <w:t xml:space="preserve"> </w:t>
      </w:r>
      <w:r>
        <w:t xml:space="preserve">symbol</w:t>
      </w:r>
    </w:p>
    <w:p>
      <w:pPr>
        <w:numPr>
          <w:ilvl w:val="0"/>
          <w:numId w:val="1003"/>
        </w:numPr>
        <w:pStyle w:val="Compact"/>
      </w:pPr>
      <w:r>
        <w:t xml:space="preserve">The prompt (often blinking) waiting for your command input</w:t>
      </w:r>
    </w:p>
    <w:bookmarkEnd w:id="22"/>
    <w:bookmarkStart w:id="23" w:name="navigating-the-filesystem"/>
    <w:p>
      <w:pPr>
        <w:pStyle w:val="Heading2"/>
      </w:pPr>
      <w:r>
        <w:t xml:space="preserve">Navigating the filesystem</w:t>
      </w:r>
    </w:p>
    <w:p>
      <w:pPr>
        <w:pStyle w:val="FirstParagraph"/>
      </w:pPr>
      <w:r>
        <w:t xml:space="preserve">The location of files in Unix is represented as a</w:t>
      </w:r>
      <w:r>
        <w:t xml:space="preserve"> </w:t>
      </w:r>
      <w:r>
        <w:rPr>
          <w:bCs/>
          <w:b/>
        </w:rPr>
        <w:t xml:space="preserve">file path</w:t>
      </w:r>
      <w:r>
        <w:t xml:space="preserve">.</w:t>
      </w:r>
      <w:r>
        <w:t xml:space="preserve"> </w:t>
      </w:r>
      <w:r>
        <w:t xml:space="preserve">For example:</w:t>
      </w:r>
    </w:p>
    <w:p>
      <w:pPr>
        <w:pStyle w:val="SourceCode"/>
      </w:pPr>
      <w:r>
        <w:rPr>
          <w:rStyle w:val="VerbatimChar"/>
        </w:rPr>
        <w:t xml:space="preserve">/home/participant/Documents</w:t>
      </w:r>
    </w:p>
    <w:p>
      <w:pPr>
        <w:pStyle w:val="FirstParagraph"/>
      </w:pPr>
      <w:r>
        <w:t xml:space="preserve">Indicates the</w:t>
      </w:r>
      <w:r>
        <w:t xml:space="preserve"> </w:t>
      </w:r>
      <w:r>
        <w:t xml:space="preserve">“</w:t>
      </w:r>
      <w:r>
        <w:t xml:space="preserve">Documents</w:t>
      </w:r>
      <w:r>
        <w:t xml:space="preserve">”</w:t>
      </w:r>
      <w:r>
        <w:t xml:space="preserve"> </w:t>
      </w:r>
      <w:r>
        <w:t xml:space="preserve">folder of a user called</w:t>
      </w:r>
      <w:r>
        <w:t xml:space="preserve"> </w:t>
      </w:r>
      <w:r>
        <w:t xml:space="preserve">“</w:t>
      </w:r>
      <w:r>
        <w:t xml:space="preserve">participant</w:t>
      </w:r>
      <w:r>
        <w:t xml:space="preserve">”</w:t>
      </w:r>
      <w:r>
        <w:t xml:space="preserve">.</w:t>
      </w:r>
      <w:r>
        <w:t xml:space="preserve"> </w:t>
      </w:r>
      <w:r>
        <w:t xml:space="preserve">The first</w:t>
      </w:r>
      <w:r>
        <w:t xml:space="preserve"> </w:t>
      </w:r>
      <w:r>
        <w:rPr>
          <w:rStyle w:val="VerbatimChar"/>
        </w:rPr>
        <w:t xml:space="preserve">/</w:t>
      </w:r>
      <w:r>
        <w:t xml:space="preserve"> </w:t>
      </w:r>
      <w:r>
        <w:t xml:space="preserve">at the beginning of the path indicates the</w:t>
      </w:r>
      <w:r>
        <w:t xml:space="preserve"> </w:t>
      </w:r>
      <w:r>
        <w:rPr>
          <w:iCs/>
          <w:i/>
        </w:rPr>
        <w:t xml:space="preserve">root</w:t>
      </w:r>
      <w:r>
        <w:t xml:space="preserve"> </w:t>
      </w:r>
      <w:r>
        <w:t xml:space="preserve">(or start) of the filesystem.</w:t>
      </w:r>
    </w:p>
    <w:p>
      <w:pPr>
        <w:pStyle w:val="BodyText"/>
      </w:pPr>
      <w:r>
        <w:t xml:space="preserve">Paths can be specific in two ways:</w:t>
      </w:r>
    </w:p>
    <w:p>
      <w:pPr>
        <w:numPr>
          <w:ilvl w:val="0"/>
          <w:numId w:val="1004"/>
        </w:numPr>
        <w:pStyle w:val="Compact"/>
      </w:pPr>
      <w:r>
        <w:rPr>
          <w:bCs/>
          <w:b/>
        </w:rPr>
        <w:t xml:space="preserve">Absolute path:</w:t>
      </w:r>
      <w:r>
        <w:t xml:space="preserve"> </w:t>
      </w:r>
      <w:r>
        <w:t xml:space="preserve">specify the full path starting from the</w:t>
      </w:r>
      <w:r>
        <w:t xml:space="preserve"> </w:t>
      </w:r>
      <w:r>
        <w:rPr>
          <w:iCs/>
          <w:i/>
        </w:rPr>
        <w:t xml:space="preserve">root</w:t>
      </w:r>
      <w:r>
        <w:t xml:space="preserve">. These paths</w:t>
      </w:r>
      <w:r>
        <w:t xml:space="preserve"> </w:t>
      </w:r>
      <w:r>
        <w:rPr>
          <w:iCs/>
          <w:i/>
        </w:rPr>
        <w:t xml:space="preserve">always start with</w:t>
      </w:r>
      <w:r>
        <w:rPr>
          <w:iCs/>
          <w:i/>
        </w:rPr>
        <w:t xml:space="preserve"> </w:t>
      </w:r>
      <w:r>
        <w:rPr>
          <w:rStyle w:val="VerbatimChar"/>
          <w:iCs/>
          <w:i/>
        </w:rPr>
        <w:t xml:space="preserve">/</w:t>
      </w:r>
      <w:r>
        <w:t xml:space="preserve">.</w:t>
      </w:r>
    </w:p>
    <w:p>
      <w:pPr>
        <w:numPr>
          <w:ilvl w:val="0"/>
          <w:numId w:val="1004"/>
        </w:numPr>
        <w:pStyle w:val="Compact"/>
      </w:pPr>
      <w:r>
        <w:rPr>
          <w:bCs/>
          <w:b/>
        </w:rPr>
        <w:t xml:space="preserve">Relative path:</w:t>
      </w:r>
      <w:r>
        <w:t xml:space="preserve"> </w:t>
      </w:r>
      <w:r>
        <w:t xml:space="preserve">specify the path starting from your current location. For example, if you are located in</w:t>
      </w:r>
      <w:r>
        <w:t xml:space="preserve"> </w:t>
      </w:r>
      <w:r>
        <w:rPr>
          <w:rStyle w:val="VerbatimChar"/>
        </w:rPr>
        <w:t xml:space="preserve">/home/participant</w:t>
      </w:r>
      <w:r>
        <w:t xml:space="preserve">, the path</w:t>
      </w:r>
      <w:r>
        <w:t xml:space="preserve"> </w:t>
      </w:r>
      <w:r>
        <w:rPr>
          <w:rStyle w:val="VerbatimChar"/>
        </w:rPr>
        <w:t xml:space="preserve">Documents/resources</w:t>
      </w:r>
      <w:r>
        <w:t xml:space="preserve"> </w:t>
      </w:r>
      <w:r>
        <w:t xml:space="preserve">would be equivalent to</w:t>
      </w:r>
      <w:r>
        <w:t xml:space="preserve"> </w:t>
      </w:r>
      <w:r>
        <w:rPr>
          <w:rStyle w:val="VerbatimChar"/>
        </w:rPr>
        <w:t xml:space="preserve">/home/participant/Documents/resources</w:t>
      </w:r>
      <w:r>
        <w:t xml:space="preserve">. Relative paths</w:t>
      </w:r>
      <w:r>
        <w:t xml:space="preserve"> </w:t>
      </w:r>
      <w:r>
        <w:rPr>
          <w:iCs/>
          <w:i/>
        </w:rPr>
        <w:t xml:space="preserve">never start with</w:t>
      </w:r>
      <w:r>
        <w:rPr>
          <w:iCs/>
          <w:i/>
        </w:rPr>
        <w:t xml:space="preserve"> </w:t>
      </w:r>
      <w:r>
        <w:rPr>
          <w:rStyle w:val="VerbatimChar"/>
          <w:iCs/>
          <w:i/>
        </w:rPr>
        <w:t xml:space="preserve">/</w:t>
      </w:r>
      <w:r>
        <w:t xml:space="preserve">.</w:t>
      </w:r>
    </w:p>
    <w:p>
      <w:pPr>
        <w:pStyle w:val="FirstParagraph"/>
      </w:pPr>
      <w:r>
        <w:t xml:space="preserve">Here are some key commands to navigate the filesystem:</w:t>
      </w:r>
    </w:p>
    <w:p>
      <w:pPr>
        <w:numPr>
          <w:ilvl w:val="0"/>
          <w:numId w:val="1005"/>
        </w:numPr>
        <w:pStyle w:val="Compact"/>
      </w:pPr>
      <w:r>
        <w:rPr>
          <w:rStyle w:val="VerbatimChar"/>
        </w:rPr>
        <w:t xml:space="preserve">pwd</w:t>
      </w:r>
      <w:r>
        <w:t xml:space="preserve"> </w:t>
      </w:r>
      <w:r>
        <w:t xml:space="preserve">prints your current directory</w:t>
      </w:r>
    </w:p>
    <w:p>
      <w:pPr>
        <w:numPr>
          <w:ilvl w:val="0"/>
          <w:numId w:val="1005"/>
        </w:numPr>
        <w:pStyle w:val="Compact"/>
      </w:pPr>
      <w:r>
        <w:rPr>
          <w:rStyle w:val="VerbatimChar"/>
        </w:rPr>
        <w:t xml:space="preserve">cd</w:t>
      </w:r>
      <w:r>
        <w:t xml:space="preserve"> </w:t>
      </w:r>
      <w:r>
        <w:t xml:space="preserve">changes directory</w:t>
      </w:r>
    </w:p>
    <w:p>
      <w:pPr>
        <w:numPr>
          <w:ilvl w:val="0"/>
          <w:numId w:val="1005"/>
        </w:numPr>
        <w:pStyle w:val="Compact"/>
      </w:pPr>
      <w:r>
        <w:rPr>
          <w:rStyle w:val="VerbatimChar"/>
        </w:rPr>
        <w:t xml:space="preserve">ls</w:t>
      </w:r>
      <w:r>
        <w:t xml:space="preserve"> </w:t>
      </w:r>
      <w:r>
        <w:t xml:space="preserve">lists files and folders</w:t>
      </w:r>
    </w:p>
    <w:p>
      <w:pPr>
        <w:numPr>
          <w:ilvl w:val="0"/>
          <w:numId w:val="1005"/>
        </w:numPr>
        <w:pStyle w:val="Compact"/>
      </w:pPr>
      <w:r>
        <w:rPr>
          <w:rStyle w:val="VerbatimChar"/>
        </w:rPr>
        <w:t xml:space="preserve">*</w:t>
      </w:r>
      <w:r>
        <w:t xml:space="preserve"> </w:t>
      </w:r>
      <w:r>
        <w:t xml:space="preserve">is known as a</w:t>
      </w:r>
      <w:r>
        <w:t xml:space="preserve"> </w:t>
      </w:r>
      <w:r>
        <w:t xml:space="preserve">“</w:t>
      </w:r>
      <w:r>
        <w:t xml:space="preserve">wildcard</w:t>
      </w:r>
      <w:r>
        <w:t xml:space="preserve">”</w:t>
      </w:r>
      <w:r>
        <w:t xml:space="preserve"> </w:t>
      </w:r>
      <w:r>
        <w:t xml:space="preserve">and can be used to match multiple files</w:t>
      </w:r>
    </w:p>
    <w:p>
      <w:pPr>
        <w:pStyle w:val="FirstParagraph"/>
      </w:pPr>
      <w:r>
        <w:t xml:space="preserve">For example:</w:t>
      </w:r>
    </w:p>
    <w:p>
      <w:pPr>
        <w:pStyle w:val="SourceCode"/>
      </w:pPr>
      <w:r>
        <w:rPr>
          <w:rStyle w:val="BuiltInTok"/>
        </w:rPr>
        <w:t xml:space="preserve">pwd</w:t>
      </w:r>
    </w:p>
    <w:p>
      <w:pPr>
        <w:pStyle w:val="SourceCode"/>
      </w:pPr>
      <w:r>
        <w:rPr>
          <w:rStyle w:val="VerbatimChar"/>
        </w:rPr>
        <w:t xml:space="preserve">/home/participant</w:t>
      </w:r>
    </w:p>
    <w:p>
      <w:pPr>
        <w:pStyle w:val="FirstParagraph"/>
      </w:pPr>
      <w:r>
        <w:t xml:space="preserve">Change to the</w:t>
      </w:r>
      <w:r>
        <w:t xml:space="preserve"> </w:t>
      </w:r>
      <w:r>
        <w:t xml:space="preserve">“</w:t>
      </w:r>
      <w:r>
        <w:t xml:space="preserve">resources</w:t>
      </w:r>
      <w:r>
        <w:t xml:space="preserve">”</w:t>
      </w:r>
      <w:r>
        <w:t xml:space="preserve"> </w:t>
      </w:r>
      <w:r>
        <w:t xml:space="preserve">folder, located within</w:t>
      </w:r>
      <w:r>
        <w:t xml:space="preserve"> </w:t>
      </w:r>
      <w:r>
        <w:t xml:space="preserve">“</w:t>
      </w:r>
      <w:r>
        <w:t xml:space="preserve">Documents</w:t>
      </w:r>
      <w:r>
        <w:t xml:space="preserve">”</w:t>
      </w:r>
      <w:r>
        <w:t xml:space="preserve">:</w:t>
      </w:r>
    </w:p>
    <w:p>
      <w:pPr>
        <w:pStyle w:val="SourceCode"/>
      </w:pPr>
      <w:r>
        <w:rPr>
          <w:rStyle w:val="BuiltInTok"/>
        </w:rPr>
        <w:t xml:space="preserve">cd</w:t>
      </w:r>
      <w:r>
        <w:rPr>
          <w:rStyle w:val="NormalTok"/>
        </w:rPr>
        <w:t xml:space="preserve"> Documents/resources</w:t>
      </w:r>
    </w:p>
    <w:p>
      <w:pPr>
        <w:pStyle w:val="FirstParagraph"/>
      </w:pPr>
      <w:r>
        <w:t xml:space="preserve">List the files within that folder</w:t>
      </w:r>
    </w:p>
    <w:p>
      <w:pPr>
        <w:pStyle w:val="SourceCode"/>
      </w:pPr>
      <w:r>
        <w:rPr>
          <w:rStyle w:val="FunctionTok"/>
        </w:rPr>
        <w:t xml:space="preserve">ls</w:t>
      </w:r>
    </w:p>
    <w:p>
      <w:pPr>
        <w:pStyle w:val="SourceCode"/>
      </w:pPr>
      <w:r>
        <w:rPr>
          <w:rStyle w:val="VerbatimChar"/>
        </w:rPr>
        <w:t xml:space="preserve">CheckM2_database  bakta_db  mash_db  reference  vibrio_genomes</w:t>
      </w:r>
    </w:p>
    <w:p>
      <w:pPr>
        <w:pStyle w:val="FirstParagraph"/>
      </w:pPr>
      <w:r>
        <w:t xml:space="preserve">Commands have</w:t>
      </w:r>
      <w:r>
        <w:t xml:space="preserve"> </w:t>
      </w:r>
      <w:r>
        <w:rPr>
          <w:bCs/>
          <w:b/>
        </w:rPr>
        <w:t xml:space="preserve">options</w:t>
      </w:r>
      <w:r>
        <w:t xml:space="preserve"> </w:t>
      </w:r>
      <w:r>
        <w:t xml:space="preserve">that can change their behaviour, for example: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reference</w:t>
      </w:r>
    </w:p>
    <w:p>
      <w:pPr>
        <w:pStyle w:val="SourceCode"/>
      </w:pPr>
      <w:r>
        <w:rPr>
          <w:rStyle w:val="VerbatimChar"/>
        </w:rPr>
        <w:t xml:space="preserve">-rwxr--r-- 1 ubuntu ubuntu 2269140 Sep  7 09:34 annotation.gff</w:t>
      </w:r>
      <w:r>
        <w:br/>
      </w:r>
      <w:r>
        <w:rPr>
          <w:rStyle w:val="VerbatimChar"/>
        </w:rPr>
        <w:t xml:space="preserve">-rwxr--r-- 1 ubuntu ubuntu     139 Sep  7 09:34 count_proteins.sh</w:t>
      </w:r>
      <w:r>
        <w:br/>
      </w:r>
      <w:r>
        <w:rPr>
          <w:rStyle w:val="VerbatimChar"/>
        </w:rPr>
        <w:t xml:space="preserve">-rwxr--r-- 1 ubuntu ubuntu 4098588 Sep  7 09:34 genome.fasta</w:t>
      </w:r>
      <w:r>
        <w:br/>
      </w:r>
      <w:r>
        <w:rPr>
          <w:rStyle w:val="VerbatimChar"/>
        </w:rPr>
        <w:t xml:space="preserve">-rwxr--r-- 1 ubuntu ubuntu 1413435 Sep  7 09:34 proteins.fasta</w:t>
      </w:r>
    </w:p>
    <w:p>
      <w:pPr>
        <w:pStyle w:val="FirstParagraph"/>
      </w:pPr>
      <w:r>
        <w:t xml:space="preserve">The</w:t>
      </w:r>
      <w:r>
        <w:t xml:space="preserve"> </w:t>
      </w:r>
      <w:r>
        <w:rPr>
          <w:rStyle w:val="VerbatimChar"/>
        </w:rPr>
        <w:t xml:space="preserve">-l</w:t>
      </w:r>
      <w:r>
        <w:t xml:space="preserve"> </w:t>
      </w:r>
      <w:r>
        <w:t xml:space="preserve">option lists the files in a long format.</w:t>
      </w:r>
      <w:r>
        <w:t xml:space="preserve"> </w:t>
      </w:r>
      <w:r>
        <w:t xml:space="preserve">We also specified that we wanted to list the files inside the</w:t>
      </w:r>
      <w:r>
        <w:t xml:space="preserve"> </w:t>
      </w:r>
      <w:r>
        <w:rPr>
          <w:rStyle w:val="VerbatimChar"/>
        </w:rPr>
        <w:t xml:space="preserve">reference</w:t>
      </w:r>
      <w:r>
        <w:t xml:space="preserve"> </w:t>
      </w:r>
      <w:r>
        <w:t xml:space="preserve">folder (instead of the default, which lists files in the current directory).</w:t>
      </w:r>
    </w:p>
    <w:p>
      <w:pPr>
        <w:pStyle w:val="BodyText"/>
      </w:pPr>
      <w:r>
        <w:t xml:space="preserve">You can see all the options available to a program by looking at its help/manual page:</w:t>
      </w:r>
      <w:r>
        <w:t xml:space="preserve"> </w:t>
      </w:r>
      <w:r>
        <w:rPr>
          <w:rStyle w:val="VerbatimChar"/>
        </w:rPr>
        <w:t xml:space="preserve">man ls</w:t>
      </w:r>
      <w:r>
        <w:t xml:space="preserve"> </w:t>
      </w:r>
      <w:r>
        <w:t xml:space="preserve">or</w:t>
      </w:r>
      <w:r>
        <w:t xml:space="preserve"> </w:t>
      </w:r>
      <w:r>
        <w:rPr>
          <w:rStyle w:val="VerbatimChar"/>
        </w:rPr>
        <w:t xml:space="preserve">ls --help</w:t>
      </w:r>
      <w:r>
        <w:t xml:space="preserve">.</w:t>
      </w:r>
    </w:p>
    <w:p>
      <w:pPr>
        <w:pStyle w:val="BodyText"/>
      </w:pPr>
      <w:r>
        <w:t xml:space="preserve">The</w:t>
      </w:r>
      <w:r>
        <w:t xml:space="preserve"> </w:t>
      </w:r>
      <w:r>
        <w:rPr>
          <w:bCs/>
          <w:b/>
        </w:rPr>
        <w:t xml:space="preserve">wildcard</w:t>
      </w:r>
      <w:r>
        <w:t xml:space="preserve"> </w:t>
      </w:r>
      <w:r>
        <w:rPr>
          <w:rStyle w:val="VerbatimChar"/>
        </w:rPr>
        <w:t xml:space="preserve">*</w:t>
      </w:r>
      <w:r>
        <w:t xml:space="preserve"> </w:t>
      </w:r>
      <w:r>
        <w:t xml:space="preserve">can be used to match files that share part of their name.</w:t>
      </w:r>
      <w:r>
        <w:t xml:space="preserve"> </w:t>
      </w:r>
      <w:r>
        <w:t xml:space="preserve">For example:</w:t>
      </w:r>
    </w:p>
    <w:p>
      <w:pPr>
        <w:pStyle w:val="SourceCode"/>
      </w:pPr>
      <w:r>
        <w:rPr>
          <w:rStyle w:val="FunctionTok"/>
        </w:rPr>
        <w:t xml:space="preserve">ls</w:t>
      </w:r>
      <w:r>
        <w:rPr>
          <w:rStyle w:val="NormalTok"/>
        </w:rPr>
        <w:t xml:space="preserve"> reference/</w:t>
      </w:r>
      <w:r>
        <w:rPr>
          <w:rStyle w:val="PreprocessorTok"/>
        </w:rPr>
        <w:t xml:space="preserve">*</w:t>
      </w:r>
      <w:r>
        <w:rPr>
          <w:rStyle w:val="NormalTok"/>
        </w:rPr>
        <w:t xml:space="preserve">.fasta</w:t>
      </w:r>
    </w:p>
    <w:p>
      <w:pPr>
        <w:pStyle w:val="SourceCode"/>
      </w:pPr>
      <w:r>
        <w:rPr>
          <w:rStyle w:val="VerbatimChar"/>
        </w:rPr>
        <w:t xml:space="preserve">reference/genome.fasta  reference/proteins.fasta</w:t>
      </w:r>
    </w:p>
    <w:p>
      <w:pPr>
        <w:pStyle w:val="FirstParagraph"/>
      </w:pPr>
      <w:r>
        <w:t xml:space="preserve">Only matches the files with</w:t>
      </w:r>
      <w:r>
        <w:t xml:space="preserve"> </w:t>
      </w:r>
      <w:r>
        <w:rPr>
          <w:rStyle w:val="VerbatimChar"/>
        </w:rPr>
        <w:t xml:space="preserve">.fasta</w:t>
      </w:r>
      <w:r>
        <w:t xml:space="preserve"> </w:t>
      </w:r>
      <w:r>
        <w:t xml:space="preserve">extension.</w:t>
      </w:r>
    </w:p>
    <w:bookmarkEnd w:id="23"/>
    <w:bookmarkStart w:id="24" w:name="files-and-folders"/>
    <w:p>
      <w:pPr>
        <w:pStyle w:val="Heading2"/>
      </w:pPr>
      <w:r>
        <w:t xml:space="preserve">Files and folders</w:t>
      </w:r>
    </w:p>
    <w:p>
      <w:pPr>
        <w:pStyle w:val="FirstParagraph"/>
      </w:pPr>
      <w:r>
        <w:t xml:space="preserve">Here are some key commands to create directories and investigate the content of text files:</w:t>
      </w:r>
    </w:p>
    <w:p>
      <w:pPr>
        <w:numPr>
          <w:ilvl w:val="0"/>
          <w:numId w:val="1006"/>
        </w:numPr>
        <w:pStyle w:val="Compact"/>
      </w:pPr>
      <w:r>
        <w:rPr>
          <w:rStyle w:val="VerbatimChar"/>
        </w:rPr>
        <w:t xml:space="preserve">mkdir</w:t>
      </w:r>
      <w:r>
        <w:t xml:space="preserve"> </w:t>
      </w:r>
      <w:r>
        <w:t xml:space="preserve">creates a directory</w:t>
      </w:r>
    </w:p>
    <w:p>
      <w:pPr>
        <w:numPr>
          <w:ilvl w:val="0"/>
          <w:numId w:val="1006"/>
        </w:numPr>
        <w:pStyle w:val="Compact"/>
      </w:pPr>
      <w:r>
        <w:rPr>
          <w:rStyle w:val="VerbatimChar"/>
        </w:rPr>
        <w:t xml:space="preserve">head</w:t>
      </w:r>
      <w:r>
        <w:t xml:space="preserve"> </w:t>
      </w:r>
      <w:r>
        <w:t xml:space="preserve">prints the top lines of a file</w:t>
      </w:r>
    </w:p>
    <w:p>
      <w:pPr>
        <w:numPr>
          <w:ilvl w:val="0"/>
          <w:numId w:val="1006"/>
        </w:numPr>
        <w:pStyle w:val="Compact"/>
      </w:pPr>
      <w:r>
        <w:rPr>
          <w:rStyle w:val="VerbatimChar"/>
        </w:rPr>
        <w:t xml:space="preserve">tail</w:t>
      </w:r>
      <w:r>
        <w:t xml:space="preserve"> </w:t>
      </w:r>
      <w:r>
        <w:t xml:space="preserve">prints the bottom lines of a file</w:t>
      </w:r>
    </w:p>
    <w:p>
      <w:pPr>
        <w:numPr>
          <w:ilvl w:val="0"/>
          <w:numId w:val="1006"/>
        </w:numPr>
        <w:pStyle w:val="Compact"/>
      </w:pPr>
      <w:r>
        <w:rPr>
          <w:rStyle w:val="VerbatimChar"/>
        </w:rPr>
        <w:t xml:space="preserve">less</w:t>
      </w:r>
      <w:r>
        <w:t xml:space="preserve"> </w:t>
      </w:r>
      <w:r>
        <w:t xml:space="preserve">opens the file in a viewer</w:t>
      </w:r>
    </w:p>
    <w:p>
      <w:pPr>
        <w:numPr>
          <w:ilvl w:val="0"/>
          <w:numId w:val="1006"/>
        </w:numPr>
        <w:pStyle w:val="Compact"/>
      </w:pPr>
      <w:r>
        <w:rPr>
          <w:rStyle w:val="VerbatimChar"/>
        </w:rPr>
        <w:t xml:space="preserve">wc</w:t>
      </w:r>
      <w:r>
        <w:t xml:space="preserve"> </w:t>
      </w:r>
      <w:r>
        <w:t xml:space="preserve">counts lines, words and characters in a file</w:t>
      </w:r>
    </w:p>
    <w:p>
      <w:pPr>
        <w:numPr>
          <w:ilvl w:val="0"/>
          <w:numId w:val="1006"/>
        </w:numPr>
        <w:pStyle w:val="Compact"/>
      </w:pPr>
      <w:r>
        <w:rPr>
          <w:rStyle w:val="VerbatimChar"/>
        </w:rPr>
        <w:t xml:space="preserve">grep</w:t>
      </w:r>
      <w:r>
        <w:t xml:space="preserve"> </w:t>
      </w:r>
      <w:r>
        <w:t xml:space="preserve">prints lines that match a specified text pattern</w:t>
      </w:r>
    </w:p>
    <w:p>
      <w:pPr>
        <w:pStyle w:val="FirstParagraph"/>
      </w:pPr>
      <w:r>
        <w:t xml:space="preserve">To create a directory called</w:t>
      </w:r>
      <w:r>
        <w:t xml:space="preserve"> </w:t>
      </w:r>
      <w:r>
        <w:t xml:space="preserve">“</w:t>
      </w:r>
      <w:r>
        <w:t xml:space="preserve">test</w:t>
      </w:r>
      <w:r>
        <w:t xml:space="preserve">”</w:t>
      </w:r>
      <w:r>
        <w:t xml:space="preserve"> </w:t>
      </w:r>
      <w:r>
        <w:t xml:space="preserve">you can run:</w:t>
      </w:r>
    </w:p>
    <w:p>
      <w:pPr>
        <w:pStyle w:val="SourceCode"/>
      </w:pPr>
      <w:r>
        <w:rPr>
          <w:rStyle w:val="FunctionTok"/>
        </w:rPr>
        <w:t xml:space="preserve">mkdir</w:t>
      </w:r>
      <w:r>
        <w:rPr>
          <w:rStyle w:val="NormalTok"/>
        </w:rPr>
        <w:t xml:space="preserve"> test</w:t>
      </w:r>
    </w:p>
    <w:p>
      <w:pPr>
        <w:pStyle w:val="FirstParagraph"/>
      </w:pPr>
      <w:r>
        <w:t xml:space="preserve">To look at the top lines of a file you can use:</w:t>
      </w:r>
    </w:p>
    <w:p>
      <w:pPr>
        <w:pStyle w:val="SourceCode"/>
      </w:pPr>
      <w:r>
        <w:rPr>
          <w:rStyle w:val="FunctionTok"/>
        </w:rPr>
        <w:t xml:space="preserve">head</w:t>
      </w:r>
      <w:r>
        <w:rPr>
          <w:rStyle w:val="NormalTok"/>
        </w:rPr>
        <w:t xml:space="preserve"> genome.fasta</w:t>
      </w:r>
    </w:p>
    <w:p>
      <w:pPr>
        <w:pStyle w:val="SourceCode"/>
      </w:pPr>
      <w:r>
        <w:rPr>
          <w:rStyle w:val="VerbatimChar"/>
        </w:rPr>
        <w:t xml:space="preserve">&gt;NZ_CP028827.1 Vibrio cholerae strain N16961 chromosome 1, complete sequence</w:t>
      </w:r>
      <w:r>
        <w:br/>
      </w:r>
      <w:r>
        <w:rPr>
          <w:rStyle w:val="VerbatimChar"/>
        </w:rPr>
        <w:t xml:space="preserve">GTGTCATCTTCGCTATGGTTGCAATGTTTGCAACGGCTTCAGGAAGAGCTACCTGCCGCAGAATTCAGTATGTGGGTGCG</w:t>
      </w:r>
      <w:r>
        <w:br/>
      </w:r>
      <w:r>
        <w:rPr>
          <w:rStyle w:val="VerbatimChar"/>
        </w:rPr>
        <w:t xml:space="preserve">TCCGCTTCAAGCGGAGCTCAATGACAATACTCTCACTTTATTCGCCCCGAACCGCTTTGTGTTGGATTGGGTACGCGATA</w:t>
      </w:r>
      <w:r>
        <w:br/>
      </w:r>
      <w:r>
        <w:rPr>
          <w:rStyle w:val="VerbatimChar"/>
        </w:rPr>
        <w:t xml:space="preserve">AGTACCTCAATAACATCAATCGTCTGCTGATGGAATTCAGTGGCAATGATGTGCCTAATTTGCGCTTTGAAGTGGGGAGC</w:t>
      </w:r>
      <w:r>
        <w:br/>
      </w:r>
      <w:r>
        <w:rPr>
          <w:rStyle w:val="VerbatimChar"/>
        </w:rPr>
        <w:t xml:space="preserve">CGCCCTGTGGTGGCGCCAAAACCCGCGCCTGTACGTACGGCTGCGGATGTCGCGGCGGAATCGTCGGCGCCTGCGCAATT</w:t>
      </w:r>
      <w:r>
        <w:br/>
      </w:r>
      <w:r>
        <w:rPr>
          <w:rStyle w:val="VerbatimChar"/>
        </w:rPr>
        <w:t xml:space="preserve">GGCGCAGCGTAAACCTATCCATAAAACCTGGGATGATGACAGTGCTGCGGCTGATATTACTCACCGCTCAAATGTGAACC</w:t>
      </w:r>
      <w:r>
        <w:br/>
      </w:r>
      <w:r>
        <w:rPr>
          <w:rStyle w:val="VerbatimChar"/>
        </w:rPr>
        <w:t xml:space="preserve">CGAAACACAAGTTCAACAACTTCGTGGAAGGTAAATCTAACCAGTTAGGTCTGGCCGCGGCTCGCCAAGTCTCTGATAAC</w:t>
      </w:r>
      <w:r>
        <w:br/>
      </w:r>
      <w:r>
        <w:rPr>
          <w:rStyle w:val="VerbatimChar"/>
        </w:rPr>
        <w:t xml:space="preserve">CCAGGTGCGGCGTATAACCCCCTCTTTTTGTATGGCGGCACCGGTTTGGGTAAAACGCACTTGCTGCATGCGGTGGGTAA</w:t>
      </w:r>
      <w:r>
        <w:br/>
      </w:r>
      <w:r>
        <w:rPr>
          <w:rStyle w:val="VerbatimChar"/>
        </w:rPr>
        <w:t xml:space="preserve">CGCGATTGTTGATAACAACCCGAACGCTAAAGTGGTGTACATGCACTCTGAGCGTTTCGTGCAAGACATGGTAAAAGCCC</w:t>
      </w:r>
      <w:r>
        <w:br/>
      </w:r>
      <w:r>
        <w:rPr>
          <w:rStyle w:val="VerbatimChar"/>
        </w:rPr>
        <w:t xml:space="preserve">TGCAGAACAACGCGATTGAAGAATTCAAACGCTACTATCGCAGTGTAGATGCCTTGTTGATCGACGATATTCAATTCTTT</w:t>
      </w:r>
    </w:p>
    <w:p>
      <w:pPr>
        <w:pStyle w:val="FirstParagraph"/>
      </w:pPr>
      <w:r>
        <w:t xml:space="preserve">You can print only</w:t>
      </w:r>
      <w:r>
        <w:t xml:space="preserve"> </w:t>
      </w:r>
      <w:r>
        <w:t xml:space="preserve">‘</w:t>
      </w:r>
      <w:r>
        <w:t xml:space="preserve">N</w:t>
      </w:r>
      <w:r>
        <w:t xml:space="preserve">’</w:t>
      </w:r>
      <w:r>
        <w:t xml:space="preserve"> </w:t>
      </w:r>
      <w:r>
        <w:t xml:space="preserve">lines of the file using the following option:</w:t>
      </w:r>
    </w:p>
    <w:p>
      <w:pPr>
        <w:pStyle w:val="SourceCode"/>
      </w:pPr>
      <w:r>
        <w:rPr>
          <w:rStyle w:val="FunctionTok"/>
        </w:rPr>
        <w:t xml:space="preserve">head</w:t>
      </w:r>
      <w:r>
        <w:rPr>
          <w:rStyle w:val="NormalTok"/>
        </w:rPr>
        <w:t xml:space="preserve"> </w:t>
      </w:r>
      <w:r>
        <w:rPr>
          <w:rStyle w:val="AttributeTok"/>
        </w:rPr>
        <w:t xml:space="preserve">-n</w:t>
      </w:r>
      <w:r>
        <w:rPr>
          <w:rStyle w:val="NormalTok"/>
        </w:rPr>
        <w:t xml:space="preserve"> 2 genome.fasta</w:t>
      </w:r>
    </w:p>
    <w:p>
      <w:pPr>
        <w:pStyle w:val="SourceCode"/>
      </w:pPr>
      <w:r>
        <w:rPr>
          <w:rStyle w:val="VerbatimChar"/>
        </w:rPr>
        <w:t xml:space="preserve">&gt;NZ_CP028827.1 Vibrio cholerae strain N16961 chromosome 1, complete sequence</w:t>
      </w:r>
      <w:r>
        <w:br/>
      </w:r>
      <w:r>
        <w:rPr>
          <w:rStyle w:val="VerbatimChar"/>
        </w:rPr>
        <w:t xml:space="preserve">GTGTCATCTTCGCTATGGTTGCAATGTTTGCAACGGCTTCAGGAAGAGCTACCTGCCGCAGAATTCAGTATGTGGGTGCG</w:t>
      </w:r>
    </w:p>
    <w:p>
      <w:pPr>
        <w:pStyle w:val="FirstParagraph"/>
      </w:pPr>
      <w:r>
        <w:t xml:space="preserve">The</w:t>
      </w:r>
      <w:r>
        <w:t xml:space="preserve"> </w:t>
      </w:r>
      <w:r>
        <w:rPr>
          <w:rStyle w:val="VerbatimChar"/>
        </w:rPr>
        <w:t xml:space="preserve">tail</w:t>
      </w:r>
      <w:r>
        <w:t xml:space="preserve"> </w:t>
      </w:r>
      <w:r>
        <w:t xml:space="preserve">command works similarly, but prints the bottom lines of a file.</w:t>
      </w:r>
    </w:p>
    <w:p>
      <w:pPr>
        <w:pStyle w:val="BodyText"/>
      </w:pPr>
      <w:r>
        <w:t xml:space="preserve">To open the file in a viewer, you can use:</w:t>
      </w:r>
    </w:p>
    <w:p>
      <w:pPr>
        <w:pStyle w:val="SourceCode"/>
      </w:pPr>
      <w:r>
        <w:rPr>
          <w:rStyle w:val="FunctionTok"/>
        </w:rPr>
        <w:t xml:space="preserve">less</w:t>
      </w:r>
      <w:r>
        <w:rPr>
          <w:rStyle w:val="NormalTok"/>
        </w:rPr>
        <w:t xml:space="preserve"> genome.fasta</w:t>
      </w:r>
    </w:p>
    <w:p>
      <w:pPr>
        <w:pStyle w:val="FirstParagraph"/>
      </w:pPr>
      <w:r>
        <w:t xml:space="preserve">You can use</w:t>
      </w:r>
      <w:r>
        <w:t xml:space="preserve"> </w:t>
      </w:r>
      <w:r>
        <w:t xml:space="preserve">↑</w:t>
      </w:r>
      <w:r>
        <w:t xml:space="preserve"> </w:t>
      </w:r>
      <w:r>
        <w:t xml:space="preserve">and</w:t>
      </w:r>
      <w:r>
        <w:t xml:space="preserve"> </w:t>
      </w:r>
      <w:r>
        <w:t xml:space="preserve">↓</w:t>
      </w:r>
      <w:r>
        <w:t xml:space="preserve"> </w:t>
      </w:r>
      <w:r>
        <w:t xml:space="preserve">arrows on your keyboard to browse the file.</w:t>
      </w:r>
      <w:r>
        <w:t xml:space="preserve"> </w:t>
      </w:r>
      <w:r>
        <w:t xml:space="preserve">When you want to exit you can press</w:t>
      </w:r>
      <w:r>
        <w:t xml:space="preserve"> </w:t>
      </w:r>
      <w:r>
        <w:t xml:space="preserve">Q</w:t>
      </w:r>
      <w:r>
        <w:t xml:space="preserve"> </w:t>
      </w:r>
      <w:r>
        <w:t xml:space="preserve">(quit).</w:t>
      </w:r>
    </w:p>
    <w:p>
      <w:pPr>
        <w:pStyle w:val="BodyText"/>
      </w:pPr>
      <w:r>
        <w:t xml:space="preserve">To count the lines in a text file you can use:</w:t>
      </w:r>
    </w:p>
    <w:p>
      <w:pPr>
        <w:pStyle w:val="SourceCode"/>
      </w:pPr>
      <w:r>
        <w:rPr>
          <w:rStyle w:val="FunctionTok"/>
        </w:rPr>
        <w:t xml:space="preserve">wc</w:t>
      </w:r>
      <w:r>
        <w:rPr>
          <w:rStyle w:val="NormalTok"/>
        </w:rPr>
        <w:t xml:space="preserve"> </w:t>
      </w:r>
      <w:r>
        <w:rPr>
          <w:rStyle w:val="AttributeTok"/>
        </w:rPr>
        <w:t xml:space="preserve">-l</w:t>
      </w:r>
      <w:r>
        <w:rPr>
          <w:rStyle w:val="NormalTok"/>
        </w:rPr>
        <w:t xml:space="preserve"> genome.fasta</w:t>
      </w:r>
    </w:p>
    <w:p>
      <w:pPr>
        <w:pStyle w:val="SourceCode"/>
      </w:pPr>
      <w:r>
        <w:rPr>
          <w:rStyle w:val="VerbatimChar"/>
        </w:rPr>
        <w:t xml:space="preserve">50601 genome.fasta</w:t>
      </w:r>
    </w:p>
    <w:p>
      <w:pPr>
        <w:pStyle w:val="FirstParagraph"/>
      </w:pPr>
      <w:r>
        <w:t xml:space="preserve">To print the lines that match a pattern in a file you can use:</w:t>
      </w:r>
    </w:p>
    <w:p>
      <w:pPr>
        <w:pStyle w:val="SourceCode"/>
      </w:pPr>
      <w:r>
        <w:rPr>
          <w:rStyle w:val="FunctionTok"/>
        </w:rPr>
        <w:t xml:space="preserve">grep</w:t>
      </w:r>
      <w:r>
        <w:rPr>
          <w:rStyle w:val="NormalTok"/>
        </w:rPr>
        <w:t xml:space="preserve"> </w:t>
      </w:r>
      <w:r>
        <w:rPr>
          <w:rStyle w:val="StringTok"/>
        </w:rPr>
        <w:t xml:space="preserve">"&gt;"</w:t>
      </w:r>
      <w:r>
        <w:rPr>
          <w:rStyle w:val="NormalTok"/>
        </w:rPr>
        <w:t xml:space="preserve"> genome.fasta</w:t>
      </w:r>
    </w:p>
    <w:p>
      <w:pPr>
        <w:pStyle w:val="SourceCode"/>
      </w:pPr>
      <w:r>
        <w:rPr>
          <w:rStyle w:val="VerbatimChar"/>
        </w:rPr>
        <w:t xml:space="preserve">&gt;NZ_CP028827.1 Vibrio cholerae strain N16961 chromosome 1, complete sequence</w:t>
      </w:r>
      <w:r>
        <w:br/>
      </w:r>
      <w:r>
        <w:rPr>
          <w:rStyle w:val="VerbatimChar"/>
        </w:rPr>
        <w:t xml:space="preserve">&gt;NZ_CP028828.1 Vibrio cholerae strain N16961 chromosome 2, complete sequence</w:t>
      </w:r>
    </w:p>
    <w:bookmarkEnd w:id="24"/>
    <w:bookmarkStart w:id="25" w:name="combining-commands"/>
    <w:p>
      <w:pPr>
        <w:pStyle w:val="Heading2"/>
      </w:pPr>
      <w:r>
        <w:t xml:space="preserve">Combining commands</w:t>
      </w:r>
    </w:p>
    <w:p>
      <w:pPr>
        <w:pStyle w:val="FirstParagraph"/>
      </w:pPr>
      <w:r>
        <w:t xml:space="preserve">You can chain multiple commands together using the</w:t>
      </w:r>
      <w:r>
        <w:t xml:space="preserve"> </w:t>
      </w:r>
      <w:r>
        <w:rPr>
          <w:bCs/>
          <w:b/>
        </w:rPr>
        <w:t xml:space="preserve">pipe</w:t>
      </w:r>
      <w:r>
        <w:t xml:space="preserve"> </w:t>
      </w:r>
      <w:r>
        <w:t xml:space="preserve">operator.</w:t>
      </w:r>
      <w:r>
        <w:t xml:space="preserve"> </w:t>
      </w:r>
      <w:r>
        <w:t xml:space="preserve">For example:</w:t>
      </w:r>
    </w:p>
    <w:p>
      <w:pPr>
        <w:pStyle w:val="SourceCode"/>
      </w:pPr>
      <w:r>
        <w:rPr>
          <w:rStyle w:val="FunctionTok"/>
        </w:rPr>
        <w:t xml:space="preserve">grep</w:t>
      </w:r>
      <w:r>
        <w:rPr>
          <w:rStyle w:val="NormalTok"/>
        </w:rPr>
        <w:t xml:space="preserve"> </w:t>
      </w:r>
      <w:r>
        <w:rPr>
          <w:rStyle w:val="StringTok"/>
        </w:rPr>
        <w:t xml:space="preserve">"&gt;"</w:t>
      </w:r>
      <w:r>
        <w:rPr>
          <w:rStyle w:val="NormalTok"/>
        </w:rPr>
        <w:t xml:space="preserve"> genome.fasta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p>
    <w:p>
      <w:pPr>
        <w:pStyle w:val="SourceCode"/>
      </w:pPr>
      <w:r>
        <w:rPr>
          <w:rStyle w:val="VerbatimChar"/>
        </w:rPr>
        <w:t xml:space="preserve">2</w:t>
      </w:r>
    </w:p>
    <w:p>
      <w:pPr>
        <w:numPr>
          <w:ilvl w:val="0"/>
          <w:numId w:val="1007"/>
        </w:numPr>
        <w:pStyle w:val="Compact"/>
      </w:pPr>
      <w:r>
        <w:t xml:space="preserve">First find and print the lines that match</w:t>
      </w:r>
      <w:r>
        <w:t xml:space="preserve"> </w:t>
      </w:r>
      <w:r>
        <w:t xml:space="preserve">“</w:t>
      </w:r>
      <w:r>
        <w:t xml:space="preserve">&gt;</w:t>
      </w:r>
      <w:r>
        <w:t xml:space="preserve">”</w:t>
      </w:r>
    </w:p>
    <w:p>
      <w:pPr>
        <w:numPr>
          <w:ilvl w:val="0"/>
          <w:numId w:val="1007"/>
        </w:numPr>
        <w:pStyle w:val="Compact"/>
      </w:pPr>
      <w:r>
        <w:t xml:space="preserve">And then count the number of lines from the output of the previous step</w:t>
      </w:r>
    </w:p>
    <w:p>
      <w:pPr>
        <w:pStyle w:val="FirstParagraph"/>
      </w:pPr>
      <w:r>
        <w:t xml:space="preserve">In this case, the</w:t>
      </w:r>
      <w:r>
        <w:t xml:space="preserve"> </w:t>
      </w:r>
      <w:r>
        <w:rPr>
          <w:rStyle w:val="VerbatimChar"/>
        </w:rPr>
        <w:t xml:space="preserve">wc</w:t>
      </w:r>
      <w:r>
        <w:t xml:space="preserve"> </w:t>
      </w:r>
      <w:r>
        <w:t xml:space="preserve">command took its input from the pipe.</w:t>
      </w:r>
    </w:p>
    <w:bookmarkEnd w:id="25"/>
    <w:bookmarkStart w:id="31" w:name="summary"/>
    <w:p>
      <w:pPr>
        <w:pStyle w:val="Heading2"/>
      </w:pPr>
      <w:r>
        <w:t xml:space="preserve">Summary</w:t>
      </w:r>
    </w:p>
    <w:bookmarkStart w:id="26" w:name="key-points"/>
    <w:p>
      <w:pPr>
        <w:pStyle w:val="Heading4"/>
      </w:pPr>
      <w:r>
        <w:t xml:space="preserve">Key Points</w:t>
      </w:r>
    </w:p>
    <w:p>
      <w:pPr>
        <w:numPr>
          <w:ilvl w:val="0"/>
          <w:numId w:val="1008"/>
        </w:numPr>
        <w:pStyle w:val="Compact"/>
      </w:pPr>
      <w:r>
        <w:t xml:space="preserve">The Unix command line is essential for bioinformatic analysis because it is widely used in the field and allows for efficient data manipulation, automation, and reproducibility.</w:t>
      </w:r>
    </w:p>
    <w:p>
      <w:pPr>
        <w:numPr>
          <w:ilvl w:val="0"/>
          <w:numId w:val="1008"/>
        </w:numPr>
        <w:pStyle w:val="Compact"/>
      </w:pPr>
      <w:r>
        <w:t xml:space="preserve">The location of files and folders from the command line using either absolute or relative paths.</w:t>
      </w:r>
    </w:p>
    <w:p>
      <w:pPr>
        <w:numPr>
          <w:ilvl w:val="1"/>
          <w:numId w:val="1009"/>
        </w:numPr>
        <w:pStyle w:val="Compact"/>
      </w:pPr>
      <w:r>
        <w:t xml:space="preserve">Absolute paths always start with</w:t>
      </w:r>
      <w:r>
        <w:t xml:space="preserve"> </w:t>
      </w:r>
      <w:r>
        <w:rPr>
          <w:rStyle w:val="VerbatimChar"/>
        </w:rPr>
        <w:t xml:space="preserve">/</w:t>
      </w:r>
      <w:r>
        <w:t xml:space="preserve"> </w:t>
      </w:r>
      <w:r>
        <w:t xml:space="preserve">(the root of the filesystem)</w:t>
      </w:r>
    </w:p>
    <w:p>
      <w:pPr>
        <w:numPr>
          <w:ilvl w:val="1"/>
          <w:numId w:val="1009"/>
        </w:numPr>
        <w:pStyle w:val="Compact"/>
      </w:pPr>
      <w:r>
        <w:t xml:space="preserve">Subsequent directory names are separated by</w:t>
      </w:r>
      <w:r>
        <w:t xml:space="preserve"> </w:t>
      </w:r>
      <w:r>
        <w:rPr>
          <w:rStyle w:val="VerbatimChar"/>
        </w:rPr>
        <w:t xml:space="preserve">/</w:t>
      </w:r>
      <w:r>
        <w:t xml:space="preserve">.</w:t>
      </w:r>
    </w:p>
    <w:p>
      <w:pPr>
        <w:numPr>
          <w:ilvl w:val="0"/>
          <w:numId w:val="1008"/>
        </w:numPr>
        <w:pStyle w:val="Compact"/>
      </w:pPr>
      <w:r>
        <w:t xml:space="preserve">Key commands to navigate the filesystem include:</w:t>
      </w:r>
      <w:r>
        <w:t xml:space="preserve"> </w:t>
      </w:r>
      <w:r>
        <w:rPr>
          <w:rStyle w:val="VerbatimChar"/>
        </w:rPr>
        <w:t xml:space="preserve">cd</w:t>
      </w:r>
      <w:r>
        <w:t xml:space="preserve"> </w:t>
      </w:r>
      <w:r>
        <w:t xml:space="preserve">and</w:t>
      </w:r>
      <w:r>
        <w:t xml:space="preserve"> </w:t>
      </w:r>
      <w:r>
        <w:rPr>
          <w:rStyle w:val="VerbatimChar"/>
        </w:rPr>
        <w:t xml:space="preserve">ls</w:t>
      </w:r>
    </w:p>
    <w:p>
      <w:pPr>
        <w:numPr>
          <w:ilvl w:val="0"/>
          <w:numId w:val="1008"/>
        </w:numPr>
        <w:pStyle w:val="Compact"/>
      </w:pPr>
      <w:r>
        <w:t xml:space="preserve">Key commands to investigate the content of files include:</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less</w:t>
      </w:r>
      <w:r>
        <w:t xml:space="preserve">,</w:t>
      </w:r>
      <w:r>
        <w:t xml:space="preserve"> </w:t>
      </w:r>
      <w:r>
        <w:rPr>
          <w:rStyle w:val="VerbatimChar"/>
        </w:rPr>
        <w:t xml:space="preserve">grep</w:t>
      </w:r>
      <w:r>
        <w:t xml:space="preserve"> </w:t>
      </w:r>
      <w:r>
        <w:t xml:space="preserve">and</w:t>
      </w:r>
      <w:r>
        <w:t xml:space="preserve"> </w:t>
      </w:r>
      <w:r>
        <w:rPr>
          <w:rStyle w:val="VerbatimChar"/>
        </w:rPr>
        <w:t xml:space="preserve">wc</w:t>
      </w:r>
      <w:r>
        <w:t xml:space="preserve">.</w:t>
      </w:r>
    </w:p>
    <w:p>
      <w:pPr>
        <w:numPr>
          <w:ilvl w:val="0"/>
          <w:numId w:val="1008"/>
        </w:numPr>
        <w:pStyle w:val="Compact"/>
      </w:pPr>
      <w:r>
        <w:t xml:space="preserve">The</w:t>
      </w:r>
      <w:r>
        <w:t xml:space="preserve"> </w:t>
      </w:r>
      <w:r>
        <w:rPr>
          <w:iCs/>
          <w:i/>
        </w:rPr>
        <w:t xml:space="preserve">wildcard</w:t>
      </w:r>
      <w:r>
        <w:t xml:space="preserve"> </w:t>
      </w:r>
      <w:r>
        <w:rPr>
          <w:rStyle w:val="VerbatimChar"/>
        </w:rPr>
        <w:t xml:space="preserve">*</w:t>
      </w:r>
      <w:r>
        <w:t xml:space="preserve"> </w:t>
      </w:r>
      <w:r>
        <w:t xml:space="preserve">can be used to match multiple files sharing part of their name.</w:t>
      </w:r>
    </w:p>
    <w:bookmarkEnd w:id="26"/>
    <w:bookmarkStart w:id="28" w:name="for-further-reading-the-gnu-project"/>
    <w:p>
      <w:pPr>
        <w:pStyle w:val="Heading1"/>
      </w:pPr>
      <w:r>
        <w:t xml:space="preserve">For further reading: The GNU project</w:t>
      </w:r>
    </w:p>
    <w:p>
      <w:pPr>
        <w:pStyle w:val="FirstParagraph"/>
      </w:pPr>
      <w:hyperlink r:id="rId27">
        <w:r>
          <w:rPr>
            <w:rStyle w:val="Hyperlink"/>
          </w:rPr>
          <w:t xml:space="preserve">https://www.gnu.org/gnu/thegnuproject.en.html</w:t>
        </w:r>
      </w:hyperlink>
    </w:p>
    <w:bookmarkEnd w:id="28"/>
    <w:bookmarkStart w:id="30" w:name="homework"/>
    <w:p>
      <w:pPr>
        <w:pStyle w:val="Heading1"/>
      </w:pPr>
      <w:r>
        <w:t xml:space="preserve">Homework:</w:t>
      </w:r>
    </w:p>
    <w:p>
      <w:pPr>
        <w:pStyle w:val="FirstParagraph"/>
      </w:pPr>
      <w:r>
        <w:t xml:space="preserve">Go to:</w:t>
      </w:r>
      <w:r>
        <w:t xml:space="preserve"> </w:t>
      </w:r>
      <w:hyperlink r:id="rId29">
        <w:r>
          <w:rPr>
            <w:rStyle w:val="Hyperlink"/>
          </w:rPr>
          <w:t xml:space="preserve">https://swcarpentry.github.io/shell-novice/</w:t>
        </w:r>
      </w:hyperlink>
    </w:p>
    <w:p>
      <w:pPr>
        <w:pStyle w:val="BodyText"/>
      </w:pPr>
      <w:r>
        <w:t xml:space="preserve">Work through the tutorial on the Unix Shell from Software Carpentry and create a notes file. Turn in your notes by email before class on Monday. Note that the recommended time to teach this entire tutorial is 4.5 hours. I don’t know how long it will take each of you independently to work through it but I think more than 1 hour should be a minimum.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ambiotraining.github.io/unix-shell/" TargetMode="External" /><Relationship Type="http://schemas.openxmlformats.org/officeDocument/2006/relationships/hyperlink" Id="rId29" Target="https://swcarpentry.github.io/shell-novice/" TargetMode="External" /><Relationship Type="http://schemas.openxmlformats.org/officeDocument/2006/relationships/hyperlink" Id="rId27" Target="https://www.gnu.org/gnu/thegnuproject.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ambiotraining.github.io/unix-shell/" TargetMode="External" /><Relationship Type="http://schemas.openxmlformats.org/officeDocument/2006/relationships/hyperlink" Id="rId29" Target="https://swcarpentry.github.io/shell-novice/" TargetMode="External" /><Relationship Type="http://schemas.openxmlformats.org/officeDocument/2006/relationships/hyperlink" Id="rId27" Target="https://www.gnu.org/gnu/thegnuproject.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Unix command line</dc:title>
  <dc:creator>Dr. Umar Ahmad</dc:creator>
  <cp:keywords/>
  <dcterms:created xsi:type="dcterms:W3CDTF">2024-09-03T12:10:15Z</dcterms:created>
  <dcterms:modified xsi:type="dcterms:W3CDTF">2024-09-03T12:10:15Z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 2024</vt:lpwstr>
  </property>
  <property fmtid="{D5CDD505-2E9C-101B-9397-08002B2CF9AE}" pid="3" name="institute">
    <vt:lpwstr>Sa’adu Zungur University</vt:lpwstr>
  </property>
  <property fmtid="{D5CDD505-2E9C-101B-9397-08002B2CF9AE}" pid="4" name="output">
    <vt:lpwstr>word_document</vt:lpwstr>
  </property>
</Properties>
</file>