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{orgName}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Địa chỉ: {orgAddress}</w:t>
      </w:r>
    </w:p>
    <w:p>
      <w:pPr>
        <w:spacing w:after="0" w:before="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ĐT: {orgPhone}   |   MST: {orgTaxCode}</w:t>
      </w:r>
    </w:p>
    <w:p>
      <w:pPr>
        <w:spacing w:after="8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p>
      <w:pPr>
        <w:spacing w:after="20" w:before="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PHIẾU YÊU CẦU MUA SẮM</w:t>
      </w:r>
    </w:p>
    <w:p>
      <w:pPr>
        <w:spacing w:after="80" w:before="0"/>
        <w:jc w:val="center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Số: {code}   –   Ngày: {date}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Người đề xuất: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{requester}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Phòng ban: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{department}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Mức độ ưu tiên: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{urgency}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Mục đích: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{purpose}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Lý do / Căn cứ: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{justification}</w:t>
      </w:r>
    </w:p>
    <w:p>
      <w:pPr>
        <w:spacing w:after="40" w:before="0"/>
        <w:jc w:val="left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Ghi chú: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{note}</w:t>
      </w:r>
    </w:p>
    <w:p>
      <w:pPr>
        <w:spacing w:after="60" w:before="0"/>
        <w:jc w:val="left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STT</w:t>
            </w:r>
          </w:p>
        </w:tc>
        <w:tc>
          <w:tcPr>
            <w:tcW w:type="pct" w:w="2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Tên hàng hóa / Thiết bị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Thông số kỹ thuật</w:t>
            </w:r>
          </w:p>
        </w:tc>
        <w:tc>
          <w:tcPr>
            <w:tcW w:type="pct" w:w="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SL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Đơn giá dự tính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Thành tiền</w:t>
            </w:r>
          </w:p>
        </w:tc>
        <w:tc>
          <w:tcPr>
            <w:tcW w:type="pct" w:w="1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Ghi chú</w:t>
            </w:r>
          </w:p>
        </w:tc>
      </w:tr>
      <w:tr>
        <w:tc>
          <w:tcPr>
            <w:tcW w:type="pct" w:w="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{#items}{i}</w:t>
            </w:r>
          </w:p>
        </w:tc>
        <w:tc>
          <w:tcPr>
            <w:tcW w:type="pct" w:w="28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{name}</w:t>
            </w:r>
          </w:p>
        </w:tc>
        <w:tc>
          <w:tcPr>
            <w:tcW w:type="pct" w:w="22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{specs}</w:t>
            </w:r>
          </w:p>
        </w:tc>
        <w:tc>
          <w:tcPr>
            <w:tcW w:type="pct" w:w="6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{qty}</w:t>
            </w:r>
          </w:p>
        </w:tc>
        <w:tc>
          <w:tcPr>
            <w:tcW w:type="pct" w:w="15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{unitPrice}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{total}</w:t>
            </w:r>
          </w:p>
        </w:tc>
        <w:tc>
          <w:tcPr>
            <w:tcW w:type="pct" w:w="1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{itemNote}{/items}</w:t>
            </w:r>
          </w:p>
        </w:tc>
      </w:tr>
      <w:tr>
        <w:tc>
          <w:tcPr>
            <w:tcW w:type="pct" w:w="75%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Tổng dự toán</w:t>
            </w:r>
          </w:p>
        </w:tc>
        <w:tc>
          <w:tcPr>
            <w:tcW w:type="pct" w:w="14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{totalEstimate}</w:t>
            </w:r>
          </w:p>
        </w:tc>
        <w:tc>
          <w:tcPr>
            <w:tcW w:type="pct" w:w="11%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80"/>
        <w:jc w:val="right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{sigDate}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Người đề xuất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Trưởng bộ phận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Phòng kế toán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Lãnh đạo phê duyệt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18"/>
                <w:szCs w:val="18"/>
              </w:rPr>
              <w:t xml:space="preserve">(Ký, ghi rõ họ tên)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30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{requester}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{approvedBy}</w:t>
            </w:r>
          </w:p>
        </w:tc>
      </w:tr>
    </w:tbl>
    <w:sectPr>
      <w:pgSz w:w="11905" w:h="16837" w:orient="portrait"/>
      <w:pgMar w:top="1133" w:right="1133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  <w:doNotExpandShiftReturn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2026-03-28T14:59:33.252Z</dcterms:created>
  <dcterms:modified xsi:type="dcterms:W3CDTF">2026-03-28T14:59:33.252Z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