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FFA1" w14:textId="77777777" w:rsidR="00601321" w:rsidRDefault="00000000">
      <w:pPr>
        <w:spacing w:before="200" w:after="40" w:line="312" w:lineRule="auto"/>
        <w:jc w:val="center"/>
      </w:pPr>
      <w:r>
        <w:rPr>
          <w:b/>
          <w:sz w:val="26"/>
        </w:rPr>
        <w:t>UNIVERSITATEA TEHNICĂ DIN CLUJ-NAPOCA</w:t>
      </w:r>
    </w:p>
    <w:p w14:paraId="18D97984" w14:textId="77777777" w:rsidR="00601321" w:rsidRDefault="00000000">
      <w:pPr>
        <w:spacing w:after="40" w:line="312" w:lineRule="auto"/>
        <w:jc w:val="center"/>
      </w:pPr>
      <w:r>
        <w:rPr>
          <w:b/>
        </w:rPr>
        <w:t>CENTRUL UNIVERSITAR NORD DIN BAIA MARE</w:t>
      </w:r>
    </w:p>
    <w:p w14:paraId="6A176F01" w14:textId="77777777" w:rsidR="00601321" w:rsidRDefault="00000000">
      <w:pPr>
        <w:spacing w:after="40" w:line="312" w:lineRule="auto"/>
        <w:jc w:val="center"/>
      </w:pPr>
      <w:r>
        <w:rPr>
          <w:b/>
        </w:rPr>
        <w:t>FACULTATEA DE INGINERIE</w:t>
      </w:r>
    </w:p>
    <w:p w14:paraId="200A6B98" w14:textId="77777777" w:rsidR="00601321" w:rsidRDefault="00000000">
      <w:pPr>
        <w:spacing w:after="1400" w:line="312" w:lineRule="auto"/>
        <w:jc w:val="center"/>
      </w:pPr>
      <w:r>
        <w:rPr>
          <w:b/>
        </w:rPr>
        <w:t>SPECIALIZAREA: CALCULATOARE</w:t>
      </w:r>
    </w:p>
    <w:p w14:paraId="4ACE6981" w14:textId="77777777" w:rsidR="00601321" w:rsidRDefault="00000000">
      <w:pPr>
        <w:spacing w:before="600" w:line="312" w:lineRule="auto"/>
        <w:jc w:val="center"/>
      </w:pPr>
      <w:r>
        <w:rPr>
          <w:b/>
          <w:sz w:val="26"/>
        </w:rPr>
        <w:t>PROIECT LA DISCIPLINA</w:t>
      </w:r>
    </w:p>
    <w:p w14:paraId="6BB2580C" w14:textId="77777777" w:rsidR="00601321" w:rsidRDefault="00000000">
      <w:pPr>
        <w:spacing w:after="320" w:line="312" w:lineRule="auto"/>
        <w:jc w:val="center"/>
      </w:pPr>
      <w:r>
        <w:rPr>
          <w:b/>
          <w:sz w:val="36"/>
        </w:rPr>
        <w:t>PROIECTAREA BAZELOR DE DATE</w:t>
      </w:r>
    </w:p>
    <w:p w14:paraId="33E8AA90" w14:textId="77777777" w:rsidR="00601321" w:rsidRDefault="00000000">
      <w:pPr>
        <w:spacing w:after="1700" w:line="312" w:lineRule="auto"/>
        <w:jc w:val="center"/>
      </w:pPr>
      <w:r>
        <w:rPr>
          <w:b/>
          <w:sz w:val="28"/>
        </w:rPr>
        <w:t>Bază de date pentru un magazin online de componente și periferice PC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601321" w14:paraId="7D88DC33" w14:textId="77777777">
        <w:trPr>
          <w:jc w:val="center"/>
        </w:trPr>
        <w:tc>
          <w:tcPr>
            <w:tcW w:w="4703" w:type="dxa"/>
          </w:tcPr>
          <w:p w14:paraId="7FE426DB" w14:textId="77777777" w:rsidR="00601321" w:rsidRDefault="00000000">
            <w:pPr>
              <w:spacing w:line="312" w:lineRule="auto"/>
              <w:jc w:val="left"/>
            </w:pPr>
            <w:r>
              <w:rPr>
                <w:b/>
              </w:rPr>
              <w:t>Student:</w:t>
            </w:r>
            <w:r>
              <w:rPr>
                <w:b/>
              </w:rPr>
              <w:br/>
            </w:r>
            <w:r>
              <w:t>Babaș Mihai Sebastian</w:t>
            </w:r>
            <w:r>
              <w:br/>
              <w:t>Anul: III</w:t>
            </w:r>
          </w:p>
        </w:tc>
        <w:tc>
          <w:tcPr>
            <w:tcW w:w="4703" w:type="dxa"/>
          </w:tcPr>
          <w:p w14:paraId="6EB3A9E0" w14:textId="77777777" w:rsidR="00601321" w:rsidRDefault="00000000">
            <w:pPr>
              <w:spacing w:line="312" w:lineRule="auto"/>
              <w:jc w:val="right"/>
            </w:pPr>
            <w:r>
              <w:rPr>
                <w:b/>
              </w:rPr>
              <w:t>Cadru didactic îndrumător:</w:t>
            </w:r>
            <w:r>
              <w:rPr>
                <w:b/>
              </w:rPr>
              <w:br/>
            </w:r>
            <w:r>
              <w:t>Văduva Bogdan</w:t>
            </w:r>
          </w:p>
        </w:tc>
      </w:tr>
    </w:tbl>
    <w:p w14:paraId="06748B0A" w14:textId="77777777" w:rsidR="00601321" w:rsidRDefault="00000000">
      <w:pPr>
        <w:spacing w:before="2300" w:after="0" w:line="312" w:lineRule="auto"/>
        <w:jc w:val="center"/>
      </w:pPr>
      <w:r>
        <w:rPr>
          <w:b/>
        </w:rPr>
        <w:t>An universitar 2026 – 2027</w:t>
      </w:r>
    </w:p>
    <w:p w14:paraId="4006B182" w14:textId="77777777" w:rsidR="00601321" w:rsidRDefault="00000000">
      <w:r>
        <w:br w:type="page"/>
      </w:r>
    </w:p>
    <w:p w14:paraId="5BD4AEE0" w14:textId="77777777" w:rsidR="00601321" w:rsidRDefault="00000000">
      <w:pPr>
        <w:pStyle w:val="Titlu1"/>
        <w:jc w:val="center"/>
      </w:pPr>
      <w:r>
        <w:lastRenderedPageBreak/>
        <w:t>CUPRINS</w:t>
      </w:r>
    </w:p>
    <w:p w14:paraId="0945C1BD" w14:textId="77777777" w:rsidR="00601321" w:rsidRDefault="00000000">
      <w:pPr>
        <w:spacing w:after="40" w:line="312" w:lineRule="auto"/>
      </w:pPr>
      <w:r>
        <w:rPr>
          <w:b/>
        </w:rPr>
        <w:t>1. SCOPUL PROIECTULUI</w:t>
      </w:r>
    </w:p>
    <w:p w14:paraId="54261486" w14:textId="77777777" w:rsidR="00601321" w:rsidRDefault="00000000">
      <w:pPr>
        <w:spacing w:after="40" w:line="312" w:lineRule="auto"/>
      </w:pPr>
      <w:r>
        <w:t xml:space="preserve">    1.1. Domeniul ales</w:t>
      </w:r>
    </w:p>
    <w:p w14:paraId="53EE409B" w14:textId="77777777" w:rsidR="00601321" w:rsidRDefault="00000000">
      <w:pPr>
        <w:spacing w:after="40" w:line="312" w:lineRule="auto"/>
      </w:pPr>
      <w:r>
        <w:t xml:space="preserve">    1.2. Probleme urmărite</w:t>
      </w:r>
    </w:p>
    <w:p w14:paraId="763151AC" w14:textId="77777777" w:rsidR="00601321" w:rsidRDefault="00000000">
      <w:pPr>
        <w:spacing w:after="40" w:line="312" w:lineRule="auto"/>
      </w:pPr>
      <w:r>
        <w:t xml:space="preserve">    1.3. Utilitate practică</w:t>
      </w:r>
    </w:p>
    <w:p w14:paraId="5D172BBE" w14:textId="77777777" w:rsidR="00601321" w:rsidRDefault="00000000">
      <w:pPr>
        <w:spacing w:after="40" w:line="312" w:lineRule="auto"/>
      </w:pPr>
      <w:r>
        <w:rPr>
          <w:b/>
        </w:rPr>
        <w:t>2. OBIECTIVELE SISTEMULUI</w:t>
      </w:r>
    </w:p>
    <w:p w14:paraId="5CF60664" w14:textId="77777777" w:rsidR="00601321" w:rsidRDefault="00000000">
      <w:pPr>
        <w:spacing w:after="40" w:line="312" w:lineRule="auto"/>
      </w:pPr>
      <w:r>
        <w:t xml:space="preserve">    2.1. Roluri și utilizatori</w:t>
      </w:r>
    </w:p>
    <w:p w14:paraId="65601985" w14:textId="77777777" w:rsidR="00601321" w:rsidRDefault="00000000">
      <w:pPr>
        <w:spacing w:after="40" w:line="312" w:lineRule="auto"/>
      </w:pPr>
      <w:r>
        <w:t xml:space="preserve">    2.2. Operații și funcționalități</w:t>
      </w:r>
    </w:p>
    <w:p w14:paraId="32BFF270" w14:textId="77777777" w:rsidR="00601321" w:rsidRDefault="00000000">
      <w:pPr>
        <w:spacing w:after="40" w:line="312" w:lineRule="auto"/>
      </w:pPr>
      <w:r>
        <w:t xml:space="preserve">    2.3. Organizarea depozitului Git</w:t>
      </w:r>
    </w:p>
    <w:p w14:paraId="13DDCE60" w14:textId="77777777" w:rsidR="00CF7C84" w:rsidRPr="00CF7C84" w:rsidRDefault="00CF7C84" w:rsidP="00CF7C84">
      <w:pPr>
        <w:spacing w:after="40" w:line="312" w:lineRule="auto"/>
        <w:rPr>
          <w:b/>
        </w:rPr>
      </w:pPr>
      <w:r w:rsidRPr="00CF7C84">
        <w:rPr>
          <w:b/>
        </w:rPr>
        <w:t>3. PROIECTAREA BAZEI DE DATE</w:t>
      </w:r>
    </w:p>
    <w:p w14:paraId="3F42F4AB" w14:textId="77777777" w:rsidR="00CF7C84" w:rsidRPr="00CF7C84" w:rsidRDefault="00CF7C84" w:rsidP="00CF7C84">
      <w:pPr>
        <w:spacing w:after="40" w:line="312" w:lineRule="auto"/>
        <w:rPr>
          <w:bCs/>
        </w:rPr>
      </w:pPr>
      <w:r w:rsidRPr="00CF7C84">
        <w:rPr>
          <w:b/>
        </w:rPr>
        <w:t xml:space="preserve">    </w:t>
      </w:r>
      <w:r w:rsidRPr="00CF7C84">
        <w:rPr>
          <w:bCs/>
        </w:rPr>
        <w:t xml:space="preserve">3.1. Analiza </w:t>
      </w:r>
      <w:proofErr w:type="spellStart"/>
      <w:r w:rsidRPr="00CF7C84">
        <w:rPr>
          <w:bCs/>
        </w:rPr>
        <w:t>cerințelor</w:t>
      </w:r>
      <w:proofErr w:type="spellEnd"/>
      <w:r w:rsidRPr="00CF7C84">
        <w:rPr>
          <w:bCs/>
        </w:rPr>
        <w:t xml:space="preserve"> </w:t>
      </w:r>
      <w:proofErr w:type="spellStart"/>
      <w:r w:rsidRPr="00CF7C84">
        <w:rPr>
          <w:bCs/>
        </w:rPr>
        <w:t>și</w:t>
      </w:r>
      <w:proofErr w:type="spellEnd"/>
      <w:r w:rsidRPr="00CF7C84">
        <w:rPr>
          <w:bCs/>
        </w:rPr>
        <w:t xml:space="preserve"> </w:t>
      </w:r>
      <w:proofErr w:type="spellStart"/>
      <w:r w:rsidRPr="00CF7C84">
        <w:rPr>
          <w:bCs/>
        </w:rPr>
        <w:t>regulile</w:t>
      </w:r>
      <w:proofErr w:type="spellEnd"/>
      <w:r w:rsidRPr="00CF7C84">
        <w:rPr>
          <w:bCs/>
        </w:rPr>
        <w:t xml:space="preserve"> de business</w:t>
      </w:r>
    </w:p>
    <w:p w14:paraId="73B5323A" w14:textId="21507BAC" w:rsidR="00601321" w:rsidRPr="00CF7C84" w:rsidRDefault="00CF7C84" w:rsidP="00CF7C84">
      <w:pPr>
        <w:spacing w:after="40" w:line="312" w:lineRule="auto"/>
        <w:jc w:val="left"/>
        <w:rPr>
          <w:bCs/>
        </w:rPr>
      </w:pPr>
      <w:r w:rsidRPr="00CF7C84">
        <w:rPr>
          <w:bCs/>
        </w:rPr>
        <w:t xml:space="preserve">    3.2.</w:t>
      </w:r>
      <w:r>
        <w:rPr>
          <w:bCs/>
        </w:rPr>
        <w:t xml:space="preserve"> </w:t>
      </w:r>
      <w:proofErr w:type="spellStart"/>
      <w:r w:rsidRPr="00CF7C84">
        <w:rPr>
          <w:bCs/>
        </w:rPr>
        <w:t>Modelul</w:t>
      </w:r>
      <w:proofErr w:type="spellEnd"/>
      <w:r w:rsidRPr="00CF7C84">
        <w:rPr>
          <w:bCs/>
        </w:rPr>
        <w:t xml:space="preserve"> conceptual (</w:t>
      </w:r>
      <w:proofErr w:type="spellStart"/>
      <w:r w:rsidRPr="00CF7C84">
        <w:rPr>
          <w:bCs/>
        </w:rPr>
        <w:t>Diagrama</w:t>
      </w:r>
      <w:proofErr w:type="spellEnd"/>
      <w:r w:rsidRPr="00CF7C84">
        <w:rPr>
          <w:bCs/>
        </w:rPr>
        <w:t xml:space="preserve"> ER)</w:t>
      </w:r>
      <w:r>
        <w:rPr>
          <w:b/>
        </w:rPr>
        <w:br/>
        <w:t>4. APLICAȚIA PRACTICĂ ȘI INTEROGĂRI SQL</w:t>
      </w:r>
    </w:p>
    <w:p w14:paraId="0954C6F9" w14:textId="77777777" w:rsidR="00601321" w:rsidRDefault="00000000">
      <w:pPr>
        <w:spacing w:after="40" w:line="312" w:lineRule="auto"/>
      </w:pPr>
      <w:r>
        <w:rPr>
          <w:b/>
        </w:rPr>
        <w:t>5. INTEGRAREA CU INTELIGENȚA ARTIFICIALĂ</w:t>
      </w:r>
    </w:p>
    <w:p w14:paraId="1461E127" w14:textId="77777777" w:rsidR="00601321" w:rsidRDefault="00000000">
      <w:pPr>
        <w:spacing w:after="40" w:line="312" w:lineRule="auto"/>
      </w:pPr>
      <w:r>
        <w:rPr>
          <w:b/>
        </w:rPr>
        <w:t>6. CONCLUZII</w:t>
      </w:r>
    </w:p>
    <w:p w14:paraId="0A074C78" w14:textId="77777777" w:rsidR="00601321" w:rsidRDefault="00000000">
      <w:r>
        <w:br w:type="page"/>
      </w:r>
    </w:p>
    <w:p w14:paraId="550D4D04" w14:textId="77777777" w:rsidR="00601321" w:rsidRDefault="00000000">
      <w:pPr>
        <w:pStyle w:val="Titlu1"/>
      </w:pPr>
      <w:r>
        <w:lastRenderedPageBreak/>
        <w:t>1. SCOPUL PROIECTULUI</w:t>
      </w:r>
    </w:p>
    <w:p w14:paraId="7A507FD8" w14:textId="77777777" w:rsidR="00601321" w:rsidRDefault="00000000">
      <w:pPr>
        <w:pStyle w:val="Titlu2"/>
      </w:pPr>
      <w:r>
        <w:t>1.1. Domeniul ales</w:t>
      </w:r>
    </w:p>
    <w:p w14:paraId="7D458929" w14:textId="77777777" w:rsidR="00601321" w:rsidRDefault="00000000">
      <w:pPr>
        <w:ind w:firstLine="567"/>
      </w:pPr>
      <w:r>
        <w:t xml:space="preserve">Proiectul constă în realizarea unei baze de date relaționale pentru un </w:t>
      </w:r>
      <w:r>
        <w:rPr>
          <w:b/>
        </w:rPr>
        <w:t>magazin online de componente și periferice PC</w:t>
      </w:r>
      <w:r>
        <w:t>. Baza de date ține evidența produselor (procesoare, plăci de bază, plăci video, memorii RAM, SSD/HDD, surse, carcase și periferice), a categoriilor, producătorilor, furnizorilor, clienților și comenzilor.</w:t>
      </w:r>
    </w:p>
    <w:p w14:paraId="6FABE84C" w14:textId="77777777" w:rsidR="00601321" w:rsidRDefault="00000000">
      <w:pPr>
        <w:ind w:firstLine="567"/>
      </w:pPr>
      <w:r>
        <w:t>Am ales această temă deoarece produsele hardware au specificații, prețuri și perioade de garanție diferite de la un producător la altul, iar gestionarea lor cere o legătură clară între stocuri, aprovizionare și vânzări.</w:t>
      </w:r>
    </w:p>
    <w:p w14:paraId="30FB95EF" w14:textId="77777777" w:rsidR="00601321" w:rsidRDefault="00000000">
      <w:pPr>
        <w:pStyle w:val="Titlu2"/>
      </w:pPr>
      <w:r>
        <w:t>1.2. Probleme urmărite</w:t>
      </w:r>
    </w:p>
    <w:p w14:paraId="3EB3C213" w14:textId="77777777" w:rsidR="00601321" w:rsidRDefault="00000000">
      <w:pPr>
        <w:ind w:firstLine="567"/>
      </w:pPr>
      <w:r>
        <w:t>Baza de date este gândită să rezolve următoarele probleme practice:</w:t>
      </w:r>
    </w:p>
    <w:p w14:paraId="11291AFD" w14:textId="77777777" w:rsidR="00601321" w:rsidRDefault="00000000">
      <w:pPr>
        <w:pStyle w:val="Listcumarcatori"/>
      </w:pPr>
      <w:r>
        <w:rPr>
          <w:b/>
        </w:rPr>
        <w:t xml:space="preserve">Controlul stocurilor: </w:t>
      </w:r>
      <w:r>
        <w:t>evitarea situațiilor în care se plasează comenzi pentru produse care nu mai sunt pe stoc.</w:t>
      </w:r>
    </w:p>
    <w:p w14:paraId="70FD0558" w14:textId="77777777" w:rsidR="00601321" w:rsidRDefault="00000000">
      <w:pPr>
        <w:pStyle w:val="Listcumarcatori"/>
      </w:pPr>
      <w:r>
        <w:rPr>
          <w:b/>
        </w:rPr>
        <w:t xml:space="preserve">Păstrarea prețului de achiziție pe comandă: </w:t>
      </w:r>
      <w:r>
        <w:t>dacă prețul unui produs se schimbă ulterior în catalog, comenzile și facturile mai vechi trebuie să păstreze prețul de la momentul la care au fost plasate.</w:t>
      </w:r>
    </w:p>
    <w:p w14:paraId="35C2EBF8" w14:textId="77777777" w:rsidR="00601321" w:rsidRDefault="00000000">
      <w:pPr>
        <w:pStyle w:val="Listcumarcatori"/>
      </w:pPr>
      <w:r>
        <w:rPr>
          <w:b/>
        </w:rPr>
        <w:t xml:space="preserve">Eliminarea datelor duplicate: </w:t>
      </w:r>
      <w:r>
        <w:t>separarea producătorilor, categoriilor și furnizorilor în tabele proprii, pentru a nu repeta aceleași informații la fiecare produs.</w:t>
      </w:r>
    </w:p>
    <w:p w14:paraId="11E34B42" w14:textId="77777777" w:rsidR="00601321" w:rsidRDefault="00000000">
      <w:pPr>
        <w:pStyle w:val="Listcumarcatori"/>
      </w:pPr>
      <w:r>
        <w:rPr>
          <w:b/>
        </w:rPr>
        <w:t xml:space="preserve">Evidența garanțiilor: </w:t>
      </w:r>
      <w:r>
        <w:t>fiecare componentă are o perioadă de garanție în luni (de exemplu 24 sau 36 de luni), calculată de la data comenzii.</w:t>
      </w:r>
    </w:p>
    <w:p w14:paraId="57CAE55D" w14:textId="77777777" w:rsidR="00601321" w:rsidRDefault="00000000">
      <w:pPr>
        <w:pStyle w:val="Titlu2"/>
      </w:pPr>
      <w:r>
        <w:t>1.3. Utilitate practică</w:t>
      </w:r>
    </w:p>
    <w:p w14:paraId="1DCDF814" w14:textId="77777777" w:rsidR="00601321" w:rsidRDefault="00000000">
      <w:pPr>
        <w:ind w:firstLine="567"/>
      </w:pPr>
      <w:r>
        <w:t xml:space="preserve">Schema bazei de date va fi normalizată în </w:t>
      </w:r>
      <w:r>
        <w:rPr>
          <w:b/>
        </w:rPr>
        <w:t>Forma Normală 3 (FN3)</w:t>
      </w:r>
      <w:r>
        <w:t xml:space="preserve"> și va folosi constrângeri SQL (</w:t>
      </w:r>
      <w:r>
        <w:rPr>
          <w:rFonts w:ascii="Consolas" w:hAnsi="Consolas"/>
          <w:sz w:val="21"/>
        </w:rPr>
        <w:t>PRIMARY KEY</w:t>
      </w:r>
      <w:r>
        <w:t xml:space="preserve">, </w:t>
      </w:r>
      <w:r>
        <w:rPr>
          <w:rFonts w:ascii="Consolas" w:hAnsi="Consolas"/>
          <w:sz w:val="21"/>
        </w:rPr>
        <w:t>FOREIGN KEY</w:t>
      </w:r>
      <w:r>
        <w:t xml:space="preserve">, </w:t>
      </w:r>
      <w:r>
        <w:rPr>
          <w:rFonts w:ascii="Consolas" w:hAnsi="Consolas"/>
          <w:sz w:val="21"/>
        </w:rPr>
        <w:t>UNIQUE</w:t>
      </w:r>
      <w:r>
        <w:t xml:space="preserve">, </w:t>
      </w:r>
      <w:r>
        <w:rPr>
          <w:rFonts w:ascii="Consolas" w:hAnsi="Consolas"/>
          <w:sz w:val="21"/>
        </w:rPr>
        <w:t>CHECK</w:t>
      </w:r>
      <w:r>
        <w:t xml:space="preserve">, </w:t>
      </w:r>
      <w:r>
        <w:rPr>
          <w:rFonts w:ascii="Consolas" w:hAnsi="Consolas"/>
          <w:sz w:val="21"/>
        </w:rPr>
        <w:t>NOT NULL</w:t>
      </w:r>
      <w:r>
        <w:t>). În practică, baza de date permite:</w:t>
      </w:r>
    </w:p>
    <w:p w14:paraId="01B2E233" w14:textId="77777777" w:rsidR="00601321" w:rsidRDefault="00000000">
      <w:pPr>
        <w:pStyle w:val="Listcumarcatori"/>
      </w:pPr>
      <w:r>
        <w:t>Descompunerea comenzilor în antet (</w:t>
      </w:r>
      <w:r>
        <w:rPr>
          <w:rFonts w:ascii="Consolas" w:hAnsi="Consolas"/>
          <w:sz w:val="21"/>
        </w:rPr>
        <w:t>comenzi</w:t>
      </w:r>
      <w:r>
        <w:t>) și linii de comandă (</w:t>
      </w:r>
      <w:r>
        <w:rPr>
          <w:rFonts w:ascii="Consolas" w:hAnsi="Consolas"/>
          <w:sz w:val="21"/>
        </w:rPr>
        <w:t>detalii_comanda</w:t>
      </w:r>
      <w:r>
        <w:t>), unde se salvează cantitatea, prețul unitar și reducerea.</w:t>
      </w:r>
    </w:p>
    <w:p w14:paraId="469C6437" w14:textId="77777777" w:rsidR="00601321" w:rsidRDefault="00000000">
      <w:pPr>
        <w:pStyle w:val="Listcumarcatori"/>
      </w:pPr>
      <w:r>
        <w:t>Identificarea rapidă a produselor cu stoc epuizat sau sub limita minimă, pe baza codului SKU.</w:t>
      </w:r>
    </w:p>
    <w:p w14:paraId="78BD79D5" w14:textId="77777777" w:rsidR="00601321" w:rsidRDefault="00000000">
      <w:pPr>
        <w:pStyle w:val="Listcumarcatori"/>
      </w:pPr>
      <w:r>
        <w:t>Extragerea datelor de vânzări într-un script Python (</w:t>
      </w:r>
      <w:r>
        <w:rPr>
          <w:rFonts w:ascii="Consolas" w:hAnsi="Consolas"/>
          <w:sz w:val="21"/>
        </w:rPr>
        <w:t>app/main.py</w:t>
      </w:r>
      <w:r>
        <w:t xml:space="preserve">) pentru antrenarea unui model simplu în </w:t>
      </w:r>
      <w:r>
        <w:rPr>
          <w:rFonts w:ascii="Consolas" w:hAnsi="Consolas"/>
          <w:sz w:val="21"/>
        </w:rPr>
        <w:t>scikit-learn</w:t>
      </w:r>
      <w:r>
        <w:t xml:space="preserve"> și salvarea rezultatelor înapoi în baza de date.</w:t>
      </w:r>
    </w:p>
    <w:p w14:paraId="17F7C7C8" w14:textId="77777777" w:rsidR="00601321" w:rsidRDefault="00000000">
      <w:pPr>
        <w:pStyle w:val="Titlu1"/>
      </w:pPr>
      <w:r>
        <w:lastRenderedPageBreak/>
        <w:t>2. OBIECTIVELE SISTEMULUI</w:t>
      </w:r>
    </w:p>
    <w:p w14:paraId="17B8109C" w14:textId="77777777" w:rsidR="00601321" w:rsidRDefault="00000000">
      <w:pPr>
        <w:pStyle w:val="Titlu2"/>
      </w:pPr>
      <w:r>
        <w:t>2.1. Roluri și utilizatori</w:t>
      </w:r>
    </w:p>
    <w:p w14:paraId="0B61F90E" w14:textId="77777777" w:rsidR="00601321" w:rsidRDefault="00000000">
      <w:pPr>
        <w:ind w:firstLine="567"/>
      </w:pPr>
      <w:r>
        <w:t>Operațiile asupra bazei de date sunt împărțite pe patru tipuri de utilizatori:</w:t>
      </w:r>
    </w:p>
    <w:p w14:paraId="489C5365" w14:textId="77777777" w:rsidR="00601321" w:rsidRDefault="00000000">
      <w:pPr>
        <w:pStyle w:val="Listcumarcatori"/>
      </w:pPr>
      <w:r>
        <w:rPr>
          <w:b/>
        </w:rPr>
        <w:t xml:space="preserve">Client: </w:t>
      </w:r>
      <w:r>
        <w:t>vizualizează produsele, le filtrează după categorie, brand sau preț, plasează comenzi și lasă recenzii (notă de la 1 la 5).</w:t>
      </w:r>
    </w:p>
    <w:p w14:paraId="30382435" w14:textId="77777777" w:rsidR="00601321" w:rsidRDefault="00000000">
      <w:pPr>
        <w:pStyle w:val="Listcumarcatori"/>
      </w:pPr>
      <w:r>
        <w:rPr>
          <w:b/>
        </w:rPr>
        <w:t xml:space="preserve">Operator gestiune: </w:t>
      </w:r>
      <w:r>
        <w:t>adaugă și modifică produse, categorii, producători și furnizori; actualizează stocurile și prețurile.</w:t>
      </w:r>
    </w:p>
    <w:p w14:paraId="74D1C8E9" w14:textId="77777777" w:rsidR="00601321" w:rsidRDefault="00000000">
      <w:pPr>
        <w:pStyle w:val="Listcumarcatori"/>
      </w:pPr>
      <w:r>
        <w:rPr>
          <w:b/>
        </w:rPr>
        <w:t xml:space="preserve">Operator comenzi: </w:t>
      </w:r>
      <w:r>
        <w:t>modifică starea comenzilor (în așteptare, confirmată, expediată, livrată, anulată) și verifică garanțiile.</w:t>
      </w:r>
    </w:p>
    <w:p w14:paraId="2F1593AC" w14:textId="77777777" w:rsidR="00601321" w:rsidRDefault="00000000">
      <w:pPr>
        <w:pStyle w:val="Listcumarcatori"/>
      </w:pPr>
      <w:r>
        <w:rPr>
          <w:b/>
        </w:rPr>
        <w:t xml:space="preserve">Administrator: </w:t>
      </w:r>
      <w:r>
        <w:t>creează tabelele, indecșii și constrângerile, rulează testele SQL și scriptul pentru modelul de învățare automată.</w:t>
      </w:r>
    </w:p>
    <w:p w14:paraId="69CEFF3B" w14:textId="77777777" w:rsidR="00601321" w:rsidRDefault="00000000">
      <w:pPr>
        <w:pStyle w:val="Titlu2"/>
      </w:pPr>
      <w:r>
        <w:t>2.2. Operații și funcționalități</w:t>
      </w:r>
    </w:p>
    <w:p w14:paraId="45225ACB" w14:textId="77777777" w:rsidR="00601321" w:rsidRDefault="00000000">
      <w:pPr>
        <w:ind w:firstLine="567"/>
      </w:pPr>
      <w:r>
        <w:t>Proiectul acoperă următoarele cerințe:</w:t>
      </w:r>
    </w:p>
    <w:p w14:paraId="5201E7D9" w14:textId="77777777" w:rsidR="00601321" w:rsidRDefault="00000000">
      <w:pPr>
        <w:pStyle w:val="Listcumarcatori"/>
      </w:pPr>
      <w:r>
        <w:t>Operații de bază (CRUD) pentru gestionarea produselor, clienților și comenzilor dintr-o aplicație conectată la baza de date.</w:t>
      </w:r>
    </w:p>
    <w:p w14:paraId="2E286253" w14:textId="77777777" w:rsidR="00601321" w:rsidRDefault="00000000">
      <w:pPr>
        <w:pStyle w:val="Listcumarcatori"/>
      </w:pPr>
      <w:r>
        <w:t>Validarea datelor la inserare și modificare: prețuri mai mari decât 0, stoc mai mare sau egal cu 0, note între 1 și 5, e-mail și cod SKU unice.</w:t>
      </w:r>
    </w:p>
    <w:p w14:paraId="5E50D29B" w14:textId="77777777" w:rsidR="00601321" w:rsidRDefault="00000000">
      <w:pPr>
        <w:pStyle w:val="Listcumarcatori"/>
      </w:pPr>
      <w:r>
        <w:t>Scrierea a cel puțin 20 de interogări SQL (</w:t>
      </w:r>
      <w:r>
        <w:rPr>
          <w:rFonts w:ascii="Consolas" w:hAnsi="Consolas"/>
          <w:sz w:val="21"/>
        </w:rPr>
        <w:t>SELECT</w:t>
      </w:r>
      <w:r>
        <w:t xml:space="preserve">, </w:t>
      </w:r>
      <w:r>
        <w:rPr>
          <w:rFonts w:ascii="Consolas" w:hAnsi="Consolas"/>
          <w:sz w:val="21"/>
        </w:rPr>
        <w:t>JOIN</w:t>
      </w:r>
      <w:r>
        <w:t xml:space="preserve">, </w:t>
      </w:r>
      <w:r>
        <w:rPr>
          <w:rFonts w:ascii="Consolas" w:hAnsi="Consolas"/>
          <w:sz w:val="21"/>
        </w:rPr>
        <w:t>GROUP BY</w:t>
      </w:r>
      <w:r>
        <w:t xml:space="preserve">, </w:t>
      </w:r>
      <w:r>
        <w:rPr>
          <w:rFonts w:ascii="Consolas" w:hAnsi="Consolas"/>
          <w:sz w:val="21"/>
        </w:rPr>
        <w:t>HAVING</w:t>
      </w:r>
      <w:r>
        <w:t xml:space="preserve">, subinterogări, </w:t>
      </w:r>
      <w:r>
        <w:rPr>
          <w:rFonts w:ascii="Consolas" w:hAnsi="Consolas"/>
          <w:sz w:val="21"/>
        </w:rPr>
        <w:t>view</w:t>
      </w:r>
      <w:r>
        <w:t>-uri) pentru rapoarte despre vânzări, stocuri și clienți.</w:t>
      </w:r>
    </w:p>
    <w:p w14:paraId="5DAC76F3" w14:textId="77777777" w:rsidR="00601321" w:rsidRDefault="00000000">
      <w:pPr>
        <w:pStyle w:val="Listcumarcatori"/>
      </w:pPr>
      <w:r>
        <w:t>Extragerea unui set de date prin SQL, antrenarea unui model simplu în Python și salvarea predicțiilor într-un tabel din baza de date.</w:t>
      </w:r>
    </w:p>
    <w:p w14:paraId="3C5C1EAC" w14:textId="77777777" w:rsidR="00601321" w:rsidRDefault="00000000">
      <w:pPr>
        <w:pStyle w:val="Titlu2"/>
      </w:pPr>
      <w:r>
        <w:t>2.3. Organizarea depozitului Git</w:t>
      </w:r>
    </w:p>
    <w:p w14:paraId="35117085" w14:textId="77777777" w:rsidR="00601321" w:rsidRDefault="00000000">
      <w:pPr>
        <w:ind w:firstLine="567"/>
      </w:pPr>
      <w:r>
        <w:t xml:space="preserve">Fișierele proiectului sunt organizate în depozitul </w:t>
      </w:r>
      <w:r>
        <w:rPr>
          <w:rFonts w:ascii="Consolas" w:hAnsi="Consolas"/>
          <w:sz w:val="21"/>
        </w:rPr>
        <w:t>proiect-bd</w:t>
      </w:r>
      <w:r>
        <w:t xml:space="preserve"> astfel: </w:t>
      </w:r>
      <w:r>
        <w:rPr>
          <w:rFonts w:ascii="Consolas" w:hAnsi="Consolas"/>
          <w:sz w:val="21"/>
        </w:rPr>
        <w:t>docs/</w:t>
      </w:r>
      <w:r>
        <w:t xml:space="preserve"> conține documentația Word și prezentarea; </w:t>
      </w:r>
      <w:r>
        <w:rPr>
          <w:rFonts w:ascii="Consolas" w:hAnsi="Consolas"/>
          <w:sz w:val="21"/>
        </w:rPr>
        <w:t>db/</w:t>
      </w:r>
      <w:r>
        <w:t xml:space="preserve"> conține scripturile SQL împărțite în </w:t>
      </w:r>
      <w:r>
        <w:rPr>
          <w:rFonts w:ascii="Consolas" w:hAnsi="Consolas"/>
          <w:sz w:val="21"/>
        </w:rPr>
        <w:t>schema/</w:t>
      </w:r>
      <w:r>
        <w:t xml:space="preserve">, </w:t>
      </w:r>
      <w:r>
        <w:rPr>
          <w:rFonts w:ascii="Consolas" w:hAnsi="Consolas"/>
          <w:sz w:val="21"/>
        </w:rPr>
        <w:t>seed/</w:t>
      </w:r>
      <w:r>
        <w:t xml:space="preserve">, </w:t>
      </w:r>
      <w:r>
        <w:rPr>
          <w:rFonts w:ascii="Consolas" w:hAnsi="Consolas"/>
          <w:sz w:val="21"/>
        </w:rPr>
        <w:t>views/</w:t>
      </w:r>
      <w:r>
        <w:t xml:space="preserve">, </w:t>
      </w:r>
      <w:r>
        <w:rPr>
          <w:rFonts w:ascii="Consolas" w:hAnsi="Consolas"/>
          <w:sz w:val="21"/>
        </w:rPr>
        <w:t>procedures/</w:t>
      </w:r>
      <w:r>
        <w:t xml:space="preserve">, </w:t>
      </w:r>
      <w:r>
        <w:rPr>
          <w:rFonts w:ascii="Consolas" w:hAnsi="Consolas"/>
          <w:sz w:val="21"/>
        </w:rPr>
        <w:t>queries/</w:t>
      </w:r>
      <w:r>
        <w:t xml:space="preserve"> și </w:t>
      </w:r>
      <w:r>
        <w:rPr>
          <w:rFonts w:ascii="Consolas" w:hAnsi="Consolas"/>
          <w:sz w:val="21"/>
        </w:rPr>
        <w:t>diagrams/</w:t>
      </w:r>
      <w:r>
        <w:t xml:space="preserve">; </w:t>
      </w:r>
      <w:r>
        <w:rPr>
          <w:rFonts w:ascii="Consolas" w:hAnsi="Consolas"/>
          <w:sz w:val="21"/>
        </w:rPr>
        <w:t>app/</w:t>
      </w:r>
      <w:r>
        <w:t xml:space="preserve"> conține codul sursă în Python (</w:t>
      </w:r>
      <w:r>
        <w:rPr>
          <w:rFonts w:ascii="Consolas" w:hAnsi="Consolas"/>
          <w:sz w:val="21"/>
        </w:rPr>
        <w:t>main.py</w:t>
      </w:r>
      <w:r>
        <w:t xml:space="preserve">), iar </w:t>
      </w:r>
      <w:r>
        <w:rPr>
          <w:rFonts w:ascii="Consolas" w:hAnsi="Consolas"/>
          <w:sz w:val="21"/>
        </w:rPr>
        <w:t>teste/</w:t>
      </w:r>
      <w:r>
        <w:t xml:space="preserve"> conține fișierul </w:t>
      </w:r>
      <w:r>
        <w:rPr>
          <w:rFonts w:ascii="Consolas" w:hAnsi="Consolas"/>
          <w:sz w:val="21"/>
        </w:rPr>
        <w:t>teste_constrangeri.sql</w:t>
      </w:r>
      <w:r>
        <w:t>.</w:t>
      </w:r>
    </w:p>
    <w:p w14:paraId="79167574" w14:textId="77777777" w:rsidR="00601321" w:rsidRDefault="00000000">
      <w:pPr>
        <w:pStyle w:val="Titlu1"/>
      </w:pPr>
      <w:r>
        <w:lastRenderedPageBreak/>
        <w:t>3. PROIECTAREA BAZEI DE DATE</w:t>
      </w:r>
    </w:p>
    <w:p w14:paraId="0252E1B8" w14:textId="6C31CEF8" w:rsidR="00CF7C84" w:rsidRPr="00CF7C84" w:rsidRDefault="00CF7C84" w:rsidP="00CF7C84">
      <w:pPr>
        <w:pStyle w:val="Titlu2"/>
      </w:pPr>
      <w:r w:rsidRPr="00CF7C84">
        <w:t xml:space="preserve">3.1. Analiza </w:t>
      </w:r>
      <w:proofErr w:type="spellStart"/>
      <w:r w:rsidRPr="00CF7C84">
        <w:t>cerințelor</w:t>
      </w:r>
      <w:proofErr w:type="spellEnd"/>
      <w:r w:rsidRPr="00CF7C84">
        <w:t xml:space="preserve"> </w:t>
      </w:r>
      <w:proofErr w:type="spellStart"/>
      <w:r w:rsidRPr="00CF7C84">
        <w:t>și</w:t>
      </w:r>
      <w:proofErr w:type="spellEnd"/>
      <w:r w:rsidRPr="00CF7C84">
        <w:t xml:space="preserve"> </w:t>
      </w:r>
      <w:proofErr w:type="spellStart"/>
      <w:r w:rsidRPr="00CF7C84">
        <w:t>regulile</w:t>
      </w:r>
      <w:proofErr w:type="spellEnd"/>
      <w:r w:rsidRPr="00CF7C84">
        <w:t xml:space="preserve"> de business</w:t>
      </w:r>
    </w:p>
    <w:p w14:paraId="6DA4ECDB" w14:textId="24E6E3F8" w:rsidR="00601321" w:rsidRDefault="00CF7C84">
      <w:pPr>
        <w:ind w:firstLine="567"/>
        <w:rPr>
          <w:iCs/>
        </w:rPr>
      </w:pPr>
      <w:proofErr w:type="spellStart"/>
      <w:r w:rsidRPr="00CF7C84">
        <w:rPr>
          <w:iCs/>
        </w:rPr>
        <w:t>Pentru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proiectarea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bazei</w:t>
      </w:r>
      <w:proofErr w:type="spellEnd"/>
      <w:r w:rsidRPr="00CF7C84">
        <w:rPr>
          <w:iCs/>
        </w:rPr>
        <w:t xml:space="preserve"> de date a </w:t>
      </w:r>
      <w:proofErr w:type="spellStart"/>
      <w:r w:rsidRPr="00CF7C84">
        <w:rPr>
          <w:iCs/>
        </w:rPr>
        <w:t>magazinului</w:t>
      </w:r>
      <w:proofErr w:type="spellEnd"/>
      <w:r w:rsidRPr="00CF7C84">
        <w:rPr>
          <w:iCs/>
        </w:rPr>
        <w:t xml:space="preserve"> de </w:t>
      </w:r>
      <w:proofErr w:type="spellStart"/>
      <w:r w:rsidRPr="00CF7C84">
        <w:rPr>
          <w:iCs/>
        </w:rPr>
        <w:t>componente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și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periferice</w:t>
      </w:r>
      <w:proofErr w:type="spellEnd"/>
      <w:r w:rsidRPr="00CF7C84">
        <w:rPr>
          <w:iCs/>
        </w:rPr>
        <w:t xml:space="preserve"> PC, s-au </w:t>
      </w:r>
      <w:proofErr w:type="spellStart"/>
      <w:r w:rsidRPr="00CF7C84">
        <w:rPr>
          <w:iCs/>
        </w:rPr>
        <w:t>stabilit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următoarele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cerințe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și</w:t>
      </w:r>
      <w:proofErr w:type="spellEnd"/>
      <w:r w:rsidRPr="00CF7C84">
        <w:rPr>
          <w:iCs/>
        </w:rPr>
        <w:t xml:space="preserve"> reguli pe care </w:t>
      </w:r>
      <w:proofErr w:type="spellStart"/>
      <w:r w:rsidRPr="00CF7C84">
        <w:rPr>
          <w:iCs/>
        </w:rPr>
        <w:t>sistemul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trebuie</w:t>
      </w:r>
      <w:proofErr w:type="spellEnd"/>
      <w:r w:rsidRPr="00CF7C84">
        <w:rPr>
          <w:iCs/>
        </w:rPr>
        <w:t xml:space="preserve"> </w:t>
      </w:r>
      <w:proofErr w:type="spellStart"/>
      <w:r w:rsidRPr="00CF7C84">
        <w:rPr>
          <w:iCs/>
        </w:rPr>
        <w:t>să</w:t>
      </w:r>
      <w:proofErr w:type="spellEnd"/>
      <w:r w:rsidRPr="00CF7C84">
        <w:rPr>
          <w:iCs/>
        </w:rPr>
        <w:t xml:space="preserve"> le </w:t>
      </w:r>
      <w:proofErr w:type="spellStart"/>
      <w:r w:rsidRPr="00CF7C84">
        <w:rPr>
          <w:iCs/>
        </w:rPr>
        <w:t>respecte</w:t>
      </w:r>
      <w:proofErr w:type="spellEnd"/>
      <w:r w:rsidRPr="00CF7C84">
        <w:rPr>
          <w:iCs/>
        </w:rPr>
        <w:t>:</w:t>
      </w:r>
    </w:p>
    <w:p w14:paraId="22C2C700" w14:textId="77777777" w:rsidR="00CF7C84" w:rsidRPr="00CF7C84" w:rsidRDefault="00CF7C84" w:rsidP="00CF7C84">
      <w:pPr>
        <w:numPr>
          <w:ilvl w:val="0"/>
          <w:numId w:val="10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Identificare unică:</w:t>
      </w:r>
      <w:r w:rsidRPr="00CF7C84">
        <w:rPr>
          <w:iCs/>
          <w:lang w:val="ro-RO"/>
        </w:rPr>
        <w:t xml:space="preserve"> Fiecare produs este identificat printr-un ID intern și un cod unic </w:t>
      </w:r>
      <w:r w:rsidRPr="00CF7C84">
        <w:rPr>
          <w:b/>
          <w:bCs/>
          <w:iCs/>
          <w:lang w:val="ro-RO"/>
        </w:rPr>
        <w:t>SKU</w:t>
      </w:r>
      <w:r w:rsidRPr="00CF7C84">
        <w:rPr>
          <w:iCs/>
          <w:lang w:val="ro-RO"/>
        </w:rPr>
        <w:t xml:space="preserve"> (de exemplu, CPU-AMD-5600X sau GPU-RTX-4060), având asociate o denumire, un preț de vânzare și cantitatea din stoc. </w:t>
      </w:r>
    </w:p>
    <w:p w14:paraId="25592298" w14:textId="77777777" w:rsidR="00CF7C84" w:rsidRPr="00CF7C84" w:rsidRDefault="00CF7C84" w:rsidP="00CF7C84">
      <w:pPr>
        <w:numPr>
          <w:ilvl w:val="0"/>
          <w:numId w:val="10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Încadrare în catalog:</w:t>
      </w:r>
      <w:r w:rsidRPr="00CF7C84">
        <w:rPr>
          <w:iCs/>
          <w:lang w:val="ro-RO"/>
        </w:rPr>
        <w:t xml:space="preserve"> Orice produs aparține obligatoriu unei singure </w:t>
      </w:r>
      <w:r w:rsidRPr="00CF7C84">
        <w:rPr>
          <w:b/>
          <w:bCs/>
          <w:iCs/>
          <w:lang w:val="ro-RO"/>
        </w:rPr>
        <w:t>categorii</w:t>
      </w:r>
      <w:r w:rsidRPr="00CF7C84">
        <w:rPr>
          <w:iCs/>
          <w:lang w:val="ro-RO"/>
        </w:rPr>
        <w:t xml:space="preserve"> (procesoare, plăci de bază, plăci video, memorii RAM, SSD/HDD, surse, carcase, periferice) și unui </w:t>
      </w:r>
      <w:r w:rsidRPr="00CF7C84">
        <w:rPr>
          <w:b/>
          <w:bCs/>
          <w:iCs/>
          <w:lang w:val="ro-RO"/>
        </w:rPr>
        <w:t>producător</w:t>
      </w:r>
      <w:r w:rsidRPr="00CF7C84">
        <w:rPr>
          <w:iCs/>
          <w:lang w:val="ro-RO"/>
        </w:rPr>
        <w:t xml:space="preserve"> (AMD, Intel, ASUS, Kingston, Logitech etc.). </w:t>
      </w:r>
    </w:p>
    <w:p w14:paraId="6790E1A8" w14:textId="77777777" w:rsidR="00CF7C84" w:rsidRPr="00CF7C84" w:rsidRDefault="00CF7C84" w:rsidP="00CF7C84">
      <w:pPr>
        <w:numPr>
          <w:ilvl w:val="0"/>
          <w:numId w:val="10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Aprovizionare și garanție:</w:t>
      </w:r>
      <w:r w:rsidRPr="00CF7C84">
        <w:rPr>
          <w:iCs/>
          <w:lang w:val="ro-RO"/>
        </w:rPr>
        <w:t xml:space="preserve"> Produsele sunt aprovizionate de la </w:t>
      </w:r>
      <w:r w:rsidRPr="00CF7C84">
        <w:rPr>
          <w:b/>
          <w:bCs/>
          <w:iCs/>
          <w:lang w:val="ro-RO"/>
        </w:rPr>
        <w:t>furnizori</w:t>
      </w:r>
      <w:r w:rsidRPr="00CF7C84">
        <w:rPr>
          <w:iCs/>
          <w:lang w:val="ro-RO"/>
        </w:rPr>
        <w:t xml:space="preserve"> identificați prin CUI unic și date de contact. Fiecare produs are o perioadă de garanție exprimată în luni (de exemplu, 24 sau 36 de luni). </w:t>
      </w:r>
    </w:p>
    <w:p w14:paraId="3C2DCBF7" w14:textId="77777777" w:rsidR="00CF7C84" w:rsidRPr="00CF7C84" w:rsidRDefault="00CF7C84" w:rsidP="00CF7C84">
      <w:pPr>
        <w:numPr>
          <w:ilvl w:val="0"/>
          <w:numId w:val="10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Restricții de valori:</w:t>
      </w:r>
      <w:r w:rsidRPr="00CF7C84">
        <w:rPr>
          <w:iCs/>
          <w:lang w:val="ro-RO"/>
        </w:rPr>
        <w:t xml:space="preserve"> Prețul unui produs trebuie să fie strict mai mare decât 0, iar stocul curent nu poate scădea sub 0. </w:t>
      </w:r>
    </w:p>
    <w:p w14:paraId="6374A627" w14:textId="77777777" w:rsidR="00CF7C84" w:rsidRPr="00CF7C84" w:rsidRDefault="00CF7C84" w:rsidP="00CF7C84">
      <w:pPr>
        <w:numPr>
          <w:ilvl w:val="0"/>
          <w:numId w:val="11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Înregistrarea clienților:</w:t>
      </w:r>
      <w:r w:rsidRPr="00CF7C84">
        <w:rPr>
          <w:iCs/>
          <w:lang w:val="ro-RO"/>
        </w:rPr>
        <w:t xml:space="preserve"> Fiecare client este înregistrat cu nume, prenume, număr de telefon, oraș și o adresă de e-mail unică în baza de date. </w:t>
      </w:r>
    </w:p>
    <w:p w14:paraId="0D171CDC" w14:textId="77777777" w:rsidR="00CF7C84" w:rsidRPr="00CF7C84" w:rsidRDefault="00CF7C84" w:rsidP="00CF7C84">
      <w:pPr>
        <w:numPr>
          <w:ilvl w:val="0"/>
          <w:numId w:val="11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Structura comenzilor:</w:t>
      </w:r>
      <w:r w:rsidRPr="00CF7C84">
        <w:rPr>
          <w:iCs/>
          <w:lang w:val="ro-RO"/>
        </w:rPr>
        <w:t xml:space="preserve"> Un client poate plasa una sau mai multe comenzi. O comandă conține data plasării, starea curentă (In </w:t>
      </w:r>
      <w:proofErr w:type="spellStart"/>
      <w:r w:rsidRPr="00CF7C84">
        <w:rPr>
          <w:iCs/>
          <w:lang w:val="ro-RO"/>
        </w:rPr>
        <w:t>asteptare</w:t>
      </w:r>
      <w:proofErr w:type="spellEnd"/>
      <w:r w:rsidRPr="00CF7C84">
        <w:rPr>
          <w:iCs/>
          <w:lang w:val="ro-RO"/>
        </w:rPr>
        <w:t xml:space="preserve">, Confirmata, Expediata, Livrata, Anulata) și metoda de plată (Card, Ramburs, Ordin de plata). </w:t>
      </w:r>
    </w:p>
    <w:p w14:paraId="4ABACC9C" w14:textId="77777777" w:rsidR="00CF7C84" w:rsidRPr="00CF7C84" w:rsidRDefault="00CF7C84" w:rsidP="00CF7C84">
      <w:pPr>
        <w:numPr>
          <w:ilvl w:val="0"/>
          <w:numId w:val="11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Liniile comenzii și păstrarea prețului:</w:t>
      </w:r>
      <w:r w:rsidRPr="00CF7C84">
        <w:rPr>
          <w:iCs/>
          <w:lang w:val="ro-RO"/>
        </w:rPr>
        <w:t xml:space="preserve"> O comandă poate include mai multe produse diferite, iar același produs poate apărea pe mai multe comenzi. În tabelul de legătură (</w:t>
      </w:r>
      <w:proofErr w:type="spellStart"/>
      <w:r w:rsidRPr="00CF7C84">
        <w:rPr>
          <w:iCs/>
          <w:lang w:val="ro-RO"/>
        </w:rPr>
        <w:t>detalii_comanda</w:t>
      </w:r>
      <w:proofErr w:type="spellEnd"/>
      <w:r w:rsidRPr="00CF7C84">
        <w:rPr>
          <w:iCs/>
          <w:lang w:val="ro-RO"/>
        </w:rPr>
        <w:t xml:space="preserve">) se salvează cantitatea comandată (minimum 1), prețul unitar de la momentul achiziției și </w:t>
      </w:r>
      <w:proofErr w:type="spellStart"/>
      <w:r w:rsidRPr="00CF7C84">
        <w:rPr>
          <w:iCs/>
          <w:lang w:val="ro-RO"/>
        </w:rPr>
        <w:t>discountul</w:t>
      </w:r>
      <w:proofErr w:type="spellEnd"/>
      <w:r w:rsidRPr="00CF7C84">
        <w:rPr>
          <w:iCs/>
          <w:lang w:val="ro-RO"/>
        </w:rPr>
        <w:t xml:space="preserve"> aplicat, astfel încât modificările ulterioare de preț din tabelul produse să nu modifice valoarea comenzilor vechi. </w:t>
      </w:r>
    </w:p>
    <w:p w14:paraId="1F0C69B5" w14:textId="77777777" w:rsidR="00CF7C84" w:rsidRPr="00CF7C84" w:rsidRDefault="00CF7C84" w:rsidP="00CF7C84">
      <w:pPr>
        <w:numPr>
          <w:ilvl w:val="0"/>
          <w:numId w:val="12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t>Recenzii:</w:t>
      </w:r>
      <w:r w:rsidRPr="00CF7C84">
        <w:rPr>
          <w:iCs/>
          <w:lang w:val="ro-RO"/>
        </w:rPr>
        <w:t xml:space="preserve"> Clienții pot lăsa recenzii produselor, acordând o notă între 1 și 5 (validată prin constrângere CHECK) și un comentariu text. </w:t>
      </w:r>
    </w:p>
    <w:p w14:paraId="3A400378" w14:textId="77777777" w:rsidR="00CF7C84" w:rsidRDefault="00CF7C84" w:rsidP="00CF7C84">
      <w:pPr>
        <w:numPr>
          <w:ilvl w:val="0"/>
          <w:numId w:val="12"/>
        </w:numPr>
        <w:rPr>
          <w:iCs/>
          <w:lang w:val="ro-RO"/>
        </w:rPr>
      </w:pPr>
      <w:r w:rsidRPr="00CF7C84">
        <w:rPr>
          <w:b/>
          <w:bCs/>
          <w:iCs/>
          <w:lang w:val="ro-RO"/>
        </w:rPr>
        <w:lastRenderedPageBreak/>
        <w:t>Integrarea cu modelul de învățare automată:</w:t>
      </w:r>
      <w:r w:rsidRPr="00CF7C84">
        <w:rPr>
          <w:iCs/>
          <w:lang w:val="ro-RO"/>
        </w:rPr>
        <w:t xml:space="preserve"> Pe baza istoricului de comenzi extras din baza de date, scriptul </w:t>
      </w:r>
      <w:proofErr w:type="spellStart"/>
      <w:r w:rsidRPr="00CF7C84">
        <w:rPr>
          <w:iCs/>
          <w:lang w:val="ro-RO"/>
        </w:rPr>
        <w:t>Python</w:t>
      </w:r>
      <w:proofErr w:type="spellEnd"/>
      <w:r w:rsidRPr="00CF7C84">
        <w:rPr>
          <w:iCs/>
          <w:lang w:val="ro-RO"/>
        </w:rPr>
        <w:t xml:space="preserve"> (</w:t>
      </w:r>
      <w:proofErr w:type="spellStart"/>
      <w:r w:rsidRPr="00CF7C84">
        <w:rPr>
          <w:iCs/>
          <w:lang w:val="ro-RO"/>
        </w:rPr>
        <w:t>app</w:t>
      </w:r>
      <w:proofErr w:type="spellEnd"/>
      <w:r w:rsidRPr="00CF7C84">
        <w:rPr>
          <w:iCs/>
          <w:lang w:val="ro-RO"/>
        </w:rPr>
        <w:t xml:space="preserve">/main.py) încadrează clienții pe segmente de achiziție și salvează rezultatul și scorul predicției în tabelul </w:t>
      </w:r>
      <w:proofErr w:type="spellStart"/>
      <w:r w:rsidRPr="00CF7C84">
        <w:rPr>
          <w:iCs/>
          <w:lang w:val="ro-RO"/>
        </w:rPr>
        <w:t>predictii_ai</w:t>
      </w:r>
      <w:proofErr w:type="spellEnd"/>
      <w:r w:rsidRPr="00CF7C84">
        <w:rPr>
          <w:iCs/>
          <w:lang w:val="ro-RO"/>
        </w:rPr>
        <w:t>.</w:t>
      </w:r>
    </w:p>
    <w:p w14:paraId="10C6A2BA" w14:textId="2CA6F55A" w:rsidR="00CF7C84" w:rsidRDefault="00CF7C84" w:rsidP="00CF7C84">
      <w:pPr>
        <w:pStyle w:val="Titlu2"/>
      </w:pPr>
      <w:r w:rsidRPr="00CF7C84">
        <w:t>3.</w:t>
      </w:r>
      <w:r>
        <w:t>2</w:t>
      </w:r>
      <w:r w:rsidRPr="00CF7C84">
        <w:t xml:space="preserve">. </w:t>
      </w:r>
      <w:proofErr w:type="spellStart"/>
      <w:r w:rsidR="005C3DAE">
        <w:t>Modelul</w:t>
      </w:r>
      <w:proofErr w:type="spellEnd"/>
      <w:r w:rsidR="005C3DAE">
        <w:t xml:space="preserve"> ER</w:t>
      </w:r>
    </w:p>
    <w:p w14:paraId="7748ED24" w14:textId="77777777" w:rsidR="005C3DAE" w:rsidRPr="005C3DAE" w:rsidRDefault="005C3DAE" w:rsidP="005C3DAE"/>
    <w:p w14:paraId="208A1C30" w14:textId="3752D35D" w:rsidR="00CF7C84" w:rsidRPr="005C3DAE" w:rsidRDefault="000E4D9B" w:rsidP="005C3DAE">
      <w:r>
        <w:rPr>
          <w:noProof/>
        </w:rPr>
        <w:drawing>
          <wp:inline distT="0" distB="0" distL="0" distR="0" wp14:anchorId="295A4D2E" wp14:editId="3245B58E">
            <wp:extent cx="5969000" cy="4076700"/>
            <wp:effectExtent l="0" t="0" r="0" b="0"/>
            <wp:docPr id="202501773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885D" w14:textId="77777777" w:rsidR="00601321" w:rsidRDefault="00000000">
      <w:pPr>
        <w:pStyle w:val="Titlu1"/>
      </w:pPr>
      <w:r>
        <w:t>4. APLICAȚIA PRACTICĂ ȘI INTEROGĂRI SQL</w:t>
      </w:r>
    </w:p>
    <w:p w14:paraId="33BF4CE6" w14:textId="77777777" w:rsidR="00601321" w:rsidRDefault="00000000">
      <w:pPr>
        <w:ind w:firstLine="567"/>
      </w:pPr>
      <w:r>
        <w:rPr>
          <w:i/>
        </w:rPr>
        <w:t>(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 xml:space="preserve"> – </w:t>
      </w:r>
      <w:proofErr w:type="spellStart"/>
      <w:r>
        <w:rPr>
          <w:i/>
        </w:rPr>
        <w:t>Săptămânile</w:t>
      </w:r>
      <w:proofErr w:type="spellEnd"/>
      <w:r>
        <w:rPr>
          <w:i/>
        </w:rPr>
        <w:t xml:space="preserve"> 9–10: Scripturi DDL/DML, 20 de interogări SQL, aplicația CRUD și testarea constrângerilor.)</w:t>
      </w:r>
    </w:p>
    <w:p w14:paraId="4CF5E9CC" w14:textId="77777777" w:rsidR="00601321" w:rsidRDefault="00000000">
      <w:pPr>
        <w:pStyle w:val="Titlu1"/>
      </w:pPr>
      <w:r>
        <w:t>5. INTEGRAREA CU INTELIGENȚA ARTIFICIALĂ</w:t>
      </w:r>
    </w:p>
    <w:p w14:paraId="11171393" w14:textId="77777777" w:rsidR="00601321" w:rsidRDefault="00000000">
      <w:pPr>
        <w:ind w:firstLine="567"/>
      </w:pPr>
      <w:r>
        <w:rPr>
          <w:i/>
        </w:rPr>
        <w:t>(În lucru – Săptămânile 11–12: Extragerea datelor, antrenarea modelului și salvarea rezultatelor în BD.)</w:t>
      </w:r>
    </w:p>
    <w:p w14:paraId="3D56A76C" w14:textId="77777777" w:rsidR="00601321" w:rsidRDefault="00000000">
      <w:pPr>
        <w:pStyle w:val="Titlu1"/>
      </w:pPr>
      <w:r>
        <w:lastRenderedPageBreak/>
        <w:t>6. CONCLUZII</w:t>
      </w:r>
    </w:p>
    <w:p w14:paraId="4061BCD7" w14:textId="77777777" w:rsidR="00601321" w:rsidRDefault="00000000">
      <w:pPr>
        <w:ind w:firstLine="567"/>
      </w:pPr>
      <w:r>
        <w:rPr>
          <w:i/>
        </w:rPr>
        <w:t>(În lucru – Săptămâna 13)</w:t>
      </w:r>
    </w:p>
    <w:sectPr w:rsidR="00601321" w:rsidSect="00034616">
      <w:foot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4CC1" w14:textId="77777777" w:rsidR="0027021F" w:rsidRDefault="0027021F">
      <w:pPr>
        <w:spacing w:after="0" w:line="240" w:lineRule="auto"/>
      </w:pPr>
      <w:r>
        <w:separator/>
      </w:r>
    </w:p>
  </w:endnote>
  <w:endnote w:type="continuationSeparator" w:id="0">
    <w:p w14:paraId="50A14A6B" w14:textId="77777777" w:rsidR="0027021F" w:rsidRDefault="00270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F39B" w14:textId="77777777" w:rsidR="00601321" w:rsidRDefault="00000000">
    <w:pPr>
      <w:pStyle w:val="Subsol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CF7C84">
      <w:rPr>
        <w:noProof/>
        <w:sz w:val="22"/>
      </w:rPr>
      <w:t>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D868" w14:textId="77777777" w:rsidR="0027021F" w:rsidRDefault="0027021F">
      <w:pPr>
        <w:spacing w:after="0" w:line="240" w:lineRule="auto"/>
      </w:pPr>
      <w:r>
        <w:separator/>
      </w:r>
    </w:p>
  </w:footnote>
  <w:footnote w:type="continuationSeparator" w:id="0">
    <w:p w14:paraId="7CCAD4E6" w14:textId="77777777" w:rsidR="0027021F" w:rsidRDefault="00270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4C6406"/>
    <w:multiLevelType w:val="multilevel"/>
    <w:tmpl w:val="2AE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331C0"/>
    <w:multiLevelType w:val="multilevel"/>
    <w:tmpl w:val="97C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B7F04"/>
    <w:multiLevelType w:val="multilevel"/>
    <w:tmpl w:val="31E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87458">
    <w:abstractNumId w:val="8"/>
  </w:num>
  <w:num w:numId="2" w16cid:durableId="1280338544">
    <w:abstractNumId w:val="6"/>
  </w:num>
  <w:num w:numId="3" w16cid:durableId="1567379375">
    <w:abstractNumId w:val="5"/>
  </w:num>
  <w:num w:numId="4" w16cid:durableId="637958413">
    <w:abstractNumId w:val="4"/>
  </w:num>
  <w:num w:numId="5" w16cid:durableId="250549458">
    <w:abstractNumId w:val="7"/>
  </w:num>
  <w:num w:numId="6" w16cid:durableId="145629638">
    <w:abstractNumId w:val="3"/>
  </w:num>
  <w:num w:numId="7" w16cid:durableId="2086410399">
    <w:abstractNumId w:val="2"/>
  </w:num>
  <w:num w:numId="8" w16cid:durableId="2106655679">
    <w:abstractNumId w:val="1"/>
  </w:num>
  <w:num w:numId="9" w16cid:durableId="768890134">
    <w:abstractNumId w:val="0"/>
  </w:num>
  <w:num w:numId="10" w16cid:durableId="1699116793">
    <w:abstractNumId w:val="9"/>
  </w:num>
  <w:num w:numId="11" w16cid:durableId="639387494">
    <w:abstractNumId w:val="11"/>
  </w:num>
  <w:num w:numId="12" w16cid:durableId="184948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9B"/>
    <w:rsid w:val="0015074B"/>
    <w:rsid w:val="001A79E6"/>
    <w:rsid w:val="0027021F"/>
    <w:rsid w:val="0029639D"/>
    <w:rsid w:val="00326F90"/>
    <w:rsid w:val="003B0DCD"/>
    <w:rsid w:val="004A785D"/>
    <w:rsid w:val="005C3DAE"/>
    <w:rsid w:val="00601321"/>
    <w:rsid w:val="00AA1D8D"/>
    <w:rsid w:val="00B47730"/>
    <w:rsid w:val="00C22B27"/>
    <w:rsid w:val="00CB0664"/>
    <w:rsid w:val="00CF7C84"/>
    <w:rsid w:val="00D41829"/>
    <w:rsid w:val="00E23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356B4"/>
  <w14:defaultImageDpi w14:val="300"/>
  <w15:docId w15:val="{7F4CA281-67A7-4E84-AD1D-A0B259F5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Times New Roman" w:hAnsi="Times New Roman"/>
      <w:sz w:val="24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24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160" w:after="4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1009</Words>
  <Characters>5858</Characters>
  <Application>Microsoft Office Word</Application>
  <DocSecurity>0</DocSecurity>
  <Lines>48</Lines>
  <Paragraphs>13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Mihai Sebastian Babas</cp:lastModifiedBy>
  <cp:revision>5</cp:revision>
  <dcterms:created xsi:type="dcterms:W3CDTF">2013-12-23T23:15:00Z</dcterms:created>
  <dcterms:modified xsi:type="dcterms:W3CDTF">2026-10-29T21:47:00Z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2026-10-22T19:12:57Z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79aa75ce-911a-48fe-b959-8d7abe65b26d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