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Изучить и проанализировать печатные и Интернет-источники по философским проблемам информатики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Найти не менее 7 источников и составить аннотированный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Аннотация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Лавриненко Владимир Николаевич, </w:t>
            </w:r>
            <w:r w:rsidDel="00000000" w:rsidR="00000000" w:rsidRPr="00000000">
              <w:rPr>
                <w:rtl w:val="0"/>
              </w:rPr>
              <w:t xml:space="preserve">Философские проблемы информатики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https://fil.wikireading.ru/8552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Излагаются основные положения системы философского знания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Цвык И.В., </w:t>
            </w:r>
            <w:r w:rsidDel="00000000" w:rsidR="00000000" w:rsidRPr="00000000">
              <w:rPr>
                <w:rtl w:val="0"/>
              </w:rPr>
              <w:t xml:space="preserve">Философские проблемы информатики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https://cyberleninka.ru/article/n/filosofskie-problemy-informatiki/viewer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Проблема соотношения мышления человека и машинного мышления, т.н. «искусственного интеллекта».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Поликарпов В.С., Поликарпова Е.В., Поликарпова В.А., </w:t>
            </w:r>
            <w:r w:rsidDel="00000000" w:rsidR="00000000" w:rsidRPr="00000000">
              <w:rPr>
                <w:rtl w:val="0"/>
              </w:rPr>
              <w:t xml:space="preserve">Философские проблемы информатики: Учебное пособие для аспирантов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https://e.lanbook.com/book/114448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учебном пособии рассматриваются актуальные философские проблемы физики информатики, в ней выдвинута гипотеза, согласно которой информация есть отраженное существование предмета.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Г.В. Хлебников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ФИЛОСОФИЯ ИНФОРМАЦИИ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 ФИЛОСОФСКИЕ ПРОБЛЕМЫ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ИНФОРМАТИКИ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http://www.intelros.ru/pdf/metafizika/2013_4/3.pdf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статье представлены основные направления развития философии информации. Сформулировано 18 проблем философии информации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К.К. Колин, </w:t>
            </w:r>
            <w:r w:rsidDel="00000000" w:rsidR="00000000" w:rsidRPr="00000000">
              <w:rPr>
                <w:rtl w:val="0"/>
              </w:rPr>
              <w:t xml:space="preserve">Философские и научно-методологические проблемы современной информатики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https://cyberleninka.ru/article/n/filosofskie-i-nauchno-metodologicheskie-problemy-sovremennoy-informatiki-k-k-kolin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 философские и научно-методологические проблемы современной информатики. Связь этих проблем с перспективами развития информатики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Колин К.К., </w:t>
            </w:r>
            <w:r w:rsidDel="00000000" w:rsidR="00000000" w:rsidRPr="00000000">
              <w:rPr>
                <w:rtl w:val="0"/>
              </w:rPr>
              <w:t xml:space="preserve">Философия информации и современное научное мировоззрение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https://cyberleninka.ru/article/n/filosofiya-informatsii-i-sovremennoe-nauchnoe-mirovozzrenie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Рассматривается проблема формирования современного научного мировоззрения, в котором все большую значимость приобретают информационные аспекты.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Марков Виктор Иванович, </w:t>
            </w:r>
            <w:r w:rsidDel="00000000" w:rsidR="00000000" w:rsidRPr="00000000">
              <w:rPr>
                <w:rtl w:val="0"/>
              </w:rPr>
              <w:t xml:space="preserve">Мир информации: новый взгляд. Рецензия на монографию К. К. Колина «Философские проблемы информатики»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https://cyberleninka.ru/article/n/mir-informatsii-novyy-vzglyad-retsenziya-na-monografiyu-k-k-kolina-filosofskie-problemy-informatiki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Рецензия на монографию Колина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«Философские проблемы информатики»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yberleninka.ru/article/n/filosofiya-informatsii-i-sovremennoe-nauchnoe-mirovozzrenie" TargetMode="External"/><Relationship Id="rId10" Type="http://schemas.openxmlformats.org/officeDocument/2006/relationships/hyperlink" Target="https://cyberleninka.ru/article/n/filosofskie-i-nauchno-metodologicheskie-problemy-sovremennoy-informatiki-k-k-kolin" TargetMode="External"/><Relationship Id="rId12" Type="http://schemas.openxmlformats.org/officeDocument/2006/relationships/hyperlink" Target="https://cyberleninka.ru/article/n/mir-informatsii-novyy-vzglyad-retsenziya-na-monografiyu-k-k-kolina-filosofskie-problemy-informatiki" TargetMode="External"/><Relationship Id="rId9" Type="http://schemas.openxmlformats.org/officeDocument/2006/relationships/hyperlink" Target="http://www.intelros.ru/pdf/metafizika/2013_4/3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fil.wikireading.ru/8552" TargetMode="External"/><Relationship Id="rId7" Type="http://schemas.openxmlformats.org/officeDocument/2006/relationships/hyperlink" Target="https://cyberleninka.ru/article/n/filosofskie-problemy-informatiki/viewer" TargetMode="External"/><Relationship Id="rId8" Type="http://schemas.openxmlformats.org/officeDocument/2006/relationships/hyperlink" Target="https://e.lanbook.com/book/1144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