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0768" w14:textId="77777777" w:rsidR="003E4400" w:rsidRDefault="003E4400"/>
    <w:sectPr w:rsidR="003E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0"/>
    <w:rsid w:val="003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7380"/>
  <w15:chartTrackingRefBased/>
  <w15:docId w15:val="{B4E72C8D-9B07-4005-A3DD-B856E5E0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thota</dc:creator>
  <cp:keywords/>
  <dc:description/>
  <cp:lastModifiedBy>vinay thota</cp:lastModifiedBy>
  <cp:revision>1</cp:revision>
  <dcterms:created xsi:type="dcterms:W3CDTF">2021-06-12T04:04:00Z</dcterms:created>
  <dcterms:modified xsi:type="dcterms:W3CDTF">2021-06-12T04:05:00Z</dcterms:modified>
</cp:coreProperties>
</file>