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B7D8" w14:textId="069FEEC3" w:rsidR="003145DE" w:rsidRDefault="00CA45C2" w:rsidP="000C30E2">
      <w:pPr>
        <w:pStyle w:val="a5"/>
        <w:spacing w:after="120"/>
        <w:rPr>
          <w:lang w:eastAsia="zh-CN"/>
        </w:rPr>
      </w:pPr>
      <w:r>
        <w:rPr>
          <w:rFonts w:hint="eastAsia"/>
          <w:lang w:eastAsia="zh-CN"/>
        </w:rPr>
        <w:t>Weekly</w:t>
      </w:r>
      <w:r>
        <w:rPr>
          <w:lang w:eastAsia="zh-CN"/>
        </w:rPr>
        <w:t xml:space="preserve"> </w:t>
      </w:r>
      <w:r w:rsidR="00564086">
        <w:rPr>
          <w:rFonts w:hint="eastAsia"/>
          <w:lang w:eastAsia="zh-CN"/>
        </w:rPr>
        <w:t>4</w:t>
      </w:r>
    </w:p>
    <w:p w14:paraId="11B0275E" w14:textId="31779E88" w:rsidR="00252E4D" w:rsidRPr="001A7F1A" w:rsidRDefault="00252E4D" w:rsidP="000C30E2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bookmarkStart w:id="0" w:name="header-n16"/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言论</w:t>
      </w:r>
      <w:bookmarkEnd w:id="0"/>
    </w:p>
    <w:p w14:paraId="3FEAEE8E" w14:textId="21A63B9B" w:rsidR="000A2E4A" w:rsidRPr="00BB791D" w:rsidRDefault="00564086" w:rsidP="00BB791D">
      <w:pPr>
        <w:pStyle w:val="a0"/>
        <w:rPr>
          <w:lang w:eastAsia="zh-CN"/>
        </w:rPr>
      </w:pPr>
      <w:bookmarkStart w:id="1" w:name="header-n2"/>
      <w:r w:rsidRPr="00564086">
        <w:rPr>
          <w:rFonts w:hint="eastAsia"/>
          <w:lang w:eastAsia="zh-CN"/>
        </w:rPr>
        <w:t>逝者已经逝去，活着的还要前行。</w:t>
      </w:r>
    </w:p>
    <w:p w14:paraId="0E4EAB9E" w14:textId="03ADF956" w:rsidR="000A2E4A" w:rsidRPr="00BB791D" w:rsidRDefault="000A2E4A" w:rsidP="00BB791D">
      <w:pPr>
        <w:pStyle w:val="a0"/>
        <w:jc w:val="right"/>
        <w:rPr>
          <w:lang w:eastAsia="zh-CN"/>
        </w:rPr>
      </w:pPr>
      <w:r w:rsidRPr="00BB791D">
        <w:rPr>
          <w:rFonts w:hint="eastAsia"/>
          <w:lang w:eastAsia="zh-CN"/>
        </w:rPr>
        <w:t xml:space="preserve">--- </w:t>
      </w:r>
      <w:proofErr w:type="gramStart"/>
      <w:r w:rsidR="00564086" w:rsidRPr="00564086">
        <w:rPr>
          <w:rFonts w:hint="eastAsia"/>
          <w:lang w:eastAsia="zh-CN"/>
        </w:rPr>
        <w:t>任正非</w:t>
      </w:r>
      <w:proofErr w:type="gramEnd"/>
      <w:r w:rsidR="00564086" w:rsidRPr="00564086">
        <w:rPr>
          <w:rFonts w:hint="eastAsia"/>
          <w:lang w:eastAsia="zh-CN"/>
        </w:rPr>
        <w:t xml:space="preserve"> </w:t>
      </w:r>
      <w:r w:rsidR="00564086" w:rsidRPr="00564086">
        <w:rPr>
          <w:rFonts w:hint="eastAsia"/>
          <w:lang w:eastAsia="zh-CN"/>
        </w:rPr>
        <w:t>《我的父亲母亲》</w:t>
      </w:r>
    </w:p>
    <w:p w14:paraId="33722CAC" w14:textId="5E23C2CE" w:rsidR="003145DE" w:rsidRPr="001A7F1A" w:rsidRDefault="000E739B" w:rsidP="000A2E4A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本周话题</w:t>
      </w:r>
      <w:bookmarkEnd w:id="1"/>
      <w:r w:rsidR="003B411D"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：</w:t>
      </w:r>
      <w:r w:rsidR="002A0E78" w:rsidRPr="002A0E78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美国海军取消触摸屏</w:t>
      </w:r>
    </w:p>
    <w:p w14:paraId="28DA8FDF" w14:textId="21320F88" w:rsidR="002A0E78" w:rsidRDefault="002A0E78" w:rsidP="002A0E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触控</w:t>
      </w:r>
      <w:proofErr w:type="gramStart"/>
      <w:r>
        <w:rPr>
          <w:rFonts w:hint="eastAsia"/>
          <w:lang w:eastAsia="zh-CN"/>
        </w:rPr>
        <w:t>屏已经</w:t>
      </w:r>
      <w:proofErr w:type="gramEnd"/>
      <w:r>
        <w:rPr>
          <w:rFonts w:hint="eastAsia"/>
          <w:lang w:eastAsia="zh-CN"/>
        </w:rPr>
        <w:t>成为电子产品主流的交互模式，伴随触屏设备长大的年轻人被称为「触屏一代」。</w:t>
      </w:r>
    </w:p>
    <w:p w14:paraId="5C80BF4D" w14:textId="00E9B785" w:rsidR="002A0E78" w:rsidRDefault="002A0E78" w:rsidP="002A0E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除了智能手机，触控屏还应用到了汽车、军舰等大型交通工具中，在科幻电影里，经常会将所有平面变成触控屏来呈现，似乎触控</w:t>
      </w:r>
      <w:proofErr w:type="gramStart"/>
      <w:r>
        <w:rPr>
          <w:rFonts w:hint="eastAsia"/>
          <w:lang w:eastAsia="zh-CN"/>
        </w:rPr>
        <w:t>屏就是</w:t>
      </w:r>
      <w:proofErr w:type="gramEnd"/>
      <w:r>
        <w:rPr>
          <w:rFonts w:hint="eastAsia"/>
          <w:lang w:eastAsia="zh-CN"/>
        </w:rPr>
        <w:t>交互的未来。然而不是所有人都喜欢触控交互。</w:t>
      </w:r>
    </w:p>
    <w:p w14:paraId="4325F077" w14:textId="188AA050" w:rsidR="002A0E78" w:rsidRDefault="002A0E78" w:rsidP="002A0E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马自达和本田是我最喜欢的两个车</w:t>
      </w:r>
      <w:proofErr w:type="gramStart"/>
      <w:r>
        <w:rPr>
          <w:rFonts w:hint="eastAsia"/>
          <w:lang w:eastAsia="zh-CN"/>
        </w:rPr>
        <w:t>企</w:t>
      </w:r>
      <w:proofErr w:type="gramEnd"/>
      <w:r>
        <w:rPr>
          <w:rFonts w:hint="eastAsia"/>
          <w:lang w:eastAsia="zh-CN"/>
        </w:rPr>
        <w:t>。日前，本田对外宣布，海外版全新飞度将回归物理按键，取消空调等功能的触屏操作。据悉，国内</w:t>
      </w:r>
      <w:r>
        <w:rPr>
          <w:rFonts w:hint="eastAsia"/>
          <w:lang w:eastAsia="zh-CN"/>
        </w:rPr>
        <w:t>2020</w:t>
      </w:r>
      <w:r>
        <w:rPr>
          <w:rFonts w:hint="eastAsia"/>
          <w:lang w:eastAsia="zh-CN"/>
        </w:rPr>
        <w:t>款飞度也已经</w:t>
      </w:r>
      <w:proofErr w:type="gramStart"/>
      <w:r>
        <w:rPr>
          <w:rFonts w:hint="eastAsia"/>
          <w:lang w:eastAsia="zh-CN"/>
        </w:rPr>
        <w:t>取消了触控</w:t>
      </w:r>
      <w:proofErr w:type="gramEnd"/>
      <w:r>
        <w:rPr>
          <w:rFonts w:hint="eastAsia"/>
          <w:lang w:eastAsia="zh-CN"/>
        </w:rPr>
        <w:t>空调按键。按照本田项目负责人的说法，此举主要是为了尽可能避免车辆行驶期间车载功能干扰到驾驶员。</w:t>
      </w:r>
    </w:p>
    <w:p w14:paraId="4CBB77A3" w14:textId="3AAC0FFC" w:rsidR="002A0E78" w:rsidRDefault="002A0E78" w:rsidP="002A0E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该负责人表示：“根据用户反馈，空调或座椅加热功能如果使用触屏，必须要分神看着屏幕才能完成操作，不利于行车安全；而物理按键可以唤醒人脑的动作记忆，用户只需记住刻度盘的位置即可完成操作，双眼能够始终关注道路情况。因此，本田回归了物理按键，以便用户操作时减少分神。”</w:t>
      </w:r>
    </w:p>
    <w:p w14:paraId="6D0FDD33" w14:textId="75EE0D9C" w:rsidR="002A0E78" w:rsidRDefault="002A0E78" w:rsidP="002A0E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事实上本田并不是第一家取消触控大屏的</w:t>
      </w:r>
      <w:proofErr w:type="gramStart"/>
      <w:r>
        <w:rPr>
          <w:rFonts w:hint="eastAsia"/>
          <w:lang w:eastAsia="zh-CN"/>
        </w:rPr>
        <w:t>企车企</w:t>
      </w:r>
      <w:proofErr w:type="gramEnd"/>
      <w:r>
        <w:rPr>
          <w:rFonts w:hint="eastAsia"/>
          <w:lang w:eastAsia="zh-CN"/>
        </w:rPr>
        <w:t>，早在去年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月初，马自达官方发布消息称：将在未来所有新车型上取消大尺寸中控屏幕，仅保留一小块的显示屏，而即将海外上市的马自达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将不再配备触摸屏。</w:t>
      </w:r>
    </w:p>
    <w:p w14:paraId="388A7F8D" w14:textId="488D1C6C" w:rsidR="002A0E78" w:rsidRDefault="002A0E78" w:rsidP="002A0E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前几日，英国一项道路安全研究报告指出触控大屏比酒驾、</w:t>
      </w:r>
      <w:proofErr w:type="gramStart"/>
      <w:r>
        <w:rPr>
          <w:rFonts w:hint="eastAsia"/>
          <w:lang w:eastAsia="zh-CN"/>
        </w:rPr>
        <w:t>毒驾更</w:t>
      </w:r>
      <w:proofErr w:type="gramEnd"/>
      <w:r>
        <w:rPr>
          <w:rFonts w:hint="eastAsia"/>
          <w:lang w:eastAsia="zh-CN"/>
        </w:rPr>
        <w:t>危险。当使用触摸</w:t>
      </w:r>
      <w:proofErr w:type="gramStart"/>
      <w:r>
        <w:rPr>
          <w:rFonts w:hint="eastAsia"/>
          <w:lang w:eastAsia="zh-CN"/>
        </w:rPr>
        <w:t>屏操作</w:t>
      </w:r>
      <w:proofErr w:type="gramEnd"/>
      <w:r>
        <w:rPr>
          <w:rFonts w:hint="eastAsia"/>
          <w:lang w:eastAsia="zh-CN"/>
        </w:rPr>
        <w:t xml:space="preserve"> CarPlay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Android Auto </w:t>
      </w:r>
      <w:r>
        <w:rPr>
          <w:rFonts w:hint="eastAsia"/>
          <w:lang w:eastAsia="zh-CN"/>
        </w:rPr>
        <w:t>等互联系统时，驾驶员对路面情况的反应时间，会增加多达</w:t>
      </w:r>
      <w:r>
        <w:rPr>
          <w:rFonts w:hint="eastAsia"/>
          <w:lang w:eastAsia="zh-CN"/>
        </w:rPr>
        <w:t>57%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53%</w:t>
      </w:r>
      <w:r>
        <w:rPr>
          <w:rFonts w:hint="eastAsia"/>
          <w:lang w:eastAsia="zh-CN"/>
        </w:rPr>
        <w:t>。</w:t>
      </w:r>
    </w:p>
    <w:p w14:paraId="75403E6B" w14:textId="688833B9" w:rsidR="002A0E78" w:rsidRDefault="002A0E78" w:rsidP="002A0E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这让我想到去年的新闻，</w:t>
      </w:r>
      <w:r>
        <w:rPr>
          <w:rFonts w:hint="eastAsia"/>
          <w:lang w:eastAsia="zh-CN"/>
        </w:rPr>
        <w:t>2017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21</w:t>
      </w:r>
      <w:r>
        <w:rPr>
          <w:rFonts w:hint="eastAsia"/>
          <w:lang w:eastAsia="zh-CN"/>
        </w:rPr>
        <w:t>日，美国麦凯恩号航空母舰在新加坡与一艘油轮相撞，造成油轮的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名船员死亡，麦凯恩号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人受伤。美国军方最近公布了调查报告，事故原因之一是航母操作人员对复杂的触摸屏界面不熟悉，有人将操作系统置于手动模式，但是其他人没有发现。</w:t>
      </w:r>
    </w:p>
    <w:p w14:paraId="367B1E8E" w14:textId="5557979F" w:rsidR="000C30E2" w:rsidRDefault="002A0E78" w:rsidP="004A217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事发后，海军进行了舰队范围内的调查，问卷调查中，大部分人表示，更喜欢机械控制，而不是触摸屏操作。因为机械装置“提供了即时的触觉反馈”。报告指出，如果存在机械控制，舵手可能会提前发现问题。军方因此决定，</w:t>
      </w:r>
      <w:r>
        <w:rPr>
          <w:rFonts w:hint="eastAsia"/>
          <w:lang w:eastAsia="zh-CN"/>
        </w:rPr>
        <w:t>2020</w:t>
      </w:r>
      <w:r>
        <w:rPr>
          <w:rFonts w:hint="eastAsia"/>
          <w:lang w:eastAsia="zh-CN"/>
        </w:rPr>
        <w:t>年开始在驱逐舰上，用机械装置取代触摸屏，控制油门和</w:t>
      </w:r>
      <w:proofErr w:type="gramStart"/>
      <w:r>
        <w:rPr>
          <w:rFonts w:hint="eastAsia"/>
          <w:lang w:eastAsia="zh-CN"/>
        </w:rPr>
        <w:t>舵。</w:t>
      </w:r>
      <w:proofErr w:type="gramEnd"/>
    </w:p>
    <w:p w14:paraId="3C64099F" w14:textId="1C60A06E" w:rsidR="00AA564C" w:rsidRDefault="002A0E78" w:rsidP="00D26F12">
      <w:pPr>
        <w:pStyle w:val="a0"/>
        <w:ind w:firstLineChars="1900" w:firstLine="4180"/>
        <w:rPr>
          <w:lang w:eastAsia="zh-CN"/>
        </w:rPr>
      </w:pPr>
      <w:r>
        <w:rPr>
          <w:rFonts w:ascii="黑体" w:eastAsia="黑体" w:hAnsi="黑体"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58240" behindDoc="1" locked="0" layoutInCell="1" allowOverlap="1" wp14:anchorId="57EFAE84" wp14:editId="1F1F0558">
            <wp:simplePos x="0" y="0"/>
            <wp:positionH relativeFrom="column">
              <wp:posOffset>4993005</wp:posOffset>
            </wp:positionH>
            <wp:positionV relativeFrom="paragraph">
              <wp:posOffset>73025</wp:posOffset>
            </wp:positionV>
            <wp:extent cx="1043305" cy="1043305"/>
            <wp:effectExtent l="0" t="0" r="0" b="0"/>
            <wp:wrapTight wrapText="bothSides">
              <wp:wrapPolygon edited="0">
                <wp:start x="0" y="0"/>
                <wp:lineTo x="0" y="21298"/>
                <wp:lineTo x="21298" y="21298"/>
                <wp:lineTo x="2129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64C">
        <w:rPr>
          <w:rFonts w:hint="eastAsia"/>
          <w:lang w:eastAsia="zh-CN"/>
        </w:rPr>
        <w:t>可以扫描</w:t>
      </w:r>
      <w:proofErr w:type="gramStart"/>
      <w:r w:rsidR="00AA564C">
        <w:rPr>
          <w:rFonts w:hint="eastAsia"/>
          <w:lang w:eastAsia="zh-CN"/>
        </w:rPr>
        <w:t>二维码进行</w:t>
      </w:r>
      <w:proofErr w:type="gramEnd"/>
      <w:r w:rsidR="00AA564C">
        <w:rPr>
          <w:rFonts w:hint="eastAsia"/>
          <w:lang w:eastAsia="zh-CN"/>
        </w:rPr>
        <w:t>讨论</w:t>
      </w:r>
      <w:r w:rsidR="00252C57">
        <w:rPr>
          <w:lang w:eastAsia="zh-CN"/>
        </w:rPr>
        <w:t>—</w:t>
      </w:r>
      <w:r w:rsidR="00252C57">
        <w:rPr>
          <w:rFonts w:hint="eastAsia"/>
          <w:lang w:eastAsia="zh-CN"/>
        </w:rPr>
        <w:t>&gt;</w:t>
      </w:r>
    </w:p>
    <w:p w14:paraId="0B71A0E4" w14:textId="6B44E822" w:rsidR="00646A3D" w:rsidRDefault="00646A3D" w:rsidP="00D26F12">
      <w:pPr>
        <w:pStyle w:val="a0"/>
        <w:ind w:firstLineChars="1600" w:firstLine="3840"/>
        <w:rPr>
          <w:lang w:eastAsia="zh-CN"/>
        </w:rPr>
      </w:pPr>
      <w:r>
        <w:rPr>
          <w:rFonts w:hint="eastAsia"/>
          <w:lang w:eastAsia="zh-CN"/>
        </w:rPr>
        <w:t>（服务器在国外，可能速度稍慢）</w:t>
      </w:r>
    </w:p>
    <w:sectPr w:rsidR="00646A3D" w:rsidSect="000C30E2">
      <w:pgSz w:w="11906" w:h="16838" w:code="9"/>
      <w:pgMar w:top="1134" w:right="1077" w:bottom="1440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F82E7" w14:textId="77777777" w:rsidR="00BD7405" w:rsidRDefault="00BD7405">
      <w:pPr>
        <w:spacing w:after="0"/>
      </w:pPr>
      <w:r>
        <w:separator/>
      </w:r>
    </w:p>
  </w:endnote>
  <w:endnote w:type="continuationSeparator" w:id="0">
    <w:p w14:paraId="65434A26" w14:textId="77777777" w:rsidR="00BD7405" w:rsidRDefault="00BD74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黑体 CN Heavy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BB596" w14:textId="77777777" w:rsidR="00BD7405" w:rsidRDefault="00BD7405">
      <w:r>
        <w:separator/>
      </w:r>
    </w:p>
  </w:footnote>
  <w:footnote w:type="continuationSeparator" w:id="0">
    <w:p w14:paraId="018836CC" w14:textId="77777777" w:rsidR="00BD7405" w:rsidRDefault="00BD7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1764A8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81EF2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26A"/>
    <w:rsid w:val="000A2E4A"/>
    <w:rsid w:val="000C30E2"/>
    <w:rsid w:val="000E739B"/>
    <w:rsid w:val="00152F3B"/>
    <w:rsid w:val="001A7F1A"/>
    <w:rsid w:val="001E4238"/>
    <w:rsid w:val="00217138"/>
    <w:rsid w:val="00252C57"/>
    <w:rsid w:val="00252E4D"/>
    <w:rsid w:val="00280102"/>
    <w:rsid w:val="0028345F"/>
    <w:rsid w:val="002A0E78"/>
    <w:rsid w:val="003145DE"/>
    <w:rsid w:val="00366C0B"/>
    <w:rsid w:val="00395EE0"/>
    <w:rsid w:val="003B411D"/>
    <w:rsid w:val="004224BE"/>
    <w:rsid w:val="00446EC0"/>
    <w:rsid w:val="004A2178"/>
    <w:rsid w:val="004E29B3"/>
    <w:rsid w:val="00564086"/>
    <w:rsid w:val="00590D07"/>
    <w:rsid w:val="00646A3D"/>
    <w:rsid w:val="006D4FF2"/>
    <w:rsid w:val="006E66B6"/>
    <w:rsid w:val="007038F3"/>
    <w:rsid w:val="00784D58"/>
    <w:rsid w:val="00790F96"/>
    <w:rsid w:val="007B322F"/>
    <w:rsid w:val="00831730"/>
    <w:rsid w:val="008462ED"/>
    <w:rsid w:val="008C3640"/>
    <w:rsid w:val="008D6863"/>
    <w:rsid w:val="008F78CE"/>
    <w:rsid w:val="009004DE"/>
    <w:rsid w:val="009C0DE9"/>
    <w:rsid w:val="009F4E6A"/>
    <w:rsid w:val="00AA564C"/>
    <w:rsid w:val="00B86B75"/>
    <w:rsid w:val="00BB791D"/>
    <w:rsid w:val="00BC48D5"/>
    <w:rsid w:val="00BC4E32"/>
    <w:rsid w:val="00BD7405"/>
    <w:rsid w:val="00C36279"/>
    <w:rsid w:val="00CA45C2"/>
    <w:rsid w:val="00CF5B54"/>
    <w:rsid w:val="00D26F12"/>
    <w:rsid w:val="00D456A7"/>
    <w:rsid w:val="00D70245"/>
    <w:rsid w:val="00D72A8A"/>
    <w:rsid w:val="00DF6CBE"/>
    <w:rsid w:val="00E315A3"/>
    <w:rsid w:val="00E85471"/>
    <w:rsid w:val="00F00E94"/>
    <w:rsid w:val="00F25013"/>
    <w:rsid w:val="00F3747F"/>
    <w:rsid w:val="00FB5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07456"/>
  <w15:docId w15:val="{D0A30932-8E2C-4816-A2F9-C4BDEB30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20">
    <w:name w:val="标题 2 字符"/>
    <w:basedOn w:val="a1"/>
    <w:link w:val="2"/>
    <w:uiPriority w:val="9"/>
    <w:rsid w:val="00252E4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a4">
    <w:name w:val="正文文本 字符"/>
    <w:basedOn w:val="a1"/>
    <w:link w:val="a0"/>
    <w:rsid w:val="00252E4D"/>
  </w:style>
  <w:style w:type="paragraph" w:styleId="af">
    <w:name w:val="header"/>
    <w:basedOn w:val="a"/>
    <w:link w:val="af0"/>
    <w:unhideWhenUsed/>
    <w:rsid w:val="007B3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B322F"/>
    <w:rPr>
      <w:sz w:val="18"/>
      <w:szCs w:val="18"/>
    </w:rPr>
  </w:style>
  <w:style w:type="paragraph" w:styleId="af1">
    <w:name w:val="footer"/>
    <w:basedOn w:val="a"/>
    <w:link w:val="af2"/>
    <w:unhideWhenUsed/>
    <w:rsid w:val="007B32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7B3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2AC4-4B07-4E38-9EE2-B973876E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我不想让你记住我的脸</dc:title>
  <dc:creator/>
  <cp:keywords/>
  <cp:lastModifiedBy>赵 鑫阳</cp:lastModifiedBy>
  <cp:revision>84</cp:revision>
  <cp:lastPrinted>2020-09-04T01:04:00Z</cp:lastPrinted>
  <dcterms:created xsi:type="dcterms:W3CDTF">2020-09-02T14:54:00Z</dcterms:created>
  <dcterms:modified xsi:type="dcterms:W3CDTF">2020-10-11T08:07:00Z</dcterms:modified>
</cp:coreProperties>
</file>