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ind w:left="-1440" w:right="630" w:firstLine="0"/>
        <w:contextualSpacing w:val="0"/>
        <w:jc w:val="left"/>
        <w:rPr>
          <w:rFonts w:ascii="Permanent Marker" w:cs="Permanent Marker" w:eastAsia="Permanent Marker" w:hAnsi="Permanent Marker"/>
          <w:b w:val="1"/>
          <w:sz w:val="48"/>
          <w:szCs w:val="48"/>
          <w:highlight w:val="white"/>
        </w:rPr>
      </w:pPr>
      <w:r w:rsidDel="00000000" w:rsidR="00000000" w:rsidRPr="00000000">
        <w:rPr>
          <w:rFonts w:ascii="Permanent Marker" w:cs="Permanent Marker" w:eastAsia="Permanent Marker" w:hAnsi="Permanent Marker"/>
          <w:b w:val="1"/>
          <w:sz w:val="48"/>
          <w:szCs w:val="48"/>
          <w:highlight w:val="white"/>
          <w:rtl w:val="0"/>
        </w:rPr>
        <w:t xml:space="preserve">M i c h a e l      W      B a b b o n 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630" w:firstLine="0"/>
        <w:contextualSpacing w:val="0"/>
        <w:jc w:val="left"/>
        <w:rPr>
          <w:rFonts w:ascii="Calibri" w:cs="Calibri" w:eastAsia="Calibri" w:hAnsi="Calibri"/>
          <w:b w:val="1"/>
          <w:color w:val="b7b7b7"/>
          <w:sz w:val="16"/>
          <w:szCs w:val="1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76" w:lineRule="auto"/>
        <w:ind w:left="-1440" w:right="630" w:firstLine="0"/>
        <w:contextualSpacing w:val="0"/>
        <w:jc w:val="center"/>
        <w:rPr>
          <w:rFonts w:ascii="Calibri" w:cs="Calibri" w:eastAsia="Calibri" w:hAnsi="Calibri"/>
          <w:b w:val="1"/>
          <w:color w:val="666666"/>
          <w:sz w:val="24"/>
          <w:szCs w:val="24"/>
          <w:highlight w:val="white"/>
        </w:rPr>
      </w:pPr>
      <w:r w:rsidDel="00000000" w:rsidR="00000000" w:rsidRPr="00000000">
        <w:rPr>
          <w:rFonts w:ascii="Calibri" w:cs="Calibri" w:eastAsia="Calibri" w:hAnsi="Calibri"/>
          <w:b w:val="1"/>
          <w:color w:val="666666"/>
          <w:sz w:val="24"/>
          <w:szCs w:val="24"/>
          <w:highlight w:val="white"/>
          <w:rtl w:val="0"/>
        </w:rPr>
        <w:t xml:space="preserve">Design Thinking Consultant | UI/UX Designer | SAP Consultant | Rapid Prototyper </w:t>
      </w:r>
    </w:p>
    <w:p w:rsidR="00000000" w:rsidDel="00000000" w:rsidP="00000000" w:rsidRDefault="00000000" w:rsidRPr="00000000">
      <w:pPr>
        <w:spacing w:line="276" w:lineRule="auto"/>
        <w:ind w:left="-1440" w:right="630" w:firstLine="0"/>
        <w:contextualSpacing w:val="0"/>
        <w:jc w:val="center"/>
        <w:rPr>
          <w:rFonts w:ascii="Calibri" w:cs="Calibri" w:eastAsia="Calibri" w:hAnsi="Calibri"/>
          <w:b w:val="1"/>
          <w:color w:val="666666"/>
          <w:sz w:val="24"/>
          <w:szCs w:val="24"/>
          <w:highlight w:val="white"/>
        </w:rPr>
      </w:pPr>
      <w:r w:rsidDel="00000000" w:rsidR="00000000" w:rsidRPr="00000000">
        <w:rPr>
          <w:rFonts w:ascii="Calibri" w:cs="Calibri" w:eastAsia="Calibri" w:hAnsi="Calibri"/>
          <w:b w:val="1"/>
          <w:color w:val="666666"/>
          <w:sz w:val="24"/>
          <w:szCs w:val="24"/>
          <w:highlight w:val="white"/>
          <w:rtl w:val="0"/>
        </w:rPr>
        <w:t xml:space="preserve"> Web Developer</w:t>
      </w:r>
    </w:p>
    <w:p w:rsidR="00000000" w:rsidDel="00000000" w:rsidP="00000000" w:rsidRDefault="00000000" w:rsidRPr="00000000">
      <w:pPr>
        <w:spacing w:line="276" w:lineRule="auto"/>
        <w:ind w:left="-1440" w:right="630" w:firstLine="0"/>
        <w:contextualSpacing w:val="0"/>
        <w:rPr>
          <w:rFonts w:ascii="Calibri" w:cs="Calibri" w:eastAsia="Calibri" w:hAnsi="Calibri"/>
          <w:b w:val="1"/>
          <w:color w:val="b7b7b7"/>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630" w:firstLine="0"/>
        <w:contextualSpacing w:val="0"/>
        <w:jc w:val="left"/>
        <w:rPr>
          <w:rFonts w:ascii="Calibri" w:cs="Calibri" w:eastAsia="Calibri" w:hAnsi="Calibri"/>
          <w:b w:val="1"/>
          <w:color w:val="666666"/>
          <w:sz w:val="28"/>
          <w:szCs w:val="28"/>
          <w:highlight w:val="white"/>
        </w:rPr>
      </w:pPr>
      <w:r w:rsidDel="00000000" w:rsidR="00000000" w:rsidRPr="00000000">
        <w:rPr>
          <w:rFonts w:ascii="Calibri" w:cs="Calibri" w:eastAsia="Calibri" w:hAnsi="Calibri"/>
          <w:b w:val="1"/>
          <w:color w:val="666666"/>
          <w:sz w:val="28"/>
          <w:szCs w:val="28"/>
          <w:highlight w:val="white"/>
          <w:rtl w:val="0"/>
        </w:rPr>
        <w:t xml:space="preserve">Summary</w:t>
      </w:r>
    </w:p>
    <w:p w:rsidR="00000000" w:rsidDel="00000000" w:rsidP="00000000" w:rsidRDefault="00000000" w:rsidRPr="00000000">
      <w:pPr>
        <w:spacing w:line="276" w:lineRule="auto"/>
        <w:ind w:left="-1440" w:right="0" w:firstLine="0"/>
        <w:contextualSpacing w:val="0"/>
        <w:rPr>
          <w:rFonts w:ascii="Calibri" w:cs="Calibri" w:eastAsia="Calibri" w:hAnsi="Calibri"/>
          <w:b w:val="1"/>
          <w:color w:val="b7b7b7"/>
          <w:sz w:val="20"/>
          <w:szCs w:val="20"/>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left="-1440" w:firstLine="0"/>
        <w:contextualSpacing w:val="0"/>
        <w:rPr>
          <w:rFonts w:ascii="Calibri" w:cs="Calibri" w:eastAsia="Calibri" w:hAnsi="Calibri"/>
          <w:b w:val="1"/>
          <w:color w:val="666666"/>
          <w:highlight w:val="white"/>
        </w:rPr>
      </w:pPr>
      <w:r w:rsidDel="00000000" w:rsidR="00000000" w:rsidRPr="00000000">
        <w:rPr>
          <w:rFonts w:ascii="Calibri" w:cs="Calibri" w:eastAsia="Calibri" w:hAnsi="Calibri"/>
          <w:b w:val="1"/>
          <w:color w:val="666666"/>
          <w:highlight w:val="white"/>
          <w:rtl w:val="0"/>
        </w:rPr>
        <w:t xml:space="preserve">Design Thinking Consultant | UI/UX Designer (AT&amp;T)</w:t>
      </w:r>
    </w:p>
    <w:p w:rsidR="00000000" w:rsidDel="00000000" w:rsidP="00000000" w:rsidRDefault="00000000" w:rsidRPr="00000000">
      <w:pPr>
        <w:ind w:left="-1440" w:firstLine="0"/>
        <w:contextualSpacing w:val="0"/>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August 2017 - Present</w:t>
      </w:r>
    </w:p>
    <w:p w:rsidR="00000000" w:rsidDel="00000000" w:rsidP="00000000" w:rsidRDefault="00000000" w:rsidRPr="00000000">
      <w:pPr>
        <w:ind w:left="-1440" w:firstLine="0"/>
        <w:contextualSpacing w:val="0"/>
        <w:rPr>
          <w:rFonts w:ascii="Calibri" w:cs="Calibri" w:eastAsia="Calibri" w:hAnsi="Calibri"/>
          <w:color w:val="999999"/>
          <w:sz w:val="18"/>
          <w:szCs w:val="18"/>
          <w:highlight w:val="white"/>
        </w:rPr>
      </w:pPr>
      <w:r w:rsidDel="00000000" w:rsidR="00000000" w:rsidRPr="00000000">
        <w:rPr>
          <w:rtl w:val="0"/>
        </w:rPr>
      </w:r>
    </w:p>
    <w:p w:rsidR="00000000" w:rsidDel="00000000" w:rsidP="00000000" w:rsidRDefault="00000000" w:rsidRPr="00000000">
      <w:pPr>
        <w:ind w:left="-1440" w:firstLine="0"/>
        <w:contextualSpacing w:val="0"/>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I am currently part of a newly founded organization within AT&amp;T as an Design Thinking consultant. </w:t>
      </w:r>
    </w:p>
    <w:p w:rsidR="00000000" w:rsidDel="00000000" w:rsidP="00000000" w:rsidRDefault="00000000" w:rsidRPr="00000000">
      <w:pPr>
        <w:ind w:left="-1440" w:firstLine="0"/>
        <w:contextualSpacing w:val="0"/>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My roles consist of:</w:t>
      </w:r>
    </w:p>
    <w:p w:rsidR="00000000" w:rsidDel="00000000" w:rsidP="00000000" w:rsidRDefault="00000000" w:rsidRPr="00000000">
      <w:pPr>
        <w:ind w:left="-1440" w:firstLine="0"/>
        <w:contextualSpacing w:val="0"/>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UX/UI Design</w:t>
      </w:r>
    </w:p>
    <w:p w:rsidR="00000000" w:rsidDel="00000000" w:rsidP="00000000" w:rsidRDefault="00000000" w:rsidRPr="00000000">
      <w:pPr>
        <w:ind w:left="-1440" w:firstLine="0"/>
        <w:contextualSpacing w:val="0"/>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User Research</w:t>
      </w:r>
    </w:p>
    <w:p w:rsidR="00000000" w:rsidDel="00000000" w:rsidP="00000000" w:rsidRDefault="00000000" w:rsidRPr="00000000">
      <w:pPr>
        <w:ind w:left="-1440" w:firstLine="0"/>
        <w:contextualSpacing w:val="0"/>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Prototyping</w:t>
      </w:r>
    </w:p>
    <w:p w:rsidR="00000000" w:rsidDel="00000000" w:rsidP="00000000" w:rsidRDefault="00000000" w:rsidRPr="00000000">
      <w:pPr>
        <w:ind w:left="-1440" w:firstLine="0"/>
        <w:contextualSpacing w:val="0"/>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Delivering Demos</w:t>
      </w:r>
    </w:p>
    <w:p w:rsidR="00000000" w:rsidDel="00000000" w:rsidP="00000000" w:rsidRDefault="00000000" w:rsidRPr="00000000">
      <w:pPr>
        <w:ind w:left="-1440" w:firstLine="0"/>
        <w:contextualSpacing w:val="0"/>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User Journey Mapping</w:t>
      </w:r>
    </w:p>
    <w:p w:rsidR="00000000" w:rsidDel="00000000" w:rsidP="00000000" w:rsidRDefault="00000000" w:rsidRPr="00000000">
      <w:pPr>
        <w:ind w:left="-1440" w:firstLine="0"/>
        <w:contextualSpacing w:val="0"/>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And much more. </w:t>
      </w:r>
    </w:p>
    <w:p w:rsidR="00000000" w:rsidDel="00000000" w:rsidP="00000000" w:rsidRDefault="00000000" w:rsidRPr="00000000">
      <w:pPr>
        <w:spacing w:line="276" w:lineRule="auto"/>
        <w:ind w:left="-1440" w:right="0" w:firstLine="0"/>
        <w:contextualSpacing w:val="0"/>
        <w:rPr>
          <w:rFonts w:ascii="Calibri" w:cs="Calibri" w:eastAsia="Calibri" w:hAnsi="Calibri"/>
          <w:b w:val="1"/>
          <w:color w:val="666666"/>
          <w:highlight w:val="white"/>
        </w:rPr>
      </w:pPr>
      <w:r w:rsidDel="00000000" w:rsidR="00000000" w:rsidRPr="00000000">
        <w:rPr>
          <w:rtl w:val="0"/>
        </w:rPr>
      </w:r>
    </w:p>
    <w:p w:rsidR="00000000" w:rsidDel="00000000" w:rsidP="00000000" w:rsidRDefault="00000000" w:rsidRPr="00000000">
      <w:pPr>
        <w:spacing w:line="276" w:lineRule="auto"/>
        <w:ind w:left="-1440" w:right="0" w:firstLine="0"/>
        <w:contextualSpacing w:val="0"/>
        <w:rPr>
          <w:rFonts w:ascii="Calibri" w:cs="Calibri" w:eastAsia="Calibri" w:hAnsi="Calibri"/>
          <w:b w:val="1"/>
          <w:color w:val="666666"/>
          <w:highlight w:val="white"/>
        </w:rPr>
      </w:pPr>
      <w:r w:rsidDel="00000000" w:rsidR="00000000" w:rsidRPr="00000000">
        <w:rPr>
          <w:rFonts w:ascii="Calibri" w:cs="Calibri" w:eastAsia="Calibri" w:hAnsi="Calibri"/>
          <w:b w:val="1"/>
          <w:color w:val="666666"/>
          <w:highlight w:val="white"/>
          <w:rtl w:val="0"/>
        </w:rPr>
        <w:t xml:space="preserve">Functional &amp; Change Management Consultant (HCL)</w:t>
      </w:r>
    </w:p>
    <w:p w:rsidR="00000000" w:rsidDel="00000000" w:rsidP="00000000" w:rsidRDefault="00000000" w:rsidRPr="00000000">
      <w:pPr>
        <w:spacing w:line="276" w:lineRule="auto"/>
        <w:ind w:left="-1440" w:right="0" w:firstLine="0"/>
        <w:contextualSpacing w:val="0"/>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2014 - graduate from HCL’s SAP IS-U/CR&amp;B Academy. </w:t>
      </w:r>
    </w:p>
    <w:p w:rsidR="00000000" w:rsidDel="00000000" w:rsidP="00000000" w:rsidRDefault="00000000" w:rsidRPr="00000000">
      <w:pPr>
        <w:spacing w:line="276" w:lineRule="auto"/>
        <w:ind w:left="-1440" w:right="0" w:firstLine="0"/>
        <w:contextualSpacing w:val="0"/>
        <w:rPr>
          <w:rFonts w:ascii="Calibri" w:cs="Calibri" w:eastAsia="Calibri" w:hAnsi="Calibri"/>
          <w:color w:val="999999"/>
          <w:sz w:val="18"/>
          <w:szCs w:val="18"/>
          <w:highlight w:val="white"/>
        </w:rPr>
      </w:pPr>
      <w:r w:rsidDel="00000000" w:rsidR="00000000" w:rsidRPr="00000000">
        <w:rPr>
          <w:rtl w:val="0"/>
        </w:rPr>
      </w:r>
    </w:p>
    <w:p w:rsidR="00000000" w:rsidDel="00000000" w:rsidP="00000000" w:rsidRDefault="00000000" w:rsidRPr="00000000">
      <w:pPr>
        <w:spacing w:line="276" w:lineRule="auto"/>
        <w:ind w:left="-1440" w:right="0" w:firstLine="0"/>
        <w:contextualSpacing w:val="0"/>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Billing consultant for at a full CR&amp;B implementation at NFG (Buffalo, NY).  My day-to-day consisted of performing - Price/Rate/Outsort/BPEM configuration and designing and testing deliverables. I was a diverse asset, meaning I was able to perform product development, QA/integration validation, testing, training for Billing &amp; IDEX - all at a functional consultant role. </w:t>
      </w:r>
    </w:p>
    <w:p w:rsidR="00000000" w:rsidDel="00000000" w:rsidP="00000000" w:rsidRDefault="00000000" w:rsidRPr="00000000">
      <w:pPr>
        <w:spacing w:line="276" w:lineRule="auto"/>
        <w:ind w:left="-1440" w:right="0" w:firstLine="0"/>
        <w:contextualSpacing w:val="0"/>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My Deliverables consisted of:</w:t>
      </w:r>
    </w:p>
    <w:p w:rsidR="00000000" w:rsidDel="00000000" w:rsidP="00000000" w:rsidRDefault="00000000" w:rsidRPr="00000000">
      <w:pPr>
        <w:numPr>
          <w:ilvl w:val="0"/>
          <w:numId w:val="5"/>
        </w:numPr>
        <w:spacing w:line="276" w:lineRule="auto"/>
        <w:ind w:left="-630" w:right="0" w:hanging="360"/>
        <w:contextualSpacing w:val="1"/>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6 Enhancements</w:t>
      </w:r>
    </w:p>
    <w:p w:rsidR="00000000" w:rsidDel="00000000" w:rsidP="00000000" w:rsidRDefault="00000000" w:rsidRPr="00000000">
      <w:pPr>
        <w:numPr>
          <w:ilvl w:val="0"/>
          <w:numId w:val="5"/>
        </w:numPr>
        <w:spacing w:line="276" w:lineRule="auto"/>
        <w:ind w:left="-630" w:right="0" w:hanging="360"/>
        <w:contextualSpacing w:val="1"/>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2 reports</w:t>
      </w:r>
    </w:p>
    <w:p w:rsidR="00000000" w:rsidDel="00000000" w:rsidP="00000000" w:rsidRDefault="00000000" w:rsidRPr="00000000">
      <w:pPr>
        <w:numPr>
          <w:ilvl w:val="0"/>
          <w:numId w:val="5"/>
        </w:numPr>
        <w:spacing w:line="276" w:lineRule="auto"/>
        <w:ind w:left="-630" w:right="0" w:hanging="360"/>
        <w:contextualSpacing w:val="1"/>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4 Interfaces</w:t>
      </w:r>
    </w:p>
    <w:p w:rsidR="00000000" w:rsidDel="00000000" w:rsidP="00000000" w:rsidRDefault="00000000" w:rsidRPr="00000000">
      <w:pPr>
        <w:numPr>
          <w:ilvl w:val="0"/>
          <w:numId w:val="5"/>
        </w:numPr>
        <w:spacing w:line="276" w:lineRule="auto"/>
        <w:ind w:left="-630" w:right="0" w:hanging="360"/>
        <w:contextualSpacing w:val="1"/>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43 Forms</w:t>
      </w:r>
    </w:p>
    <w:p w:rsidR="00000000" w:rsidDel="00000000" w:rsidP="00000000" w:rsidRDefault="00000000" w:rsidRPr="00000000">
      <w:pPr>
        <w:numPr>
          <w:ilvl w:val="0"/>
          <w:numId w:val="5"/>
        </w:numPr>
        <w:spacing w:line="276" w:lineRule="auto"/>
        <w:ind w:left="-630" w:right="0" w:hanging="360"/>
        <w:contextualSpacing w:val="1"/>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3 rates</w:t>
      </w:r>
    </w:p>
    <w:p w:rsidR="00000000" w:rsidDel="00000000" w:rsidP="00000000" w:rsidRDefault="00000000" w:rsidRPr="00000000">
      <w:pPr>
        <w:numPr>
          <w:ilvl w:val="0"/>
          <w:numId w:val="5"/>
        </w:numPr>
        <w:spacing w:line="276" w:lineRule="auto"/>
        <w:ind w:left="-630" w:right="0" w:hanging="360"/>
        <w:contextualSpacing w:val="1"/>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Demos on configuration</w:t>
      </w:r>
    </w:p>
    <w:p w:rsidR="00000000" w:rsidDel="00000000" w:rsidP="00000000" w:rsidRDefault="00000000" w:rsidRPr="00000000">
      <w:pPr>
        <w:numPr>
          <w:ilvl w:val="0"/>
          <w:numId w:val="5"/>
        </w:numPr>
        <w:spacing w:line="276" w:lineRule="auto"/>
        <w:ind w:left="-630" w:right="0" w:hanging="360"/>
        <w:contextualSpacing w:val="1"/>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Tutorials</w:t>
      </w:r>
    </w:p>
    <w:p w:rsidR="00000000" w:rsidDel="00000000" w:rsidP="00000000" w:rsidRDefault="00000000" w:rsidRPr="00000000">
      <w:pPr>
        <w:spacing w:line="276" w:lineRule="auto"/>
        <w:ind w:left="-1440" w:right="0" w:firstLine="0"/>
        <w:contextualSpacing w:val="0"/>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From my work at NFG, I was awarded by my colleagues  a company wide award </w:t>
      </w:r>
    </w:p>
    <w:p w:rsidR="00000000" w:rsidDel="00000000" w:rsidP="00000000" w:rsidRDefault="00000000" w:rsidRPr="00000000">
      <w:pPr>
        <w:spacing w:line="276" w:lineRule="auto"/>
        <w:ind w:left="-1440" w:right="0" w:firstLine="0"/>
        <w:contextualSpacing w:val="0"/>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The ‘Unsung Hero’ - demonstrating a willingness to be a giver and help others in the background. </w:t>
      </w:r>
    </w:p>
    <w:p w:rsidR="00000000" w:rsidDel="00000000" w:rsidP="00000000" w:rsidRDefault="00000000" w:rsidRPr="00000000">
      <w:pPr>
        <w:spacing w:line="276" w:lineRule="auto"/>
        <w:ind w:left="-1440" w:right="0" w:firstLine="0"/>
        <w:contextualSpacing w:val="0"/>
        <w:rPr>
          <w:rFonts w:ascii="Calibri" w:cs="Calibri" w:eastAsia="Calibri" w:hAnsi="Calibri"/>
          <w:color w:val="999999"/>
          <w:sz w:val="18"/>
          <w:szCs w:val="18"/>
          <w:highlight w:val="white"/>
        </w:rPr>
      </w:pPr>
      <w:r w:rsidDel="00000000" w:rsidR="00000000" w:rsidRPr="00000000">
        <w:rPr>
          <w:rtl w:val="0"/>
        </w:rPr>
      </w:r>
    </w:p>
    <w:p w:rsidR="00000000" w:rsidDel="00000000" w:rsidP="00000000" w:rsidRDefault="00000000" w:rsidRPr="00000000">
      <w:pPr>
        <w:spacing w:line="276" w:lineRule="auto"/>
        <w:ind w:left="-1440" w:right="0" w:firstLine="0"/>
        <w:contextualSpacing w:val="0"/>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From NFG, I went to CMS (Jackson, MI). There, my role was “SAP resource”. I basically, was there to support the testers with anything involving SAP -I would also help them execute the test cases if they had any issues. This was for a 3rd party, customer portal testing cycle.</w:t>
      </w:r>
    </w:p>
    <w:p w:rsidR="00000000" w:rsidDel="00000000" w:rsidP="00000000" w:rsidRDefault="00000000" w:rsidRPr="00000000">
      <w:pPr>
        <w:spacing w:line="276" w:lineRule="auto"/>
        <w:ind w:left="-1440" w:right="0" w:firstLine="0"/>
        <w:contextualSpacing w:val="0"/>
        <w:rPr>
          <w:rFonts w:ascii="Calibri" w:cs="Calibri" w:eastAsia="Calibri" w:hAnsi="Calibri"/>
          <w:b w:val="1"/>
          <w:color w:val="b7b7b7"/>
          <w:sz w:val="18"/>
          <w:szCs w:val="18"/>
          <w:highlight w:val="white"/>
        </w:rPr>
      </w:pPr>
      <w:r w:rsidDel="00000000" w:rsidR="00000000" w:rsidRPr="00000000">
        <w:rPr>
          <w:rtl w:val="0"/>
        </w:rPr>
      </w:r>
    </w:p>
    <w:p w:rsidR="00000000" w:rsidDel="00000000" w:rsidP="00000000" w:rsidRDefault="00000000" w:rsidRPr="00000000">
      <w:pPr>
        <w:spacing w:line="276" w:lineRule="auto"/>
        <w:ind w:left="-1440" w:right="0" w:firstLine="0"/>
        <w:contextualSpacing w:val="0"/>
        <w:rPr>
          <w:rFonts w:ascii="Calibri" w:cs="Calibri" w:eastAsia="Calibri" w:hAnsi="Calibri"/>
          <w:b w:val="1"/>
          <w:color w:val="666666"/>
          <w:highlight w:val="white"/>
        </w:rPr>
      </w:pPr>
      <w:r w:rsidDel="00000000" w:rsidR="00000000" w:rsidRPr="00000000">
        <w:rPr>
          <w:rFonts w:ascii="Calibri" w:cs="Calibri" w:eastAsia="Calibri" w:hAnsi="Calibri"/>
          <w:b w:val="1"/>
          <w:color w:val="666666"/>
          <w:highlight w:val="white"/>
          <w:rtl w:val="0"/>
        </w:rPr>
        <w:t xml:space="preserve">UI/UX Designer &amp; Web developer (Avertra)</w:t>
      </w:r>
    </w:p>
    <w:p w:rsidR="00000000" w:rsidDel="00000000" w:rsidP="00000000" w:rsidRDefault="00000000" w:rsidRPr="00000000">
      <w:pPr>
        <w:spacing w:line="276" w:lineRule="auto"/>
        <w:ind w:left="-1440" w:right="0" w:firstLine="0"/>
        <w:contextualSpacing w:val="0"/>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My initial role was to support the go-live of a Budget Billing enhancement at PNG (Pittsburgh, PA). After that, I was part of an Internal SAP implementation project where I would configure the DM module of our internal SAP system. </w:t>
      </w:r>
    </w:p>
    <w:p w:rsidR="00000000" w:rsidDel="00000000" w:rsidP="00000000" w:rsidRDefault="00000000" w:rsidRPr="00000000">
      <w:pPr>
        <w:spacing w:line="276" w:lineRule="auto"/>
        <w:ind w:left="-1440" w:right="0" w:firstLine="0"/>
        <w:contextualSpacing w:val="0"/>
        <w:rPr>
          <w:rFonts w:ascii="Calibri" w:cs="Calibri" w:eastAsia="Calibri" w:hAnsi="Calibri"/>
          <w:color w:val="999999"/>
          <w:sz w:val="18"/>
          <w:szCs w:val="18"/>
          <w:highlight w:val="white"/>
        </w:rPr>
      </w:pPr>
      <w:r w:rsidDel="00000000" w:rsidR="00000000" w:rsidRPr="00000000">
        <w:rPr>
          <w:rtl w:val="0"/>
        </w:rPr>
      </w:r>
    </w:p>
    <w:p w:rsidR="00000000" w:rsidDel="00000000" w:rsidP="00000000" w:rsidRDefault="00000000" w:rsidRPr="00000000">
      <w:pPr>
        <w:spacing w:line="276" w:lineRule="auto"/>
        <w:ind w:left="-1440" w:right="0" w:firstLine="0"/>
        <w:contextualSpacing w:val="0"/>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I was then transitioned to the Product development side of the company. First, becoming a Business Analysis on the MiAgent (replacement CRM) project. My day-to-day consisted of Rapid Prototyping (Designing the end-to-end interface of the MiAgent application using iRise and working/brainstorming with the product owners on how the application should be designed. </w:t>
      </w:r>
    </w:p>
    <w:p w:rsidR="00000000" w:rsidDel="00000000" w:rsidP="00000000" w:rsidRDefault="00000000" w:rsidRPr="00000000">
      <w:pPr>
        <w:spacing w:line="276" w:lineRule="auto"/>
        <w:ind w:left="-1440" w:right="0" w:firstLine="0"/>
        <w:contextualSpacing w:val="0"/>
        <w:rPr>
          <w:rFonts w:ascii="Calibri" w:cs="Calibri" w:eastAsia="Calibri" w:hAnsi="Calibri"/>
          <w:color w:val="999999"/>
          <w:sz w:val="18"/>
          <w:szCs w:val="18"/>
          <w:highlight w:val="white"/>
        </w:rPr>
      </w:pPr>
      <w:r w:rsidDel="00000000" w:rsidR="00000000" w:rsidRPr="00000000">
        <w:rPr>
          <w:rtl w:val="0"/>
        </w:rPr>
      </w:r>
    </w:p>
    <w:p w:rsidR="00000000" w:rsidDel="00000000" w:rsidP="00000000" w:rsidRDefault="00000000" w:rsidRPr="00000000">
      <w:pPr>
        <w:spacing w:line="276" w:lineRule="auto"/>
        <w:ind w:left="-1440" w:right="0" w:firstLine="0"/>
        <w:contextualSpacing w:val="0"/>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When completed with all prototyping for MiAgent, I was then able to design the end-to-end  ‘MiBOB’ interface. This application was developed to be a replacement of SAP’s BPEM, Bill/Invoice outsorts, and implausible meter reads workflows. </w:t>
      </w:r>
    </w:p>
    <w:p w:rsidR="00000000" w:rsidDel="00000000" w:rsidP="00000000" w:rsidRDefault="00000000" w:rsidRPr="00000000">
      <w:pPr>
        <w:spacing w:line="276" w:lineRule="auto"/>
        <w:ind w:left="-1440" w:right="0" w:firstLine="0"/>
        <w:contextualSpacing w:val="0"/>
        <w:rPr>
          <w:rFonts w:ascii="Calibri" w:cs="Calibri" w:eastAsia="Calibri" w:hAnsi="Calibri"/>
          <w:color w:val="999999"/>
          <w:sz w:val="18"/>
          <w:szCs w:val="18"/>
          <w:highlight w:val="white"/>
        </w:rPr>
      </w:pPr>
      <w:r w:rsidDel="00000000" w:rsidR="00000000" w:rsidRPr="00000000">
        <w:rPr>
          <w:rtl w:val="0"/>
        </w:rPr>
      </w:r>
    </w:p>
    <w:p w:rsidR="00000000" w:rsidDel="00000000" w:rsidP="00000000" w:rsidRDefault="00000000" w:rsidRPr="00000000">
      <w:pPr>
        <w:spacing w:line="276" w:lineRule="auto"/>
        <w:ind w:left="-1440" w:right="0" w:firstLine="0"/>
        <w:contextualSpacing w:val="0"/>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After that I began to build a ‘Wiki-based’ training platform for the MiAgent application using the Mediawiki framework. I developed it through HTML5 &amp; CSS3 code. Parallel to this I was also enrolled in, and completed an 8 week training for web development. This academy was composed of a syllabus that extensively covered HTML5, CSS3, git, CLI, js, and jQuery. </w:t>
      </w:r>
    </w:p>
    <w:p w:rsidR="00000000" w:rsidDel="00000000" w:rsidP="00000000" w:rsidRDefault="00000000" w:rsidRPr="00000000">
      <w:pPr>
        <w:spacing w:line="276" w:lineRule="auto"/>
        <w:ind w:left="-1440" w:right="0" w:firstLine="0"/>
        <w:contextualSpacing w:val="0"/>
        <w:rPr>
          <w:rFonts w:ascii="Calibri" w:cs="Calibri" w:eastAsia="Calibri" w:hAnsi="Calibri"/>
          <w:color w:val="999999"/>
          <w:highlight w:val="white"/>
        </w:rPr>
      </w:pPr>
      <w:r w:rsidDel="00000000" w:rsidR="00000000" w:rsidRPr="00000000">
        <w:rPr>
          <w:rtl w:val="0"/>
        </w:rPr>
      </w:r>
    </w:p>
    <w:p w:rsidR="00000000" w:rsidDel="00000000" w:rsidP="00000000" w:rsidRDefault="00000000" w:rsidRPr="00000000">
      <w:pPr>
        <w:spacing w:line="276" w:lineRule="auto"/>
        <w:ind w:left="-1440" w:right="630" w:firstLine="0"/>
        <w:contextualSpacing w:val="0"/>
        <w:rPr>
          <w:rFonts w:ascii="Calibri" w:cs="Calibri" w:eastAsia="Calibri" w:hAnsi="Calibri"/>
          <w:b w:val="1"/>
          <w:color w:val="b7b7b7"/>
          <w:sz w:val="28"/>
          <w:szCs w:val="28"/>
          <w:highlight w:val="white"/>
        </w:rPr>
      </w:pPr>
      <w:r w:rsidDel="00000000" w:rsidR="00000000" w:rsidRPr="00000000">
        <w:rPr>
          <w:rtl w:val="0"/>
        </w:rPr>
      </w:r>
    </w:p>
    <w:p w:rsidR="00000000" w:rsidDel="00000000" w:rsidP="00000000" w:rsidRDefault="00000000" w:rsidRPr="00000000">
      <w:pPr>
        <w:spacing w:line="276" w:lineRule="auto"/>
        <w:ind w:left="-1440" w:right="630" w:firstLine="0"/>
        <w:contextualSpacing w:val="0"/>
        <w:rPr>
          <w:rFonts w:ascii="Calibri" w:cs="Calibri" w:eastAsia="Calibri" w:hAnsi="Calibri"/>
          <w:color w:val="666666"/>
          <w:sz w:val="28"/>
          <w:szCs w:val="28"/>
          <w:highlight w:val="white"/>
        </w:rPr>
      </w:pPr>
      <w:r w:rsidDel="00000000" w:rsidR="00000000" w:rsidRPr="00000000">
        <w:rPr>
          <w:rFonts w:ascii="Calibri" w:cs="Calibri" w:eastAsia="Calibri" w:hAnsi="Calibri"/>
          <w:b w:val="1"/>
          <w:color w:val="666666"/>
          <w:sz w:val="28"/>
          <w:szCs w:val="28"/>
          <w:highlight w:val="white"/>
          <w:rtl w:val="0"/>
        </w:rPr>
        <w:t xml:space="preserve">Experience</w:t>
      </w:r>
      <w:r w:rsidDel="00000000" w:rsidR="00000000" w:rsidRPr="00000000">
        <w:rPr>
          <w:rtl w:val="0"/>
        </w:rPr>
      </w:r>
    </w:p>
    <w:p w:rsidR="00000000" w:rsidDel="00000000" w:rsidP="00000000" w:rsidRDefault="00000000" w:rsidRPr="00000000">
      <w:pPr>
        <w:spacing w:line="276" w:lineRule="auto"/>
        <w:ind w:left="-1440" w:right="0" w:firstLine="0"/>
        <w:contextualSpacing w:val="0"/>
        <w:rPr>
          <w:rFonts w:ascii="Calibri" w:cs="Calibri" w:eastAsia="Calibri" w:hAnsi="Calibri"/>
          <w:b w:val="1"/>
          <w:color w:val="b7b7b7"/>
          <w:sz w:val="18"/>
          <w:szCs w:val="1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76" w:lineRule="auto"/>
        <w:ind w:left="-1440" w:right="630" w:firstLine="0"/>
        <w:contextualSpacing w:val="0"/>
        <w:rPr>
          <w:rFonts w:ascii="Calibri" w:cs="Calibri" w:eastAsia="Calibri" w:hAnsi="Calibri"/>
          <w:b w:val="1"/>
          <w:color w:val="666666"/>
          <w:sz w:val="28"/>
          <w:szCs w:val="28"/>
          <w:highlight w:val="white"/>
        </w:rPr>
      </w:pPr>
      <w:r w:rsidDel="00000000" w:rsidR="00000000" w:rsidRPr="00000000">
        <w:rPr>
          <w:rFonts w:ascii="Calibri" w:cs="Calibri" w:eastAsia="Calibri" w:hAnsi="Calibri"/>
          <w:b w:val="1"/>
          <w:color w:val="666666"/>
          <w:sz w:val="28"/>
          <w:szCs w:val="28"/>
          <w:highlight w:val="white"/>
          <w:rtl w:val="0"/>
        </w:rPr>
        <w:t xml:space="preserve">Peoples Natural Gas</w:t>
        <w:tab/>
      </w:r>
    </w:p>
    <w:p w:rsidR="00000000" w:rsidDel="00000000" w:rsidP="00000000" w:rsidRDefault="00000000" w:rsidRPr="00000000">
      <w:pPr>
        <w:spacing w:line="276" w:lineRule="auto"/>
        <w:ind w:left="-1440" w:right="630" w:firstLine="0"/>
        <w:contextualSpacing w:val="0"/>
        <w:jc w:val="right"/>
        <w:rPr>
          <w:rFonts w:ascii="Calibri" w:cs="Calibri" w:eastAsia="Calibri" w:hAnsi="Calibri"/>
          <w:b w:val="1"/>
          <w:color w:val="b7b7b7"/>
          <w:sz w:val="18"/>
          <w:szCs w:val="18"/>
          <w:highlight w:val="white"/>
        </w:rPr>
      </w:pPr>
      <w:r w:rsidDel="00000000" w:rsidR="00000000" w:rsidRPr="00000000">
        <w:rPr>
          <w:rFonts w:ascii="Calibri" w:cs="Calibri" w:eastAsia="Calibri" w:hAnsi="Calibri"/>
          <w:b w:val="1"/>
          <w:color w:val="b7b7b7"/>
          <w:sz w:val="18"/>
          <w:szCs w:val="18"/>
          <w:highlight w:val="white"/>
        </w:rPr>
        <w:drawing>
          <wp:inline distB="114300" distT="114300" distL="114300" distR="114300">
            <wp:extent cx="1436633" cy="385763"/>
            <wp:effectExtent b="0" l="0" r="0" t="0"/>
            <wp:docPr descr="PNG.jpg" id="1" name="image2.jpg"/>
            <a:graphic>
              <a:graphicData uri="http://schemas.openxmlformats.org/drawingml/2006/picture">
                <pic:pic>
                  <pic:nvPicPr>
                    <pic:cNvPr descr="PNG.jpg" id="0" name="image2.jpg"/>
                    <pic:cNvPicPr preferRelativeResize="0"/>
                  </pic:nvPicPr>
                  <pic:blipFill>
                    <a:blip r:embed="rId6"/>
                    <a:srcRect b="0" l="0" r="0" t="0"/>
                    <a:stretch>
                      <a:fillRect/>
                    </a:stretch>
                  </pic:blipFill>
                  <pic:spPr>
                    <a:xfrm>
                      <a:off x="0" y="0"/>
                      <a:ext cx="1436633" cy="38576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1440" w:right="630" w:firstLine="0"/>
        <w:contextualSpacing w:val="0"/>
        <w:rPr>
          <w:rFonts w:ascii="Calibri" w:cs="Calibri" w:eastAsia="Calibri" w:hAnsi="Calibri"/>
          <w:b w:val="1"/>
          <w:color w:val="999999"/>
          <w:sz w:val="20"/>
          <w:szCs w:val="20"/>
          <w:highlight w:val="white"/>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color w:val="999999"/>
          <w:sz w:val="20"/>
          <w:szCs w:val="20"/>
          <w:highlight w:val="white"/>
          <w:rtl w:val="0"/>
        </w:rPr>
        <w:t xml:space="preserve">Jan 2016 – Present</w:t>
      </w:r>
    </w:p>
    <w:p w:rsidR="00000000" w:rsidDel="00000000" w:rsidP="00000000" w:rsidRDefault="00000000" w:rsidRPr="00000000">
      <w:pPr>
        <w:numPr>
          <w:ilvl w:val="0"/>
          <w:numId w:val="1"/>
        </w:numPr>
        <w:spacing w:line="276" w:lineRule="auto"/>
        <w:ind w:left="0" w:right="630" w:hanging="360"/>
        <w:contextualSpacing w:val="1"/>
        <w:rPr>
          <w:rFonts w:ascii="Calibri" w:cs="Calibri" w:eastAsia="Calibri" w:hAnsi="Calibri"/>
          <w:color w:val="b7b7b7"/>
          <w:sz w:val="18"/>
          <w:szCs w:val="18"/>
          <w:highlight w:val="white"/>
        </w:rPr>
      </w:pPr>
      <w:r w:rsidDel="00000000" w:rsidR="00000000" w:rsidRPr="00000000">
        <w:rPr>
          <w:rFonts w:ascii="Calibri" w:cs="Calibri" w:eastAsia="Calibri" w:hAnsi="Calibri"/>
          <w:color w:val="b7b7b7"/>
          <w:sz w:val="18"/>
          <w:szCs w:val="18"/>
          <w:highlight w:val="white"/>
          <w:rtl w:val="0"/>
        </w:rPr>
        <w:t xml:space="preserve">Design/Developed MiUpedia as a product training platform, for MiAgent (wiki framework website using HTML/CSS). </w:t>
      </w:r>
    </w:p>
    <w:p w:rsidR="00000000" w:rsidDel="00000000" w:rsidP="00000000" w:rsidRDefault="00000000" w:rsidRPr="00000000">
      <w:pPr>
        <w:numPr>
          <w:ilvl w:val="0"/>
          <w:numId w:val="1"/>
        </w:numPr>
        <w:spacing w:line="276" w:lineRule="auto"/>
        <w:ind w:left="0" w:right="630" w:hanging="360"/>
        <w:contextualSpacing w:val="1"/>
        <w:rPr>
          <w:rFonts w:ascii="Calibri" w:cs="Calibri" w:eastAsia="Calibri" w:hAnsi="Calibri"/>
          <w:color w:val="b7b7b7"/>
          <w:sz w:val="18"/>
          <w:szCs w:val="18"/>
          <w:highlight w:val="white"/>
        </w:rPr>
      </w:pPr>
      <w:r w:rsidDel="00000000" w:rsidR="00000000" w:rsidRPr="00000000">
        <w:rPr>
          <w:rFonts w:ascii="Calibri" w:cs="Calibri" w:eastAsia="Calibri" w:hAnsi="Calibri"/>
          <w:color w:val="b7b7b7"/>
          <w:sz w:val="18"/>
          <w:szCs w:val="18"/>
          <w:highlight w:val="white"/>
          <w:rtl w:val="0"/>
        </w:rPr>
        <w:t xml:space="preserve">Rapid prototype of product development - MiAgent &amp; MiBOB</w:t>
      </w:r>
    </w:p>
    <w:p w:rsidR="00000000" w:rsidDel="00000000" w:rsidP="00000000" w:rsidRDefault="00000000" w:rsidRPr="00000000">
      <w:pPr>
        <w:numPr>
          <w:ilvl w:val="0"/>
          <w:numId w:val="1"/>
        </w:numPr>
        <w:spacing w:line="276" w:lineRule="auto"/>
        <w:ind w:left="0" w:right="630" w:hanging="360"/>
        <w:contextualSpacing w:val="1"/>
        <w:rPr>
          <w:rFonts w:ascii="Calibri" w:cs="Calibri" w:eastAsia="Calibri" w:hAnsi="Calibri"/>
          <w:color w:val="b7b7b7"/>
          <w:sz w:val="18"/>
          <w:szCs w:val="18"/>
          <w:highlight w:val="white"/>
        </w:rPr>
      </w:pPr>
      <w:r w:rsidDel="00000000" w:rsidR="00000000" w:rsidRPr="00000000">
        <w:rPr>
          <w:rFonts w:ascii="Calibri" w:cs="Calibri" w:eastAsia="Calibri" w:hAnsi="Calibri"/>
          <w:color w:val="b7b7b7"/>
          <w:sz w:val="18"/>
          <w:szCs w:val="18"/>
          <w:highlight w:val="white"/>
          <w:rtl w:val="0"/>
        </w:rPr>
        <w:t xml:space="preserve">Budget Billing Redesign</w:t>
      </w:r>
    </w:p>
    <w:p w:rsidR="00000000" w:rsidDel="00000000" w:rsidP="00000000" w:rsidRDefault="00000000" w:rsidRPr="00000000">
      <w:pPr>
        <w:numPr>
          <w:ilvl w:val="0"/>
          <w:numId w:val="1"/>
        </w:numPr>
        <w:spacing w:line="276" w:lineRule="auto"/>
        <w:ind w:left="0" w:right="630" w:hanging="360"/>
        <w:contextualSpacing w:val="1"/>
        <w:rPr>
          <w:color w:val="b7b7b7"/>
          <w:sz w:val="18"/>
          <w:szCs w:val="18"/>
          <w:highlight w:val="white"/>
        </w:rPr>
      </w:pPr>
      <w:r w:rsidDel="00000000" w:rsidR="00000000" w:rsidRPr="00000000">
        <w:rPr>
          <w:rFonts w:ascii="Calibri" w:cs="Calibri" w:eastAsia="Calibri" w:hAnsi="Calibri"/>
          <w:color w:val="b7b7b7"/>
          <w:sz w:val="18"/>
          <w:szCs w:val="18"/>
          <w:highlight w:val="white"/>
          <w:rtl w:val="0"/>
        </w:rPr>
        <w:t xml:space="preserve">Redesigned, Tested, and Implemented Budget Billing recalculation program. </w:t>
      </w:r>
    </w:p>
    <w:p w:rsidR="00000000" w:rsidDel="00000000" w:rsidP="00000000" w:rsidRDefault="00000000" w:rsidRPr="00000000">
      <w:pPr>
        <w:numPr>
          <w:ilvl w:val="0"/>
          <w:numId w:val="1"/>
        </w:numPr>
        <w:spacing w:line="276" w:lineRule="auto"/>
        <w:ind w:left="0" w:right="630" w:hanging="360"/>
        <w:contextualSpacing w:val="1"/>
        <w:rPr>
          <w:rFonts w:ascii="Calibri" w:cs="Calibri" w:eastAsia="Calibri" w:hAnsi="Calibri"/>
          <w:color w:val="b7b7b7"/>
          <w:sz w:val="18"/>
          <w:szCs w:val="18"/>
          <w:highlight w:val="white"/>
          <w:u w:val="none"/>
        </w:rPr>
      </w:pPr>
      <w:r w:rsidDel="00000000" w:rsidR="00000000" w:rsidRPr="00000000">
        <w:rPr>
          <w:rFonts w:ascii="Calibri" w:cs="Calibri" w:eastAsia="Calibri" w:hAnsi="Calibri"/>
          <w:color w:val="b7b7b7"/>
          <w:sz w:val="18"/>
          <w:szCs w:val="18"/>
          <w:highlight w:val="white"/>
          <w:rtl w:val="0"/>
        </w:rPr>
        <w:t xml:space="preserve">Full configuration of internal SAP DM module. </w:t>
      </w:r>
    </w:p>
    <w:p w:rsidR="00000000" w:rsidDel="00000000" w:rsidP="00000000" w:rsidRDefault="00000000" w:rsidRPr="00000000">
      <w:pPr>
        <w:spacing w:line="276" w:lineRule="auto"/>
        <w:ind w:right="630"/>
        <w:contextualSpacing w:val="0"/>
        <w:rPr>
          <w:rFonts w:ascii="Calibri" w:cs="Calibri" w:eastAsia="Calibri" w:hAnsi="Calibri"/>
          <w:color w:val="b7b7b7"/>
          <w:sz w:val="18"/>
          <w:szCs w:val="18"/>
          <w:highlight w:val="white"/>
        </w:rPr>
      </w:pPr>
      <w:r w:rsidDel="00000000" w:rsidR="00000000" w:rsidRPr="00000000">
        <w:rPr>
          <w:rtl w:val="0"/>
        </w:rPr>
      </w:r>
    </w:p>
    <w:p w:rsidR="00000000" w:rsidDel="00000000" w:rsidP="00000000" w:rsidRDefault="00000000" w:rsidRPr="00000000">
      <w:pPr>
        <w:spacing w:line="276" w:lineRule="auto"/>
        <w:ind w:left="-1440" w:right="630" w:firstLine="0"/>
        <w:contextualSpacing w:val="0"/>
        <w:rPr>
          <w:rFonts w:ascii="Calibri" w:cs="Calibri" w:eastAsia="Calibri" w:hAnsi="Calibri"/>
          <w:color w:val="b7b7b7"/>
          <w:sz w:val="18"/>
          <w:szCs w:val="1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76" w:lineRule="auto"/>
        <w:ind w:left="-1440" w:right="630" w:firstLine="0"/>
        <w:contextualSpacing w:val="0"/>
        <w:rPr>
          <w:rFonts w:ascii="Calibri" w:cs="Calibri" w:eastAsia="Calibri" w:hAnsi="Calibri"/>
          <w:b w:val="1"/>
          <w:color w:val="b7b7b7"/>
          <w:sz w:val="28"/>
          <w:szCs w:val="28"/>
          <w:highlight w:val="white"/>
        </w:rPr>
      </w:pPr>
      <w:r w:rsidDel="00000000" w:rsidR="00000000" w:rsidRPr="00000000">
        <w:rPr>
          <w:rFonts w:ascii="Calibri" w:cs="Calibri" w:eastAsia="Calibri" w:hAnsi="Calibri"/>
          <w:b w:val="1"/>
          <w:color w:val="666666"/>
          <w:sz w:val="28"/>
          <w:szCs w:val="28"/>
          <w:highlight w:val="white"/>
          <w:rtl w:val="0"/>
        </w:rPr>
        <w:t xml:space="preserve">Consumers Energy </w:t>
        <w:tab/>
      </w:r>
      <w:r w:rsidDel="00000000" w:rsidR="00000000" w:rsidRPr="00000000">
        <w:rPr>
          <w:rFonts w:ascii="Calibri" w:cs="Calibri" w:eastAsia="Calibri" w:hAnsi="Calibri"/>
          <w:b w:val="1"/>
          <w:color w:val="b7b7b7"/>
          <w:sz w:val="28"/>
          <w:szCs w:val="28"/>
          <w:highlight w:val="white"/>
          <w:rtl w:val="0"/>
        </w:rPr>
        <w:tab/>
        <w:tab/>
        <w:tab/>
        <w:tab/>
        <w:tab/>
        <w:tab/>
        <w:tab/>
      </w:r>
    </w:p>
    <w:p w:rsidR="00000000" w:rsidDel="00000000" w:rsidP="00000000" w:rsidRDefault="00000000" w:rsidRPr="00000000">
      <w:pPr>
        <w:spacing w:line="276" w:lineRule="auto"/>
        <w:ind w:left="-1440" w:right="630" w:firstLine="0"/>
        <w:contextualSpacing w:val="0"/>
        <w:jc w:val="right"/>
        <w:rPr>
          <w:rFonts w:ascii="Calibri" w:cs="Calibri" w:eastAsia="Calibri" w:hAnsi="Calibri"/>
          <w:b w:val="1"/>
          <w:color w:val="b7b7b7"/>
          <w:sz w:val="18"/>
          <w:szCs w:val="18"/>
          <w:highlight w:val="white"/>
        </w:rPr>
      </w:pPr>
      <w:r w:rsidDel="00000000" w:rsidR="00000000" w:rsidRPr="00000000">
        <w:rPr>
          <w:rFonts w:ascii="Calibri" w:cs="Calibri" w:eastAsia="Calibri" w:hAnsi="Calibri"/>
          <w:b w:val="1"/>
          <w:color w:val="b7b7b7"/>
          <w:sz w:val="18"/>
          <w:szCs w:val="18"/>
          <w:highlight w:val="white"/>
        </w:rPr>
        <w:drawing>
          <wp:inline distB="114300" distT="114300" distL="114300" distR="114300">
            <wp:extent cx="1395053" cy="547688"/>
            <wp:effectExtent b="0" l="0" r="0" t="0"/>
            <wp:docPr descr="CMS.jpg" id="3" name="image6.jpg"/>
            <a:graphic>
              <a:graphicData uri="http://schemas.openxmlformats.org/drawingml/2006/picture">
                <pic:pic>
                  <pic:nvPicPr>
                    <pic:cNvPr descr="CMS.jpg" id="0" name="image6.jpg"/>
                    <pic:cNvPicPr preferRelativeResize="0"/>
                  </pic:nvPicPr>
                  <pic:blipFill>
                    <a:blip r:embed="rId7"/>
                    <a:srcRect b="0" l="0" r="0" t="0"/>
                    <a:stretch>
                      <a:fillRect/>
                    </a:stretch>
                  </pic:blipFill>
                  <pic:spPr>
                    <a:xfrm>
                      <a:off x="0" y="0"/>
                      <a:ext cx="1395053" cy="54768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1440" w:right="630" w:firstLine="0"/>
        <w:contextualSpacing w:val="0"/>
        <w:rPr>
          <w:rFonts w:ascii="Calibri" w:cs="Calibri" w:eastAsia="Calibri" w:hAnsi="Calibri"/>
          <w:b w:val="1"/>
          <w:color w:val="999999"/>
          <w:sz w:val="20"/>
          <w:szCs w:val="20"/>
          <w:highlight w:val="white"/>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color w:val="999999"/>
          <w:sz w:val="20"/>
          <w:szCs w:val="20"/>
          <w:highlight w:val="white"/>
          <w:rtl w:val="0"/>
        </w:rPr>
        <w:t xml:space="preserve">Oct 2015 - Jan 2016</w:t>
      </w:r>
    </w:p>
    <w:p w:rsidR="00000000" w:rsidDel="00000000" w:rsidP="00000000" w:rsidRDefault="00000000" w:rsidRPr="00000000">
      <w:pPr>
        <w:spacing w:line="276" w:lineRule="auto"/>
        <w:ind w:left="-1440" w:right="630" w:firstLine="0"/>
        <w:contextualSpacing w:val="0"/>
        <w:jc w:val="both"/>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Consumers Energy is one of the nation's largest combination utilities, providing electric and natural gas service to nearly 6.6 million of Michigan's 10 million residents, in all 68 Lower Peninsula counties.</w:t>
      </w:r>
    </w:p>
    <w:p w:rsidR="00000000" w:rsidDel="00000000" w:rsidP="00000000" w:rsidRDefault="00000000" w:rsidRPr="00000000">
      <w:pPr>
        <w:spacing w:line="276" w:lineRule="auto"/>
        <w:ind w:left="-1440" w:right="630" w:firstLine="0"/>
        <w:contextualSpacing w:val="0"/>
        <w:jc w:val="both"/>
        <w:rPr>
          <w:rFonts w:ascii="Calibri" w:cs="Calibri" w:eastAsia="Calibri" w:hAnsi="Calibri"/>
          <w:color w:val="b7b7b7"/>
          <w:sz w:val="18"/>
          <w:szCs w:val="18"/>
          <w:highlight w:val="white"/>
        </w:rPr>
      </w:pPr>
      <w:r w:rsidDel="00000000" w:rsidR="00000000" w:rsidRPr="00000000">
        <w:rPr>
          <w:rtl w:val="0"/>
        </w:rPr>
      </w:r>
    </w:p>
    <w:p w:rsidR="00000000" w:rsidDel="00000000" w:rsidP="00000000" w:rsidRDefault="00000000" w:rsidRPr="00000000">
      <w:pPr>
        <w:spacing w:line="276" w:lineRule="auto"/>
        <w:ind w:left="-1440" w:right="630" w:firstLine="0"/>
        <w:contextualSpacing w:val="0"/>
        <w:jc w:val="both"/>
        <w:rPr>
          <w:rFonts w:ascii="Calibri" w:cs="Calibri" w:eastAsia="Calibri" w:hAnsi="Calibri"/>
          <w:b w:val="1"/>
          <w:color w:val="999999"/>
          <w:sz w:val="20"/>
          <w:szCs w:val="20"/>
          <w:highlight w:val="white"/>
        </w:rPr>
      </w:pPr>
      <w:r w:rsidDel="00000000" w:rsidR="00000000" w:rsidRPr="00000000">
        <w:rPr>
          <w:rFonts w:ascii="Calibri" w:cs="Calibri" w:eastAsia="Calibri" w:hAnsi="Calibri"/>
          <w:b w:val="1"/>
          <w:color w:val="999999"/>
          <w:sz w:val="20"/>
          <w:szCs w:val="20"/>
          <w:highlight w:val="white"/>
          <w:rtl w:val="0"/>
        </w:rPr>
        <w:t xml:space="preserve">SAP Testing Lead/ SAP Technical Resource</w:t>
      </w:r>
    </w:p>
    <w:p w:rsidR="00000000" w:rsidDel="00000000" w:rsidP="00000000" w:rsidRDefault="00000000" w:rsidRPr="00000000">
      <w:pPr>
        <w:numPr>
          <w:ilvl w:val="0"/>
          <w:numId w:val="2"/>
        </w:numPr>
        <w:spacing w:line="276" w:lineRule="auto"/>
        <w:ind w:right="630" w:hanging="360"/>
        <w:contextualSpacing w:val="1"/>
        <w:jc w:val="both"/>
        <w:rPr>
          <w:rFonts w:ascii="Calibri" w:cs="Calibri" w:eastAsia="Calibri" w:hAnsi="Calibri"/>
          <w:color w:val="b7b7b7"/>
          <w:sz w:val="18"/>
          <w:szCs w:val="18"/>
          <w:highlight w:val="white"/>
        </w:rPr>
      </w:pPr>
      <w:r w:rsidDel="00000000" w:rsidR="00000000" w:rsidRPr="00000000">
        <w:rPr>
          <w:rFonts w:ascii="Calibri" w:cs="Calibri" w:eastAsia="Calibri" w:hAnsi="Calibri"/>
          <w:color w:val="b7b7b7"/>
          <w:sz w:val="18"/>
          <w:szCs w:val="18"/>
          <w:highlight w:val="white"/>
          <w:rtl w:val="0"/>
        </w:rPr>
        <w:t xml:space="preserve">Lead team of 3 to execute testing for IWP (Customer web portal) </w:t>
      </w:r>
    </w:p>
    <w:p w:rsidR="00000000" w:rsidDel="00000000" w:rsidP="00000000" w:rsidRDefault="00000000" w:rsidRPr="00000000">
      <w:pPr>
        <w:numPr>
          <w:ilvl w:val="0"/>
          <w:numId w:val="2"/>
        </w:numPr>
        <w:spacing w:line="276" w:lineRule="auto"/>
        <w:ind w:right="630" w:hanging="360"/>
        <w:contextualSpacing w:val="1"/>
        <w:jc w:val="both"/>
        <w:rPr>
          <w:rFonts w:ascii="Calibri" w:cs="Calibri" w:eastAsia="Calibri" w:hAnsi="Calibri"/>
          <w:color w:val="b7b7b7"/>
          <w:sz w:val="18"/>
          <w:szCs w:val="18"/>
          <w:highlight w:val="white"/>
        </w:rPr>
      </w:pPr>
      <w:r w:rsidDel="00000000" w:rsidR="00000000" w:rsidRPr="00000000">
        <w:rPr>
          <w:rFonts w:ascii="Calibri" w:cs="Calibri" w:eastAsia="Calibri" w:hAnsi="Calibri"/>
          <w:color w:val="b7b7b7"/>
          <w:sz w:val="18"/>
          <w:szCs w:val="18"/>
          <w:highlight w:val="white"/>
          <w:rtl w:val="0"/>
        </w:rPr>
        <w:t xml:space="preserve">Developed/staged 100’s of accounts for preparation of testing</w:t>
      </w:r>
    </w:p>
    <w:p w:rsidR="00000000" w:rsidDel="00000000" w:rsidP="00000000" w:rsidRDefault="00000000" w:rsidRPr="00000000">
      <w:pPr>
        <w:numPr>
          <w:ilvl w:val="0"/>
          <w:numId w:val="2"/>
        </w:numPr>
        <w:spacing w:line="276" w:lineRule="auto"/>
        <w:ind w:right="630" w:hanging="360"/>
        <w:contextualSpacing w:val="1"/>
        <w:jc w:val="both"/>
        <w:rPr>
          <w:rFonts w:ascii="Calibri" w:cs="Calibri" w:eastAsia="Calibri" w:hAnsi="Calibri"/>
          <w:color w:val="b7b7b7"/>
          <w:sz w:val="18"/>
          <w:szCs w:val="18"/>
          <w:highlight w:val="white"/>
        </w:rPr>
      </w:pPr>
      <w:r w:rsidDel="00000000" w:rsidR="00000000" w:rsidRPr="00000000">
        <w:rPr>
          <w:rFonts w:ascii="Calibri" w:cs="Calibri" w:eastAsia="Calibri" w:hAnsi="Calibri"/>
          <w:color w:val="b7b7b7"/>
          <w:sz w:val="18"/>
          <w:szCs w:val="18"/>
          <w:highlight w:val="white"/>
          <w:rtl w:val="0"/>
        </w:rPr>
        <w:t xml:space="preserve">Developed test cases to ensure proper outcome objectives were met</w:t>
      </w:r>
    </w:p>
    <w:p w:rsidR="00000000" w:rsidDel="00000000" w:rsidP="00000000" w:rsidRDefault="00000000" w:rsidRPr="00000000">
      <w:pPr>
        <w:numPr>
          <w:ilvl w:val="0"/>
          <w:numId w:val="2"/>
        </w:numPr>
        <w:spacing w:line="276" w:lineRule="auto"/>
        <w:ind w:right="630" w:hanging="360"/>
        <w:contextualSpacing w:val="1"/>
        <w:jc w:val="both"/>
        <w:rPr>
          <w:rFonts w:ascii="Calibri" w:cs="Calibri" w:eastAsia="Calibri" w:hAnsi="Calibri"/>
          <w:color w:val="b7b7b7"/>
          <w:sz w:val="18"/>
          <w:szCs w:val="18"/>
          <w:highlight w:val="white"/>
        </w:rPr>
      </w:pPr>
      <w:r w:rsidDel="00000000" w:rsidR="00000000" w:rsidRPr="00000000">
        <w:rPr>
          <w:rFonts w:ascii="Calibri" w:cs="Calibri" w:eastAsia="Calibri" w:hAnsi="Calibri"/>
          <w:color w:val="b7b7b7"/>
          <w:sz w:val="18"/>
          <w:szCs w:val="18"/>
          <w:highlight w:val="white"/>
          <w:rtl w:val="0"/>
        </w:rPr>
        <w:t xml:space="preserve">Created, monitored, and resolved Defects using HPALM</w:t>
      </w:r>
    </w:p>
    <w:p w:rsidR="00000000" w:rsidDel="00000000" w:rsidP="00000000" w:rsidRDefault="00000000" w:rsidRPr="00000000">
      <w:pPr>
        <w:numPr>
          <w:ilvl w:val="0"/>
          <w:numId w:val="2"/>
        </w:numPr>
        <w:spacing w:line="276" w:lineRule="auto"/>
        <w:ind w:right="630" w:hanging="360"/>
        <w:contextualSpacing w:val="1"/>
        <w:rPr>
          <w:rFonts w:ascii="Calibri" w:cs="Calibri" w:eastAsia="Calibri" w:hAnsi="Calibri"/>
          <w:color w:val="b7b7b7"/>
          <w:sz w:val="18"/>
          <w:szCs w:val="18"/>
          <w:highlight w:val="white"/>
        </w:rPr>
      </w:pPr>
      <w:r w:rsidDel="00000000" w:rsidR="00000000" w:rsidRPr="00000000">
        <w:rPr>
          <w:rFonts w:ascii="Calibri" w:cs="Calibri" w:eastAsia="Calibri" w:hAnsi="Calibri"/>
          <w:color w:val="b7b7b7"/>
          <w:sz w:val="18"/>
          <w:szCs w:val="18"/>
          <w:highlight w:val="white"/>
          <w:rtl w:val="0"/>
        </w:rPr>
        <w:t xml:space="preserve">Worked along Silver Springs Network to troubleshoot and test the customer portal Customer</w:t>
      </w:r>
    </w:p>
    <w:p w:rsidR="00000000" w:rsidDel="00000000" w:rsidP="00000000" w:rsidRDefault="00000000" w:rsidRPr="00000000">
      <w:pPr>
        <w:spacing w:line="276" w:lineRule="auto"/>
        <w:ind w:left="-1440" w:right="630" w:firstLine="0"/>
        <w:contextualSpacing w:val="0"/>
        <w:rPr>
          <w:rFonts w:ascii="Calibri" w:cs="Calibri" w:eastAsia="Calibri" w:hAnsi="Calibri"/>
          <w:b w:val="1"/>
          <w:color w:val="b7b7b7"/>
          <w:sz w:val="18"/>
          <w:szCs w:val="18"/>
          <w:highlight w:val="white"/>
        </w:rPr>
      </w:pPr>
      <w:r w:rsidDel="00000000" w:rsidR="00000000" w:rsidRPr="00000000">
        <w:rPr>
          <w:rtl w:val="0"/>
        </w:rPr>
      </w:r>
    </w:p>
    <w:p w:rsidR="00000000" w:rsidDel="00000000" w:rsidP="00000000" w:rsidRDefault="00000000" w:rsidRPr="00000000">
      <w:pPr>
        <w:spacing w:line="276" w:lineRule="auto"/>
        <w:ind w:left="-1440" w:right="630" w:firstLine="0"/>
        <w:contextualSpacing w:val="0"/>
        <w:rPr>
          <w:rFonts w:ascii="Calibri" w:cs="Calibri" w:eastAsia="Calibri" w:hAnsi="Calibri"/>
          <w:b w:val="1"/>
          <w:color w:val="b7b7b7"/>
          <w:sz w:val="18"/>
          <w:szCs w:val="1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76" w:lineRule="auto"/>
        <w:ind w:left="-1440" w:right="630" w:firstLine="0"/>
        <w:contextualSpacing w:val="0"/>
        <w:rPr>
          <w:rFonts w:ascii="Calibri" w:cs="Calibri" w:eastAsia="Calibri" w:hAnsi="Calibri"/>
          <w:b w:val="1"/>
          <w:color w:val="666666"/>
          <w:sz w:val="28"/>
          <w:szCs w:val="28"/>
          <w:highlight w:val="white"/>
        </w:rPr>
      </w:pPr>
      <w:r w:rsidDel="00000000" w:rsidR="00000000" w:rsidRPr="00000000">
        <w:rPr>
          <w:rFonts w:ascii="Calibri" w:cs="Calibri" w:eastAsia="Calibri" w:hAnsi="Calibri"/>
          <w:b w:val="1"/>
          <w:color w:val="666666"/>
          <w:sz w:val="28"/>
          <w:szCs w:val="28"/>
          <w:highlight w:val="white"/>
          <w:rtl w:val="0"/>
        </w:rPr>
        <w:t xml:space="preserve">National Fuel Gas</w:t>
      </w:r>
    </w:p>
    <w:p w:rsidR="00000000" w:rsidDel="00000000" w:rsidP="00000000" w:rsidRDefault="00000000" w:rsidRPr="00000000">
      <w:pPr>
        <w:spacing w:line="276" w:lineRule="auto"/>
        <w:ind w:left="-1440" w:right="630" w:firstLine="0"/>
        <w:contextualSpacing w:val="0"/>
        <w:jc w:val="right"/>
        <w:rPr>
          <w:rFonts w:ascii="Calibri" w:cs="Calibri" w:eastAsia="Calibri" w:hAnsi="Calibri"/>
          <w:color w:val="b7b7b7"/>
          <w:sz w:val="18"/>
          <w:szCs w:val="18"/>
          <w:highlight w:val="white"/>
        </w:rPr>
      </w:pPr>
      <w:r w:rsidDel="00000000" w:rsidR="00000000" w:rsidRPr="00000000">
        <w:rPr>
          <w:rFonts w:ascii="Calibri" w:cs="Calibri" w:eastAsia="Calibri" w:hAnsi="Calibri"/>
          <w:b w:val="1"/>
          <w:color w:val="b7b7b7"/>
          <w:sz w:val="18"/>
          <w:szCs w:val="18"/>
          <w:highlight w:val="white"/>
        </w:rPr>
        <w:drawing>
          <wp:inline distB="114300" distT="114300" distL="114300" distR="114300">
            <wp:extent cx="1376660" cy="357188"/>
            <wp:effectExtent b="0" l="0" r="0" t="0"/>
            <wp:docPr descr="NFG.jpeg" id="2" name="image4.jpg"/>
            <a:graphic>
              <a:graphicData uri="http://schemas.openxmlformats.org/drawingml/2006/picture">
                <pic:pic>
                  <pic:nvPicPr>
                    <pic:cNvPr descr="NFG.jpeg" id="0" name="image4.jpg"/>
                    <pic:cNvPicPr preferRelativeResize="0"/>
                  </pic:nvPicPr>
                  <pic:blipFill>
                    <a:blip r:embed="rId8"/>
                    <a:srcRect b="0" l="0" r="0" t="0"/>
                    <a:stretch>
                      <a:fillRect/>
                    </a:stretch>
                  </pic:blipFill>
                  <pic:spPr>
                    <a:xfrm>
                      <a:off x="0" y="0"/>
                      <a:ext cx="1376660" cy="357188"/>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1440" w:right="630" w:firstLine="0"/>
        <w:contextualSpacing w:val="0"/>
        <w:rPr>
          <w:rFonts w:ascii="Calibri" w:cs="Calibri" w:eastAsia="Calibri" w:hAnsi="Calibri"/>
          <w:b w:val="1"/>
          <w:color w:val="999999"/>
          <w:sz w:val="20"/>
          <w:szCs w:val="20"/>
          <w:highlight w:val="white"/>
        </w:rPr>
      </w:pPr>
      <w:r w:rsidDel="00000000" w:rsidR="00000000" w:rsidRPr="00000000">
        <w:pict>
          <v:rect style="width:0.0pt;height:1.5pt" o:hr="t" o:hrstd="t" o:hralign="center" fillcolor="#A0A0A0" stroked="f"/>
        </w:pict>
      </w:r>
      <w:r w:rsidDel="00000000" w:rsidR="00000000" w:rsidRPr="00000000">
        <w:rPr>
          <w:rFonts w:ascii="Calibri" w:cs="Calibri" w:eastAsia="Calibri" w:hAnsi="Calibri"/>
          <w:b w:val="1"/>
          <w:color w:val="999999"/>
          <w:sz w:val="20"/>
          <w:szCs w:val="20"/>
          <w:highlight w:val="white"/>
          <w:rtl w:val="0"/>
        </w:rPr>
        <w:t xml:space="preserve">June 2014 – October 2015</w:t>
      </w:r>
    </w:p>
    <w:p w:rsidR="00000000" w:rsidDel="00000000" w:rsidP="00000000" w:rsidRDefault="00000000" w:rsidRPr="00000000">
      <w:pPr>
        <w:spacing w:line="276" w:lineRule="auto"/>
        <w:ind w:left="-1440" w:right="630" w:firstLine="0"/>
        <w:contextualSpacing w:val="0"/>
        <w:rPr>
          <w:rFonts w:ascii="Calibri" w:cs="Calibri" w:eastAsia="Calibri" w:hAnsi="Calibri"/>
          <w:color w:val="999999"/>
          <w:sz w:val="18"/>
          <w:szCs w:val="18"/>
          <w:highlight w:val="white"/>
        </w:rPr>
      </w:pPr>
      <w:r w:rsidDel="00000000" w:rsidR="00000000" w:rsidRPr="00000000">
        <w:rPr>
          <w:rFonts w:ascii="Calibri" w:cs="Calibri" w:eastAsia="Calibri" w:hAnsi="Calibri"/>
          <w:color w:val="999999"/>
          <w:sz w:val="18"/>
          <w:szCs w:val="18"/>
          <w:highlight w:val="white"/>
          <w:rtl w:val="0"/>
        </w:rPr>
        <w:t xml:space="preserve">National Fuel Gas Distribution Corporation sells or transports natural gas to more than 737,000 customers through a local distribution system located in western New York and northwestern Pennsylvania.</w:t>
      </w:r>
    </w:p>
    <w:p w:rsidR="00000000" w:rsidDel="00000000" w:rsidP="00000000" w:rsidRDefault="00000000" w:rsidRPr="00000000">
      <w:pPr>
        <w:spacing w:line="276" w:lineRule="auto"/>
        <w:ind w:left="-1440" w:right="630" w:firstLine="0"/>
        <w:contextualSpacing w:val="0"/>
        <w:rPr>
          <w:rFonts w:ascii="Calibri" w:cs="Calibri" w:eastAsia="Calibri" w:hAnsi="Calibri"/>
          <w:b w:val="1"/>
          <w:color w:val="b7b7b7"/>
          <w:sz w:val="18"/>
          <w:szCs w:val="18"/>
          <w:highlight w:val="white"/>
        </w:rPr>
      </w:pPr>
      <w:r w:rsidDel="00000000" w:rsidR="00000000" w:rsidRPr="00000000">
        <w:rPr>
          <w:rtl w:val="0"/>
        </w:rPr>
      </w:r>
    </w:p>
    <w:p w:rsidR="00000000" w:rsidDel="00000000" w:rsidP="00000000" w:rsidRDefault="00000000" w:rsidRPr="00000000">
      <w:pPr>
        <w:spacing w:line="276" w:lineRule="auto"/>
        <w:ind w:left="-1440" w:right="630" w:firstLine="0"/>
        <w:contextualSpacing w:val="0"/>
        <w:jc w:val="both"/>
        <w:rPr>
          <w:rFonts w:ascii="Calibri" w:cs="Calibri" w:eastAsia="Calibri" w:hAnsi="Calibri"/>
          <w:b w:val="1"/>
          <w:color w:val="999999"/>
          <w:sz w:val="20"/>
          <w:szCs w:val="20"/>
          <w:highlight w:val="white"/>
        </w:rPr>
      </w:pPr>
      <w:r w:rsidDel="00000000" w:rsidR="00000000" w:rsidRPr="00000000">
        <w:rPr>
          <w:rFonts w:ascii="Calibri" w:cs="Calibri" w:eastAsia="Calibri" w:hAnsi="Calibri"/>
          <w:b w:val="1"/>
          <w:color w:val="999999"/>
          <w:sz w:val="20"/>
          <w:szCs w:val="20"/>
          <w:highlight w:val="white"/>
          <w:rtl w:val="0"/>
        </w:rPr>
        <w:t xml:space="preserve">IS-U Billing Functional Consultant</w:t>
      </w:r>
    </w:p>
    <w:p w:rsidR="00000000" w:rsidDel="00000000" w:rsidP="00000000" w:rsidRDefault="00000000" w:rsidRPr="00000000">
      <w:pPr>
        <w:numPr>
          <w:ilvl w:val="0"/>
          <w:numId w:val="3"/>
        </w:numPr>
        <w:spacing w:line="276" w:lineRule="auto"/>
        <w:ind w:left="0" w:right="630" w:hanging="360"/>
        <w:contextualSpacing w:val="1"/>
        <w:jc w:val="both"/>
        <w:rPr>
          <w:rFonts w:ascii="Calibri" w:cs="Calibri" w:eastAsia="Calibri" w:hAnsi="Calibri"/>
          <w:color w:val="b7b7b7"/>
          <w:sz w:val="18"/>
          <w:szCs w:val="18"/>
          <w:highlight w:val="white"/>
        </w:rPr>
      </w:pPr>
      <w:r w:rsidDel="00000000" w:rsidR="00000000" w:rsidRPr="00000000">
        <w:rPr>
          <w:rFonts w:ascii="Calibri" w:cs="Calibri" w:eastAsia="Calibri" w:hAnsi="Calibri"/>
          <w:color w:val="b7b7b7"/>
          <w:sz w:val="18"/>
          <w:szCs w:val="18"/>
          <w:highlight w:val="white"/>
          <w:rtl w:val="0"/>
        </w:rPr>
        <w:t xml:space="preserve">Configured over 10,000 prices keys with a new custom price upload program (EPRICE_UPLOAD)</w:t>
      </w:r>
    </w:p>
    <w:p w:rsidR="00000000" w:rsidDel="00000000" w:rsidP="00000000" w:rsidRDefault="00000000" w:rsidRPr="00000000">
      <w:pPr>
        <w:numPr>
          <w:ilvl w:val="0"/>
          <w:numId w:val="3"/>
        </w:numPr>
        <w:spacing w:line="276" w:lineRule="auto"/>
        <w:ind w:left="0" w:right="630" w:hanging="360"/>
        <w:contextualSpacing w:val="1"/>
        <w:jc w:val="both"/>
        <w:rPr>
          <w:rFonts w:ascii="Calibri" w:cs="Calibri" w:eastAsia="Calibri" w:hAnsi="Calibri"/>
          <w:color w:val="b7b7b7"/>
          <w:sz w:val="18"/>
          <w:szCs w:val="18"/>
          <w:highlight w:val="white"/>
        </w:rPr>
      </w:pPr>
      <w:r w:rsidDel="00000000" w:rsidR="00000000" w:rsidRPr="00000000">
        <w:rPr>
          <w:rFonts w:ascii="Calibri" w:cs="Calibri" w:eastAsia="Calibri" w:hAnsi="Calibri"/>
          <w:color w:val="b7b7b7"/>
          <w:sz w:val="18"/>
          <w:szCs w:val="18"/>
          <w:highlight w:val="white"/>
          <w:rtl w:val="0"/>
        </w:rPr>
        <w:t xml:space="preserve">Configured 3 rates</w:t>
      </w:r>
    </w:p>
    <w:p w:rsidR="00000000" w:rsidDel="00000000" w:rsidP="00000000" w:rsidRDefault="00000000" w:rsidRPr="00000000">
      <w:pPr>
        <w:numPr>
          <w:ilvl w:val="0"/>
          <w:numId w:val="3"/>
        </w:numPr>
        <w:spacing w:line="276" w:lineRule="auto"/>
        <w:ind w:left="0" w:right="630" w:hanging="360"/>
        <w:contextualSpacing w:val="1"/>
        <w:jc w:val="both"/>
        <w:rPr>
          <w:rFonts w:ascii="Calibri" w:cs="Calibri" w:eastAsia="Calibri" w:hAnsi="Calibri"/>
          <w:color w:val="b7b7b7"/>
          <w:sz w:val="18"/>
          <w:szCs w:val="18"/>
          <w:highlight w:val="white"/>
        </w:rPr>
      </w:pPr>
      <w:r w:rsidDel="00000000" w:rsidR="00000000" w:rsidRPr="00000000">
        <w:rPr>
          <w:rFonts w:ascii="Calibri" w:cs="Calibri" w:eastAsia="Calibri" w:hAnsi="Calibri"/>
          <w:color w:val="b7b7b7"/>
          <w:sz w:val="18"/>
          <w:szCs w:val="18"/>
          <w:highlight w:val="white"/>
          <w:rtl w:val="0"/>
        </w:rPr>
        <w:t xml:space="preserve">Functional Specifications - 6 Enhancements, 2 reports, 4 Interfaces, and 43 Forms</w:t>
      </w:r>
    </w:p>
    <w:p w:rsidR="00000000" w:rsidDel="00000000" w:rsidP="00000000" w:rsidRDefault="00000000" w:rsidRPr="00000000">
      <w:pPr>
        <w:numPr>
          <w:ilvl w:val="0"/>
          <w:numId w:val="3"/>
        </w:numPr>
        <w:spacing w:line="276" w:lineRule="auto"/>
        <w:ind w:left="0" w:right="630" w:hanging="360"/>
        <w:contextualSpacing w:val="1"/>
        <w:jc w:val="both"/>
        <w:rPr>
          <w:rFonts w:ascii="Calibri" w:cs="Calibri" w:eastAsia="Calibri" w:hAnsi="Calibri"/>
          <w:color w:val="b7b7b7"/>
          <w:sz w:val="18"/>
          <w:szCs w:val="18"/>
          <w:highlight w:val="white"/>
        </w:rPr>
      </w:pPr>
      <w:r w:rsidDel="00000000" w:rsidR="00000000" w:rsidRPr="00000000">
        <w:rPr>
          <w:rFonts w:ascii="Calibri" w:cs="Calibri" w:eastAsia="Calibri" w:hAnsi="Calibri"/>
          <w:color w:val="b7b7b7"/>
          <w:sz w:val="18"/>
          <w:szCs w:val="18"/>
          <w:highlight w:val="white"/>
          <w:rtl w:val="0"/>
        </w:rPr>
        <w:t xml:space="preserve">Presented multiple Demos on configuration within the Billing Work stream</w:t>
      </w:r>
    </w:p>
    <w:p w:rsidR="00000000" w:rsidDel="00000000" w:rsidP="00000000" w:rsidRDefault="00000000" w:rsidRPr="00000000">
      <w:pPr>
        <w:numPr>
          <w:ilvl w:val="0"/>
          <w:numId w:val="3"/>
        </w:numPr>
        <w:spacing w:line="276" w:lineRule="auto"/>
        <w:ind w:left="0" w:right="630" w:hanging="360"/>
        <w:contextualSpacing w:val="1"/>
        <w:jc w:val="both"/>
        <w:rPr>
          <w:rFonts w:ascii="Calibri" w:cs="Calibri" w:eastAsia="Calibri" w:hAnsi="Calibri"/>
          <w:color w:val="b7b7b7"/>
          <w:sz w:val="18"/>
          <w:szCs w:val="18"/>
          <w:highlight w:val="white"/>
        </w:rPr>
      </w:pPr>
      <w:r w:rsidDel="00000000" w:rsidR="00000000" w:rsidRPr="00000000">
        <w:rPr>
          <w:rFonts w:ascii="Calibri" w:cs="Calibri" w:eastAsia="Calibri" w:hAnsi="Calibri"/>
          <w:color w:val="b7b7b7"/>
          <w:sz w:val="18"/>
          <w:szCs w:val="18"/>
          <w:highlight w:val="white"/>
          <w:rtl w:val="0"/>
        </w:rPr>
        <w:t xml:space="preserve">Worked along test team to raise and solve defects using HPALM</w:t>
      </w:r>
    </w:p>
    <w:p w:rsidR="00000000" w:rsidDel="00000000" w:rsidP="00000000" w:rsidRDefault="00000000" w:rsidRPr="00000000">
      <w:pPr>
        <w:spacing w:line="276" w:lineRule="auto"/>
        <w:ind w:left="-1440" w:right="630" w:firstLine="0"/>
        <w:contextualSpacing w:val="0"/>
        <w:jc w:val="both"/>
        <w:rPr>
          <w:rFonts w:ascii="Calibri" w:cs="Calibri" w:eastAsia="Calibri" w:hAnsi="Calibri"/>
          <w:color w:val="b7b7b7"/>
          <w:sz w:val="18"/>
          <w:szCs w:val="18"/>
          <w:highlight w:val="white"/>
        </w:rPr>
      </w:pPr>
      <w:r w:rsidDel="00000000" w:rsidR="00000000" w:rsidRPr="00000000">
        <w:rPr>
          <w:rtl w:val="0"/>
        </w:rPr>
      </w:r>
    </w:p>
    <w:p w:rsidR="00000000" w:rsidDel="00000000" w:rsidP="00000000" w:rsidRDefault="00000000" w:rsidRPr="00000000">
      <w:pPr>
        <w:spacing w:line="276" w:lineRule="auto"/>
        <w:ind w:left="-1440" w:right="630" w:firstLine="0"/>
        <w:contextualSpacing w:val="0"/>
        <w:jc w:val="both"/>
        <w:rPr>
          <w:rFonts w:ascii="Calibri" w:cs="Calibri" w:eastAsia="Calibri" w:hAnsi="Calibri"/>
          <w:b w:val="1"/>
          <w:color w:val="999999"/>
          <w:sz w:val="20"/>
          <w:szCs w:val="20"/>
          <w:highlight w:val="white"/>
        </w:rPr>
      </w:pPr>
      <w:r w:rsidDel="00000000" w:rsidR="00000000" w:rsidRPr="00000000">
        <w:rPr>
          <w:rFonts w:ascii="Calibri" w:cs="Calibri" w:eastAsia="Calibri" w:hAnsi="Calibri"/>
          <w:b w:val="1"/>
          <w:color w:val="999999"/>
          <w:sz w:val="20"/>
          <w:szCs w:val="20"/>
          <w:highlight w:val="white"/>
          <w:rtl w:val="0"/>
        </w:rPr>
        <w:t xml:space="preserve">Change Management Consultant</w:t>
      </w:r>
    </w:p>
    <w:p w:rsidR="00000000" w:rsidDel="00000000" w:rsidP="00000000" w:rsidRDefault="00000000" w:rsidRPr="00000000">
      <w:pPr>
        <w:numPr>
          <w:ilvl w:val="0"/>
          <w:numId w:val="4"/>
        </w:numPr>
        <w:spacing w:line="276" w:lineRule="auto"/>
        <w:ind w:left="0" w:right="630" w:hanging="360"/>
        <w:contextualSpacing w:val="1"/>
        <w:jc w:val="both"/>
        <w:rPr>
          <w:rFonts w:ascii="Calibri" w:cs="Calibri" w:eastAsia="Calibri" w:hAnsi="Calibri"/>
          <w:color w:val="b7b7b7"/>
          <w:sz w:val="18"/>
          <w:szCs w:val="18"/>
          <w:highlight w:val="white"/>
        </w:rPr>
      </w:pPr>
      <w:r w:rsidDel="00000000" w:rsidR="00000000" w:rsidRPr="00000000">
        <w:rPr>
          <w:rFonts w:ascii="Calibri" w:cs="Calibri" w:eastAsia="Calibri" w:hAnsi="Calibri"/>
          <w:color w:val="b7b7b7"/>
          <w:sz w:val="18"/>
          <w:szCs w:val="18"/>
          <w:highlight w:val="white"/>
          <w:rtl w:val="0"/>
        </w:rPr>
        <w:t xml:space="preserve">Lead Billing/IDEX Change management consultant</w:t>
      </w:r>
    </w:p>
    <w:p w:rsidR="00000000" w:rsidDel="00000000" w:rsidP="00000000" w:rsidRDefault="00000000" w:rsidRPr="00000000">
      <w:pPr>
        <w:numPr>
          <w:ilvl w:val="0"/>
          <w:numId w:val="4"/>
        </w:numPr>
        <w:spacing w:line="276" w:lineRule="auto"/>
        <w:ind w:left="0" w:right="630" w:hanging="360"/>
        <w:contextualSpacing w:val="1"/>
        <w:jc w:val="both"/>
        <w:rPr>
          <w:rFonts w:ascii="Calibri" w:cs="Calibri" w:eastAsia="Calibri" w:hAnsi="Calibri"/>
          <w:color w:val="b7b7b7"/>
          <w:sz w:val="18"/>
          <w:szCs w:val="18"/>
          <w:highlight w:val="white"/>
        </w:rPr>
      </w:pPr>
      <w:r w:rsidDel="00000000" w:rsidR="00000000" w:rsidRPr="00000000">
        <w:rPr>
          <w:rFonts w:ascii="Calibri" w:cs="Calibri" w:eastAsia="Calibri" w:hAnsi="Calibri"/>
          <w:color w:val="b7b7b7"/>
          <w:sz w:val="18"/>
          <w:szCs w:val="18"/>
          <w:highlight w:val="white"/>
          <w:rtl w:val="0"/>
        </w:rPr>
        <w:t xml:space="preserve">Trained over 100 hours of Billing related courses</w:t>
      </w:r>
    </w:p>
    <w:p w:rsidR="00000000" w:rsidDel="00000000" w:rsidP="00000000" w:rsidRDefault="00000000" w:rsidRPr="00000000">
      <w:pPr>
        <w:numPr>
          <w:ilvl w:val="0"/>
          <w:numId w:val="4"/>
        </w:numPr>
        <w:spacing w:line="276" w:lineRule="auto"/>
        <w:ind w:left="0" w:right="630" w:hanging="360"/>
        <w:contextualSpacing w:val="1"/>
        <w:jc w:val="both"/>
        <w:rPr>
          <w:rFonts w:ascii="Calibri" w:cs="Calibri" w:eastAsia="Calibri" w:hAnsi="Calibri"/>
          <w:color w:val="b7b7b7"/>
          <w:sz w:val="18"/>
          <w:szCs w:val="18"/>
          <w:highlight w:val="white"/>
        </w:rPr>
      </w:pPr>
      <w:r w:rsidDel="00000000" w:rsidR="00000000" w:rsidRPr="00000000">
        <w:rPr>
          <w:rFonts w:ascii="Calibri" w:cs="Calibri" w:eastAsia="Calibri" w:hAnsi="Calibri"/>
          <w:color w:val="b7b7b7"/>
          <w:sz w:val="18"/>
          <w:szCs w:val="18"/>
          <w:highlight w:val="white"/>
          <w:rtl w:val="0"/>
        </w:rPr>
        <w:t xml:space="preserve">Developed &amp; Delivered 5 Billing Courses &amp; 2 IDEX courses</w:t>
      </w:r>
    </w:p>
    <w:p w:rsidR="00000000" w:rsidDel="00000000" w:rsidP="00000000" w:rsidRDefault="00000000" w:rsidRPr="00000000">
      <w:pPr>
        <w:spacing w:line="276" w:lineRule="auto"/>
        <w:ind w:left="-1440" w:right="630" w:firstLine="0"/>
        <w:contextualSpacing w:val="0"/>
        <w:rPr>
          <w:rFonts w:ascii="Calibri" w:cs="Calibri" w:eastAsia="Calibri" w:hAnsi="Calibri"/>
          <w:color w:val="b7b7b7"/>
          <w:sz w:val="18"/>
          <w:szCs w:val="18"/>
          <w:highlight w:val="white"/>
        </w:rPr>
      </w:pPr>
      <w:r w:rsidDel="00000000" w:rsidR="00000000" w:rsidRPr="00000000">
        <w:rPr>
          <w:rtl w:val="0"/>
        </w:rPr>
      </w:r>
    </w:p>
    <w:p w:rsidR="00000000" w:rsidDel="00000000" w:rsidP="00000000" w:rsidRDefault="00000000" w:rsidRPr="00000000">
      <w:pPr>
        <w:spacing w:line="276" w:lineRule="auto"/>
        <w:ind w:left="-1440" w:right="630" w:firstLine="0"/>
        <w:contextualSpacing w:val="0"/>
        <w:rPr>
          <w:rFonts w:ascii="Calibri" w:cs="Calibri" w:eastAsia="Calibri" w:hAnsi="Calibri"/>
          <w:color w:val="b7b7b7"/>
          <w:sz w:val="18"/>
          <w:szCs w:val="18"/>
          <w:highlight w:val="white"/>
        </w:rPr>
      </w:pPr>
      <w:r w:rsidDel="00000000" w:rsidR="00000000" w:rsidRPr="00000000">
        <w:rPr>
          <w:rtl w:val="0"/>
        </w:rPr>
      </w:r>
    </w:p>
    <w:p w:rsidR="00000000" w:rsidDel="00000000" w:rsidP="00000000" w:rsidRDefault="00000000" w:rsidRPr="00000000">
      <w:pPr>
        <w:spacing w:line="276" w:lineRule="auto"/>
        <w:ind w:left="-1440" w:right="630" w:firstLine="0"/>
        <w:contextualSpacing w:val="0"/>
        <w:jc w:val="both"/>
        <w:rPr>
          <w:rFonts w:ascii="Calibri" w:cs="Calibri" w:eastAsia="Calibri" w:hAnsi="Calibri"/>
          <w:color w:val="b7b7b7"/>
          <w:sz w:val="18"/>
          <w:szCs w:val="18"/>
          <w:highlight w:val="white"/>
        </w:rPr>
      </w:pPr>
      <w:r w:rsidDel="00000000" w:rsidR="00000000" w:rsidRPr="00000000">
        <w:rPr>
          <w:rtl w:val="0"/>
        </w:rPr>
      </w:r>
    </w:p>
    <w:p w:rsidR="00000000" w:rsidDel="00000000" w:rsidP="00000000" w:rsidRDefault="00000000" w:rsidRPr="00000000">
      <w:pPr>
        <w:spacing w:line="276" w:lineRule="auto"/>
        <w:ind w:left="-1440" w:right="630" w:firstLine="0"/>
        <w:contextualSpacing w:val="0"/>
        <w:jc w:val="both"/>
        <w:rPr>
          <w:rFonts w:ascii="Calibri" w:cs="Calibri" w:eastAsia="Calibri" w:hAnsi="Calibri"/>
          <w:color w:val="b7b7b7"/>
          <w:sz w:val="18"/>
          <w:szCs w:val="18"/>
          <w:highlight w:val="white"/>
        </w:rPr>
      </w:pPr>
      <w:r w:rsidDel="00000000" w:rsidR="00000000" w:rsidRPr="00000000">
        <w:rPr>
          <w:rtl w:val="0"/>
        </w:rPr>
      </w:r>
    </w:p>
    <w:p w:rsidR="00000000" w:rsidDel="00000000" w:rsidP="00000000" w:rsidRDefault="00000000" w:rsidRPr="00000000">
      <w:pPr>
        <w:spacing w:line="276" w:lineRule="auto"/>
        <w:ind w:left="-1440" w:right="630" w:firstLine="0"/>
        <w:contextualSpacing w:val="0"/>
        <w:rPr>
          <w:rFonts w:ascii="Calibri" w:cs="Calibri" w:eastAsia="Calibri" w:hAnsi="Calibri"/>
          <w:b w:val="1"/>
          <w:color w:val="434343"/>
          <w:sz w:val="18"/>
          <w:szCs w:val="18"/>
          <w:highlight w:val="white"/>
        </w:rPr>
      </w:pPr>
      <w:r w:rsidDel="00000000" w:rsidR="00000000" w:rsidRPr="00000000">
        <w:rPr>
          <w:rFonts w:ascii="Calibri" w:cs="Calibri" w:eastAsia="Calibri" w:hAnsi="Calibri"/>
          <w:b w:val="1"/>
          <w:color w:val="434343"/>
          <w:sz w:val="18"/>
          <w:szCs w:val="18"/>
          <w:highlight w:val="white"/>
          <w:rtl w:val="0"/>
        </w:rPr>
        <w:t xml:space="preserve">TRAINING | Certifications</w:t>
      </w:r>
    </w:p>
    <w:p w:rsidR="00000000" w:rsidDel="00000000" w:rsidP="00000000" w:rsidRDefault="00000000" w:rsidRPr="00000000">
      <w:pPr>
        <w:spacing w:line="276" w:lineRule="auto"/>
        <w:ind w:left="-1440" w:right="0" w:firstLine="0"/>
        <w:contextualSpacing w:val="0"/>
        <w:rPr>
          <w:color w:val="b7b7b7"/>
          <w:sz w:val="18"/>
          <w:szCs w:val="18"/>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510.0" w:type="dxa"/>
        <w:jc w:val="left"/>
        <w:tblInd w:w="-1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770"/>
        <w:tblGridChange w:id="0">
          <w:tblGrid>
            <w:gridCol w:w="1740"/>
            <w:gridCol w:w="7770"/>
          </w:tblGrid>
        </w:tblGridChange>
      </w:tblGrid>
      <w:tr>
        <w:tc>
          <w:tcPr>
            <w:shd w:fill="359ec5"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Certifications </w:t>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beforeAutospacing="1" w:lineRule="auto"/>
              <w:ind w:left="75" w:right="345" w:firstLine="0"/>
              <w:contextualSpacing w:val="0"/>
              <w:rPr>
                <w:rFonts w:ascii="Calibri" w:cs="Calibri" w:eastAsia="Calibri" w:hAnsi="Calibri"/>
                <w:color w:val="666666"/>
                <w:sz w:val="18"/>
                <w:szCs w:val="18"/>
                <w:highlight w:val="white"/>
              </w:rPr>
            </w:pPr>
            <w:r w:rsidDel="00000000" w:rsidR="00000000" w:rsidRPr="00000000">
              <w:rPr>
                <w:rFonts w:ascii="Calibri" w:cs="Calibri" w:eastAsia="Calibri" w:hAnsi="Calibri"/>
                <w:b w:val="1"/>
                <w:color w:val="666666"/>
                <w:sz w:val="18"/>
                <w:szCs w:val="18"/>
                <w:highlight w:val="white"/>
                <w:rtl w:val="0"/>
              </w:rPr>
              <w:t xml:space="preserve">TERP10 SAP Certification:</w:t>
            </w:r>
            <w:r w:rsidDel="00000000" w:rsidR="00000000" w:rsidRPr="00000000">
              <w:rPr>
                <w:rFonts w:ascii="Calibri" w:cs="Calibri" w:eastAsia="Calibri" w:hAnsi="Calibri"/>
                <w:color w:val="666666"/>
                <w:sz w:val="18"/>
                <w:szCs w:val="18"/>
                <w:highlight w:val="white"/>
                <w:rtl w:val="0"/>
              </w:rPr>
              <w:t xml:space="preserve"> </w:t>
            </w:r>
          </w:p>
          <w:p w:rsidR="00000000" w:rsidDel="00000000" w:rsidP="00000000" w:rsidRDefault="00000000" w:rsidRPr="00000000">
            <w:pPr>
              <w:spacing w:before="0" w:beforeAutospacing="1" w:lineRule="auto"/>
              <w:ind w:left="75" w:right="345" w:firstLine="0"/>
              <w:contextualSpacing w:val="0"/>
              <w:rPr>
                <w:color w:val="666666"/>
                <w:sz w:val="18"/>
                <w:szCs w:val="18"/>
              </w:rPr>
            </w:pPr>
            <w:r w:rsidDel="00000000" w:rsidR="00000000" w:rsidRPr="00000000">
              <w:rPr>
                <w:rFonts w:ascii="Calibri" w:cs="Calibri" w:eastAsia="Calibri" w:hAnsi="Calibri"/>
                <w:color w:val="666666"/>
                <w:sz w:val="18"/>
                <w:szCs w:val="18"/>
                <w:highlight w:val="white"/>
                <w:rtl w:val="0"/>
              </w:rPr>
              <w:t xml:space="preserve">Basic concepts used throughout SAP applications | Business processes in Financial/Managerial Accounting | Purchase to Pay/Material Planning business process | Manufacturing/Order to Cash business process | Inventory and Warehouse Management | Lifecycle Data Management | Enterprise Asset Management | Customer Service business processes | Program and Project Management business processes | Human Capital Management process overview</w:t>
            </w:r>
            <w:r w:rsidDel="00000000" w:rsidR="00000000" w:rsidRPr="00000000">
              <w:rPr>
                <w:rtl w:val="0"/>
              </w:rPr>
            </w:r>
          </w:p>
        </w:tc>
      </w:tr>
      <w:tr>
        <w:tc>
          <w:tcPr>
            <w:shd w:fill="359ec5"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b7b7b7"/>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beforeAutospacing="1" w:lineRule="auto"/>
              <w:ind w:left="90" w:right="-390" w:firstLine="0"/>
              <w:contextualSpacing w:val="0"/>
              <w:rPr>
                <w:color w:val="666666"/>
                <w:sz w:val="18"/>
                <w:szCs w:val="18"/>
              </w:rPr>
            </w:pPr>
            <w:r w:rsidDel="00000000" w:rsidR="00000000" w:rsidRPr="00000000">
              <w:rPr>
                <w:rFonts w:ascii="Calibri" w:cs="Calibri" w:eastAsia="Calibri" w:hAnsi="Calibri"/>
                <w:b w:val="1"/>
                <w:color w:val="666666"/>
                <w:sz w:val="18"/>
                <w:szCs w:val="18"/>
                <w:highlight w:val="white"/>
                <w:rtl w:val="0"/>
              </w:rPr>
              <w:t xml:space="preserve">Open Text Certification</w:t>
            </w:r>
            <w:r w:rsidDel="00000000" w:rsidR="00000000" w:rsidRPr="00000000">
              <w:rPr>
                <w:rtl w:val="0"/>
              </w:rPr>
            </w:r>
          </w:p>
        </w:tc>
      </w:tr>
      <w:tr>
        <w:tc>
          <w:tcPr>
            <w:shd w:fill="359ec5"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b7b7b7"/>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beforeAutospacing="1" w:lineRule="auto"/>
              <w:ind w:left="90" w:right="-390" w:firstLine="0"/>
              <w:contextualSpacing w:val="0"/>
              <w:rPr>
                <w:rFonts w:ascii="Calibri" w:cs="Calibri" w:eastAsia="Calibri" w:hAnsi="Calibri"/>
                <w:b w:val="1"/>
                <w:color w:val="666666"/>
                <w:sz w:val="18"/>
                <w:szCs w:val="18"/>
                <w:highlight w:val="white"/>
              </w:rPr>
            </w:pPr>
            <w:r w:rsidDel="00000000" w:rsidR="00000000" w:rsidRPr="00000000">
              <w:rPr>
                <w:rFonts w:ascii="Calibri" w:cs="Calibri" w:eastAsia="Calibri" w:hAnsi="Calibri"/>
                <w:b w:val="1"/>
                <w:color w:val="666666"/>
                <w:sz w:val="18"/>
                <w:szCs w:val="18"/>
                <w:highlight w:val="white"/>
                <w:rtl w:val="0"/>
              </w:rPr>
              <w:t xml:space="preserve">uPerform Certification</w:t>
            </w:r>
          </w:p>
        </w:tc>
      </w:tr>
      <w:tr>
        <w:tc>
          <w:tcPr>
            <w:shd w:fill="359ec5"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b7b7b7"/>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before="0" w:beforeAutospacing="1" w:lineRule="auto"/>
              <w:ind w:left="90" w:right="-390" w:firstLine="0"/>
              <w:contextualSpacing w:val="0"/>
              <w:rPr>
                <w:rFonts w:ascii="Calibri" w:cs="Calibri" w:eastAsia="Calibri" w:hAnsi="Calibri"/>
                <w:b w:val="1"/>
                <w:color w:val="666666"/>
                <w:sz w:val="18"/>
                <w:szCs w:val="18"/>
                <w:highlight w:val="white"/>
              </w:rPr>
            </w:pPr>
            <w:r w:rsidDel="00000000" w:rsidR="00000000" w:rsidRPr="00000000">
              <w:rPr>
                <w:rFonts w:ascii="Calibri" w:cs="Calibri" w:eastAsia="Calibri" w:hAnsi="Calibri"/>
                <w:b w:val="1"/>
                <w:color w:val="666666"/>
                <w:sz w:val="18"/>
                <w:szCs w:val="18"/>
                <w:highlight w:val="white"/>
                <w:rtl w:val="0"/>
              </w:rPr>
              <w:t xml:space="preserve">Web-Development Certification</w:t>
            </w:r>
          </w:p>
        </w:tc>
      </w:tr>
    </w:tbl>
    <w:p w:rsidR="00000000" w:rsidDel="00000000" w:rsidP="00000000" w:rsidRDefault="00000000" w:rsidRPr="00000000">
      <w:pPr>
        <w:spacing w:line="276" w:lineRule="auto"/>
        <w:ind w:left="-1440" w:right="630" w:firstLine="0"/>
        <w:contextualSpacing w:val="0"/>
        <w:rPr>
          <w:color w:val="b7b7b7"/>
          <w:sz w:val="18"/>
          <w:szCs w:val="18"/>
        </w:rPr>
      </w:pPr>
      <w:r w:rsidDel="00000000" w:rsidR="00000000" w:rsidRPr="00000000">
        <w:rPr>
          <w:rtl w:val="0"/>
        </w:rPr>
      </w:r>
    </w:p>
    <w:sectPr>
      <w:headerReference r:id="rId9" w:type="default"/>
      <w:footerReference r:id="rId10" w:type="default"/>
      <w:pgSz w:h="15840" w:w="12240"/>
      <w:pgMar w:bottom="1440" w:top="1440" w:left="270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Permanent Mark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2700" w:right="-1440" w:firstLine="0"/>
      <w:contextualSpacing w:val="0"/>
      <w:jc w:val="right"/>
      <w:rPr>
        <w:sz w:val="16"/>
        <w:szCs w:val="1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right="270"/>
      <w:contextualSpacing w:val="0"/>
      <w:jc w:val="right"/>
      <w:rPr>
        <w:sz w:val="20"/>
        <w:szCs w:val="20"/>
        <w:highlight w:val="white"/>
      </w:rPr>
    </w:pPr>
    <w:r w:rsidDel="00000000" w:rsidR="00000000" w:rsidRPr="00000000">
      <w:rPr>
        <w:sz w:val="20"/>
        <w:szCs w:val="20"/>
        <w:highlight w:val="white"/>
        <w:rtl w:val="0"/>
      </w:rPr>
      <w:t xml:space="preserve">babbo1mw@gmail.com                                                                                  </w:t>
    </w:r>
  </w:p>
  <w:p w:rsidR="00000000" w:rsidDel="00000000" w:rsidP="00000000" w:rsidRDefault="00000000" w:rsidRPr="00000000">
    <w:pPr>
      <w:ind w:right="270"/>
      <w:contextualSpacing w:val="0"/>
      <w:jc w:val="right"/>
      <w:rPr>
        <w:sz w:val="20"/>
        <w:szCs w:val="20"/>
        <w:highlight w:val="white"/>
      </w:rPr>
    </w:pPr>
    <w:r w:rsidDel="00000000" w:rsidR="00000000" w:rsidRPr="00000000">
      <w:rPr>
        <w:sz w:val="20"/>
        <w:szCs w:val="20"/>
        <w:highlight w:val="white"/>
        <w:rtl w:val="0"/>
      </w:rPr>
      <w:t xml:space="preserve">(989) 854 - 3445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88" w:lineRule="auto"/>
      <w:ind w:left="-1440" w:right="-900" w:firstLine="0"/>
      <w:contextualSpacing w:val="0"/>
      <w:jc w:val="right"/>
      <w:rPr>
        <w:rFonts w:ascii="Calibri" w:cs="Calibri" w:eastAsia="Calibri" w:hAnsi="Calibri"/>
        <w:b w:val="1"/>
        <w:sz w:val="36"/>
        <w:szCs w:val="36"/>
        <w:highlight w:val="white"/>
      </w:rPr>
    </w:pPr>
    <w:r w:rsidDel="00000000" w:rsidR="00000000" w:rsidRPr="00000000">
      <w:rPr>
        <w:rtl w:val="0"/>
      </w:rPr>
    </w:r>
  </w:p>
  <w:p w:rsidR="00000000" w:rsidDel="00000000" w:rsidP="00000000" w:rsidRDefault="00000000" w:rsidRPr="00000000">
    <w:pPr>
      <w:spacing w:line="240" w:lineRule="auto"/>
      <w:ind w:left="-2700" w:right="-1440" w:firstLine="0"/>
      <w:contextualSpacing w:val="0"/>
      <w:jc w:val="right"/>
      <w:rPr>
        <w:rFonts w:ascii="Calibri" w:cs="Calibri" w:eastAsia="Calibri" w:hAnsi="Calibri"/>
        <w:b w:val="1"/>
        <w:sz w:val="16"/>
        <w:szCs w:val="16"/>
        <w:highlight w:val="white"/>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6.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PermanentMark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