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73941CCB" w14:textId="77777777" w:rsidR="00ED4517" w:rsidRDefault="00ED4517" w:rsidP="00A425EF">
      <w:pPr>
        <w:pStyle w:val="BodyText"/>
      </w:pPr>
      <w:r w:rsidRPr="00ED4517">
        <w:t xml:space="preserve">Document </w:t>
      </w:r>
      <w:r>
        <w:t>history</w:t>
      </w:r>
      <w:r w:rsidRPr="00ED4517">
        <w:t xml:space="preserve">: </w:t>
      </w:r>
    </w:p>
    <w:p w14:paraId="265B4A19" w14:textId="446B28AC" w:rsidR="00095533" w:rsidRDefault="00095533" w:rsidP="00A425EF">
      <w:pPr>
        <w:pStyle w:val="BodyText"/>
      </w:pPr>
      <w:r>
        <w:t>1.3, Nov-2021: edit for grammar.</w:t>
      </w:r>
    </w:p>
    <w:p w14:paraId="1462F182" w14:textId="73051DF6" w:rsidR="005F5B4F" w:rsidRDefault="005F5B4F" w:rsidP="00A425EF">
      <w:pPr>
        <w:pStyle w:val="BodyText"/>
      </w:pPr>
      <w:r w:rsidRPr="00ED4517">
        <w:t>1.</w:t>
      </w:r>
      <w:r>
        <w:t>2,</w:t>
      </w:r>
      <w:r w:rsidRPr="00ED4517">
        <w:t xml:space="preserve"> </w:t>
      </w:r>
      <w:r>
        <w:t>Nov</w:t>
      </w:r>
      <w:r w:rsidRPr="00ED4517">
        <w:t>-2021</w:t>
      </w:r>
      <w:r>
        <w:t xml:space="preserve">: correct typo in section about </w:t>
      </w:r>
      <w:proofErr w:type="spellStart"/>
      <w:r w:rsidRPr="00A344B4">
        <w:rPr>
          <w:b/>
        </w:rPr>
        <w:t>BabelfishCompassUser.cfg</w:t>
      </w:r>
      <w:proofErr w:type="spellEnd"/>
    </w:p>
    <w:p w14:paraId="32D7B782" w14:textId="77777777" w:rsidR="005F5B4F" w:rsidRDefault="005F5B4F" w:rsidP="00A425EF">
      <w:pPr>
        <w:pStyle w:val="BodyText"/>
      </w:pPr>
      <w:r w:rsidRPr="00ED4517">
        <w:t>1.</w:t>
      </w:r>
      <w:r>
        <w:t>1,</w:t>
      </w:r>
      <w:r w:rsidRPr="00ED4517">
        <w:t xml:space="preserve"> </w:t>
      </w:r>
      <w:r>
        <w:t>Nov</w:t>
      </w:r>
      <w:r w:rsidRPr="00ED4517">
        <w:t>-2021</w:t>
      </w:r>
      <w:r>
        <w:t xml:space="preserve">: added user-definable overrides, example for </w:t>
      </w:r>
      <w:r w:rsidRPr="00FD166A">
        <w:rPr>
          <w:b/>
        </w:rPr>
        <w:t>-</w:t>
      </w:r>
      <w:proofErr w:type="spellStart"/>
      <w:r w:rsidRPr="00FD166A">
        <w:rPr>
          <w:b/>
        </w:rPr>
        <w:t>pgimport</w:t>
      </w:r>
      <w:proofErr w:type="spellEnd"/>
      <w:r w:rsidRPr="00FD166A">
        <w:t>,</w:t>
      </w:r>
      <w:r>
        <w:rPr>
          <w:b/>
        </w:rPr>
        <w:t xml:space="preserve"> </w:t>
      </w:r>
      <w:r>
        <w:t>M</w:t>
      </w:r>
      <w:r w:rsidRPr="00FD166A">
        <w:t>ac</w:t>
      </w:r>
      <w:r>
        <w:t>/Linux</w:t>
      </w:r>
      <w:r w:rsidRPr="00FD166A">
        <w:t xml:space="preserve"> support</w:t>
      </w:r>
    </w:p>
    <w:p w14:paraId="6CC86A38" w14:textId="77D5323C" w:rsidR="00FD166A" w:rsidRDefault="00FD166A" w:rsidP="00A425EF">
      <w:pPr>
        <w:pStyle w:val="BodyText"/>
      </w:pPr>
      <w:r w:rsidRPr="00ED4517">
        <w:t>1.0, Oct-2021</w:t>
      </w:r>
      <w:r w:rsidR="00337059">
        <w:t>:</w:t>
      </w:r>
      <w:r>
        <w:t xml:space="preserve"> first version</w:t>
      </w:r>
    </w:p>
    <w:p w14:paraId="4F0F05BD" w14:textId="5C9BCD0C" w:rsidR="00B34363" w:rsidRDefault="00B34363" w:rsidP="00A425EF">
      <w:pPr>
        <w:pStyle w:val="BodyText"/>
      </w:pPr>
    </w:p>
    <w:p w14:paraId="60163EAB" w14:textId="77777777" w:rsidR="00B34363" w:rsidRDefault="00B34363" w:rsidP="00A425EF">
      <w:pPr>
        <w:pStyle w:val="BodyText"/>
      </w:pPr>
    </w:p>
    <w:p w14:paraId="10CCA155" w14:textId="470E0DC4" w:rsidR="00B34363" w:rsidRPr="00B34363" w:rsidRDefault="00B34363" w:rsidP="00A425EF">
      <w:pPr>
        <w:pStyle w:val="BodyText"/>
      </w:pPr>
      <w:r w:rsidRPr="00B34363">
        <w:t>Contents</w:t>
      </w:r>
    </w:p>
    <w:p w14:paraId="543746B4" w14:textId="40187C7C" w:rsidR="00F5726E" w:rsidRDefault="00D21FEC">
      <w:pPr>
        <w:pStyle w:val="TOC1"/>
        <w:rPr>
          <w:rFonts w:eastAsiaTheme="minorEastAsia" w:cstheme="minorBidi"/>
          <w:bCs w:val="0"/>
          <w:noProof/>
          <w:kern w:val="0"/>
          <w:szCs w:val="24"/>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88924987" w:history="1">
        <w:r w:rsidR="00F5726E" w:rsidRPr="005A050C">
          <w:rPr>
            <w:rStyle w:val="Hyperlink"/>
            <w:noProof/>
          </w:rPr>
          <w:t>What Is Babelfish Compass?</w:t>
        </w:r>
        <w:r w:rsidR="00F5726E">
          <w:rPr>
            <w:noProof/>
            <w:webHidden/>
          </w:rPr>
          <w:tab/>
        </w:r>
        <w:r w:rsidR="00F5726E">
          <w:rPr>
            <w:noProof/>
            <w:webHidden/>
          </w:rPr>
          <w:fldChar w:fldCharType="begin"/>
        </w:r>
        <w:r w:rsidR="00F5726E">
          <w:rPr>
            <w:noProof/>
            <w:webHidden/>
          </w:rPr>
          <w:instrText xml:space="preserve"> PAGEREF _Toc88924987 \h </w:instrText>
        </w:r>
        <w:r w:rsidR="00F5726E">
          <w:rPr>
            <w:noProof/>
            <w:webHidden/>
          </w:rPr>
        </w:r>
        <w:r w:rsidR="00F5726E">
          <w:rPr>
            <w:noProof/>
            <w:webHidden/>
          </w:rPr>
          <w:fldChar w:fldCharType="separate"/>
        </w:r>
        <w:r w:rsidR="00F968E5">
          <w:rPr>
            <w:noProof/>
            <w:webHidden/>
          </w:rPr>
          <w:t>2</w:t>
        </w:r>
        <w:r w:rsidR="00F5726E">
          <w:rPr>
            <w:noProof/>
            <w:webHidden/>
          </w:rPr>
          <w:fldChar w:fldCharType="end"/>
        </w:r>
      </w:hyperlink>
    </w:p>
    <w:p w14:paraId="67A04161" w14:textId="11CA04C3" w:rsidR="00F5726E" w:rsidRDefault="00F5726E">
      <w:pPr>
        <w:pStyle w:val="TOC1"/>
        <w:rPr>
          <w:rFonts w:eastAsiaTheme="minorEastAsia" w:cstheme="minorBidi"/>
          <w:bCs w:val="0"/>
          <w:noProof/>
          <w:kern w:val="0"/>
          <w:szCs w:val="24"/>
          <w:lang w:eastAsia="en-US" w:bidi="ar-SA"/>
        </w:rPr>
      </w:pPr>
      <w:hyperlink w:anchor="_Toc88924988" w:history="1">
        <w:r w:rsidRPr="005A050C">
          <w:rPr>
            <w:rStyle w:val="Hyperlink"/>
            <w:noProof/>
          </w:rPr>
          <w:t>Installing Babelfish Compass</w:t>
        </w:r>
        <w:r>
          <w:rPr>
            <w:noProof/>
            <w:webHidden/>
          </w:rPr>
          <w:tab/>
        </w:r>
        <w:r>
          <w:rPr>
            <w:noProof/>
            <w:webHidden/>
          </w:rPr>
          <w:fldChar w:fldCharType="begin"/>
        </w:r>
        <w:r>
          <w:rPr>
            <w:noProof/>
            <w:webHidden/>
          </w:rPr>
          <w:instrText xml:space="preserve"> PAGEREF _Toc88924988 \h </w:instrText>
        </w:r>
        <w:r>
          <w:rPr>
            <w:noProof/>
            <w:webHidden/>
          </w:rPr>
        </w:r>
        <w:r>
          <w:rPr>
            <w:noProof/>
            <w:webHidden/>
          </w:rPr>
          <w:fldChar w:fldCharType="separate"/>
        </w:r>
        <w:r w:rsidR="00F968E5">
          <w:rPr>
            <w:noProof/>
            <w:webHidden/>
          </w:rPr>
          <w:t>2</w:t>
        </w:r>
        <w:r>
          <w:rPr>
            <w:noProof/>
            <w:webHidden/>
          </w:rPr>
          <w:fldChar w:fldCharType="end"/>
        </w:r>
      </w:hyperlink>
    </w:p>
    <w:p w14:paraId="09F905DA" w14:textId="4BAA8C90" w:rsidR="00F5726E" w:rsidRDefault="00F5726E">
      <w:pPr>
        <w:pStyle w:val="TOC2"/>
        <w:tabs>
          <w:tab w:val="right" w:leader="dot" w:pos="9962"/>
        </w:tabs>
        <w:rPr>
          <w:rFonts w:eastAsiaTheme="minorEastAsia" w:cstheme="minorBidi"/>
          <w:noProof/>
          <w:kern w:val="0"/>
          <w:sz w:val="24"/>
          <w:szCs w:val="24"/>
          <w:lang w:eastAsia="en-US" w:bidi="ar-SA"/>
        </w:rPr>
      </w:pPr>
      <w:hyperlink w:anchor="_Toc88924989" w:history="1">
        <w:r w:rsidRPr="005A050C">
          <w:rPr>
            <w:rStyle w:val="Hyperlink"/>
            <w:noProof/>
          </w:rPr>
          <w:t>Prerequisites</w:t>
        </w:r>
        <w:r>
          <w:rPr>
            <w:noProof/>
            <w:webHidden/>
          </w:rPr>
          <w:tab/>
        </w:r>
        <w:r>
          <w:rPr>
            <w:noProof/>
            <w:webHidden/>
          </w:rPr>
          <w:fldChar w:fldCharType="begin"/>
        </w:r>
        <w:r>
          <w:rPr>
            <w:noProof/>
            <w:webHidden/>
          </w:rPr>
          <w:instrText xml:space="preserve"> PAGEREF _Toc88924989 \h </w:instrText>
        </w:r>
        <w:r>
          <w:rPr>
            <w:noProof/>
            <w:webHidden/>
          </w:rPr>
        </w:r>
        <w:r>
          <w:rPr>
            <w:noProof/>
            <w:webHidden/>
          </w:rPr>
          <w:fldChar w:fldCharType="separate"/>
        </w:r>
        <w:r w:rsidR="00F968E5">
          <w:rPr>
            <w:noProof/>
            <w:webHidden/>
          </w:rPr>
          <w:t>2</w:t>
        </w:r>
        <w:r>
          <w:rPr>
            <w:noProof/>
            <w:webHidden/>
          </w:rPr>
          <w:fldChar w:fldCharType="end"/>
        </w:r>
      </w:hyperlink>
    </w:p>
    <w:p w14:paraId="316226FB" w14:textId="58971290" w:rsidR="00F5726E" w:rsidRDefault="00F5726E">
      <w:pPr>
        <w:pStyle w:val="TOC2"/>
        <w:tabs>
          <w:tab w:val="right" w:leader="dot" w:pos="9962"/>
        </w:tabs>
        <w:rPr>
          <w:rFonts w:eastAsiaTheme="minorEastAsia" w:cstheme="minorBidi"/>
          <w:noProof/>
          <w:kern w:val="0"/>
          <w:sz w:val="24"/>
          <w:szCs w:val="24"/>
          <w:lang w:eastAsia="en-US" w:bidi="ar-SA"/>
        </w:rPr>
      </w:pPr>
      <w:hyperlink w:anchor="_Toc88924990" w:history="1">
        <w:r w:rsidRPr="005A050C">
          <w:rPr>
            <w:rStyle w:val="Hyperlink"/>
            <w:noProof/>
          </w:rPr>
          <w:t>Downloading Babelfish Compass</w:t>
        </w:r>
        <w:r>
          <w:rPr>
            <w:noProof/>
            <w:webHidden/>
          </w:rPr>
          <w:tab/>
        </w:r>
        <w:r>
          <w:rPr>
            <w:noProof/>
            <w:webHidden/>
          </w:rPr>
          <w:fldChar w:fldCharType="begin"/>
        </w:r>
        <w:r>
          <w:rPr>
            <w:noProof/>
            <w:webHidden/>
          </w:rPr>
          <w:instrText xml:space="preserve"> PAGEREF _Toc88924990 \h </w:instrText>
        </w:r>
        <w:r>
          <w:rPr>
            <w:noProof/>
            <w:webHidden/>
          </w:rPr>
        </w:r>
        <w:r>
          <w:rPr>
            <w:noProof/>
            <w:webHidden/>
          </w:rPr>
          <w:fldChar w:fldCharType="separate"/>
        </w:r>
        <w:r w:rsidR="00F968E5">
          <w:rPr>
            <w:noProof/>
            <w:webHidden/>
          </w:rPr>
          <w:t>2</w:t>
        </w:r>
        <w:r>
          <w:rPr>
            <w:noProof/>
            <w:webHidden/>
          </w:rPr>
          <w:fldChar w:fldCharType="end"/>
        </w:r>
      </w:hyperlink>
    </w:p>
    <w:p w14:paraId="1D7E3A29" w14:textId="1B1CDBD2" w:rsidR="00F5726E" w:rsidRDefault="00F5726E">
      <w:pPr>
        <w:pStyle w:val="TOC2"/>
        <w:tabs>
          <w:tab w:val="right" w:leader="dot" w:pos="9962"/>
        </w:tabs>
        <w:rPr>
          <w:rFonts w:eastAsiaTheme="minorEastAsia" w:cstheme="minorBidi"/>
          <w:noProof/>
          <w:kern w:val="0"/>
          <w:sz w:val="24"/>
          <w:szCs w:val="24"/>
          <w:lang w:eastAsia="en-US" w:bidi="ar-SA"/>
        </w:rPr>
      </w:pPr>
      <w:hyperlink w:anchor="_Toc88924991" w:history="1">
        <w:r w:rsidRPr="005A050C">
          <w:rPr>
            <w:rStyle w:val="Hyperlink"/>
            <w:noProof/>
          </w:rPr>
          <w:t>Installation</w:t>
        </w:r>
        <w:r>
          <w:rPr>
            <w:noProof/>
            <w:webHidden/>
          </w:rPr>
          <w:tab/>
        </w:r>
        <w:r>
          <w:rPr>
            <w:noProof/>
            <w:webHidden/>
          </w:rPr>
          <w:fldChar w:fldCharType="begin"/>
        </w:r>
        <w:r>
          <w:rPr>
            <w:noProof/>
            <w:webHidden/>
          </w:rPr>
          <w:instrText xml:space="preserve"> PAGEREF _Toc88924991 \h </w:instrText>
        </w:r>
        <w:r>
          <w:rPr>
            <w:noProof/>
            <w:webHidden/>
          </w:rPr>
        </w:r>
        <w:r>
          <w:rPr>
            <w:noProof/>
            <w:webHidden/>
          </w:rPr>
          <w:fldChar w:fldCharType="separate"/>
        </w:r>
        <w:r w:rsidR="00F968E5">
          <w:rPr>
            <w:noProof/>
            <w:webHidden/>
          </w:rPr>
          <w:t>3</w:t>
        </w:r>
        <w:r>
          <w:rPr>
            <w:noProof/>
            <w:webHidden/>
          </w:rPr>
          <w:fldChar w:fldCharType="end"/>
        </w:r>
      </w:hyperlink>
    </w:p>
    <w:p w14:paraId="0E89FB9B" w14:textId="0744A7FB" w:rsidR="00F5726E" w:rsidRDefault="00F5726E">
      <w:pPr>
        <w:pStyle w:val="TOC1"/>
        <w:rPr>
          <w:rFonts w:eastAsiaTheme="minorEastAsia" w:cstheme="minorBidi"/>
          <w:bCs w:val="0"/>
          <w:noProof/>
          <w:kern w:val="0"/>
          <w:szCs w:val="24"/>
          <w:lang w:eastAsia="en-US" w:bidi="ar-SA"/>
        </w:rPr>
      </w:pPr>
      <w:hyperlink w:anchor="_Toc88924992" w:history="1">
        <w:r w:rsidRPr="005A050C">
          <w:rPr>
            <w:rStyle w:val="Hyperlink"/>
            <w:noProof/>
          </w:rPr>
          <w:t>Running Babelfish Compass on Windows</w:t>
        </w:r>
        <w:r>
          <w:rPr>
            <w:noProof/>
            <w:webHidden/>
          </w:rPr>
          <w:tab/>
        </w:r>
        <w:r>
          <w:rPr>
            <w:noProof/>
            <w:webHidden/>
          </w:rPr>
          <w:fldChar w:fldCharType="begin"/>
        </w:r>
        <w:r>
          <w:rPr>
            <w:noProof/>
            <w:webHidden/>
          </w:rPr>
          <w:instrText xml:space="preserve"> PAGEREF _Toc88924992 \h </w:instrText>
        </w:r>
        <w:r>
          <w:rPr>
            <w:noProof/>
            <w:webHidden/>
          </w:rPr>
        </w:r>
        <w:r>
          <w:rPr>
            <w:noProof/>
            <w:webHidden/>
          </w:rPr>
          <w:fldChar w:fldCharType="separate"/>
        </w:r>
        <w:r w:rsidR="00F968E5">
          <w:rPr>
            <w:noProof/>
            <w:webHidden/>
          </w:rPr>
          <w:t>3</w:t>
        </w:r>
        <w:r>
          <w:rPr>
            <w:noProof/>
            <w:webHidden/>
          </w:rPr>
          <w:fldChar w:fldCharType="end"/>
        </w:r>
      </w:hyperlink>
    </w:p>
    <w:p w14:paraId="5E863270" w14:textId="6F742B9A" w:rsidR="00F5726E" w:rsidRDefault="00F5726E">
      <w:pPr>
        <w:pStyle w:val="TOC1"/>
        <w:rPr>
          <w:rFonts w:eastAsiaTheme="minorEastAsia" w:cstheme="minorBidi"/>
          <w:bCs w:val="0"/>
          <w:noProof/>
          <w:kern w:val="0"/>
          <w:szCs w:val="24"/>
          <w:lang w:eastAsia="en-US" w:bidi="ar-SA"/>
        </w:rPr>
      </w:pPr>
      <w:hyperlink w:anchor="_Toc88924993" w:history="1">
        <w:r w:rsidRPr="005A050C">
          <w:rPr>
            <w:rStyle w:val="Hyperlink"/>
            <w:noProof/>
          </w:rPr>
          <w:t>Running Babelfish Compass (Mac/Linux)</w:t>
        </w:r>
        <w:r>
          <w:rPr>
            <w:noProof/>
            <w:webHidden/>
          </w:rPr>
          <w:tab/>
        </w:r>
        <w:r>
          <w:rPr>
            <w:noProof/>
            <w:webHidden/>
          </w:rPr>
          <w:fldChar w:fldCharType="begin"/>
        </w:r>
        <w:r>
          <w:rPr>
            <w:noProof/>
            <w:webHidden/>
          </w:rPr>
          <w:instrText xml:space="preserve"> PAGEREF _Toc88924993 \h </w:instrText>
        </w:r>
        <w:r>
          <w:rPr>
            <w:noProof/>
            <w:webHidden/>
          </w:rPr>
        </w:r>
        <w:r>
          <w:rPr>
            <w:noProof/>
            <w:webHidden/>
          </w:rPr>
          <w:fldChar w:fldCharType="separate"/>
        </w:r>
        <w:r w:rsidR="00F968E5">
          <w:rPr>
            <w:noProof/>
            <w:webHidden/>
          </w:rPr>
          <w:t>4</w:t>
        </w:r>
        <w:r>
          <w:rPr>
            <w:noProof/>
            <w:webHidden/>
          </w:rPr>
          <w:fldChar w:fldCharType="end"/>
        </w:r>
      </w:hyperlink>
    </w:p>
    <w:p w14:paraId="5D49D751" w14:textId="2A742913" w:rsidR="00F5726E" w:rsidRDefault="00F5726E">
      <w:pPr>
        <w:pStyle w:val="TOC1"/>
        <w:rPr>
          <w:rFonts w:eastAsiaTheme="minorEastAsia" w:cstheme="minorBidi"/>
          <w:bCs w:val="0"/>
          <w:noProof/>
          <w:kern w:val="0"/>
          <w:szCs w:val="24"/>
          <w:lang w:eastAsia="en-US" w:bidi="ar-SA"/>
        </w:rPr>
      </w:pPr>
      <w:hyperlink w:anchor="_Toc88924994" w:history="1">
        <w:r w:rsidRPr="005A050C">
          <w:rPr>
            <w:rStyle w:val="Hyperlink"/>
            <w:noProof/>
          </w:rPr>
          <w:t>Reports, applications, and input files</w:t>
        </w:r>
        <w:r>
          <w:rPr>
            <w:noProof/>
            <w:webHidden/>
          </w:rPr>
          <w:tab/>
        </w:r>
        <w:r>
          <w:rPr>
            <w:noProof/>
            <w:webHidden/>
          </w:rPr>
          <w:fldChar w:fldCharType="begin"/>
        </w:r>
        <w:r>
          <w:rPr>
            <w:noProof/>
            <w:webHidden/>
          </w:rPr>
          <w:instrText xml:space="preserve"> PAGEREF _Toc88924994 \h </w:instrText>
        </w:r>
        <w:r>
          <w:rPr>
            <w:noProof/>
            <w:webHidden/>
          </w:rPr>
        </w:r>
        <w:r>
          <w:rPr>
            <w:noProof/>
            <w:webHidden/>
          </w:rPr>
          <w:fldChar w:fldCharType="separate"/>
        </w:r>
        <w:r w:rsidR="00F968E5">
          <w:rPr>
            <w:noProof/>
            <w:webHidden/>
          </w:rPr>
          <w:t>5</w:t>
        </w:r>
        <w:r>
          <w:rPr>
            <w:noProof/>
            <w:webHidden/>
          </w:rPr>
          <w:fldChar w:fldCharType="end"/>
        </w:r>
      </w:hyperlink>
    </w:p>
    <w:p w14:paraId="74D61617" w14:textId="7001E561" w:rsidR="00F5726E" w:rsidRDefault="00F5726E">
      <w:pPr>
        <w:pStyle w:val="TOC2"/>
        <w:tabs>
          <w:tab w:val="right" w:leader="dot" w:pos="9962"/>
        </w:tabs>
        <w:rPr>
          <w:rFonts w:eastAsiaTheme="minorEastAsia" w:cstheme="minorBidi"/>
          <w:noProof/>
          <w:kern w:val="0"/>
          <w:sz w:val="24"/>
          <w:szCs w:val="24"/>
          <w:lang w:eastAsia="en-US" w:bidi="ar-SA"/>
        </w:rPr>
      </w:pPr>
      <w:hyperlink w:anchor="_Toc88924995" w:history="1">
        <w:r w:rsidRPr="005A050C">
          <w:rPr>
            <w:rStyle w:val="Hyperlink"/>
            <w:noProof/>
          </w:rPr>
          <w:t>Report directory location</w:t>
        </w:r>
        <w:r>
          <w:rPr>
            <w:noProof/>
            <w:webHidden/>
          </w:rPr>
          <w:tab/>
        </w:r>
        <w:r>
          <w:rPr>
            <w:noProof/>
            <w:webHidden/>
          </w:rPr>
          <w:fldChar w:fldCharType="begin"/>
        </w:r>
        <w:r>
          <w:rPr>
            <w:noProof/>
            <w:webHidden/>
          </w:rPr>
          <w:instrText xml:space="preserve"> PAGEREF _Toc88924995 \h </w:instrText>
        </w:r>
        <w:r>
          <w:rPr>
            <w:noProof/>
            <w:webHidden/>
          </w:rPr>
        </w:r>
        <w:r>
          <w:rPr>
            <w:noProof/>
            <w:webHidden/>
          </w:rPr>
          <w:fldChar w:fldCharType="separate"/>
        </w:r>
        <w:r w:rsidR="00F968E5">
          <w:rPr>
            <w:noProof/>
            <w:webHidden/>
          </w:rPr>
          <w:t>6</w:t>
        </w:r>
        <w:r>
          <w:rPr>
            <w:noProof/>
            <w:webHidden/>
          </w:rPr>
          <w:fldChar w:fldCharType="end"/>
        </w:r>
      </w:hyperlink>
    </w:p>
    <w:p w14:paraId="541A5E20" w14:textId="3905E0A2" w:rsidR="00F5726E" w:rsidRDefault="00F5726E">
      <w:pPr>
        <w:pStyle w:val="TOC1"/>
        <w:rPr>
          <w:rFonts w:eastAsiaTheme="minorEastAsia" w:cstheme="minorBidi"/>
          <w:bCs w:val="0"/>
          <w:noProof/>
          <w:kern w:val="0"/>
          <w:szCs w:val="24"/>
          <w:lang w:eastAsia="en-US" w:bidi="ar-SA"/>
        </w:rPr>
      </w:pPr>
      <w:hyperlink w:anchor="_Toc88924996" w:history="1">
        <w:r w:rsidRPr="005A050C">
          <w:rPr>
            <w:rStyle w:val="Hyperlink"/>
            <w:noProof/>
          </w:rPr>
          <w:t>Specifying the Babelfish version</w:t>
        </w:r>
        <w:r>
          <w:rPr>
            <w:noProof/>
            <w:webHidden/>
          </w:rPr>
          <w:tab/>
        </w:r>
        <w:r>
          <w:rPr>
            <w:noProof/>
            <w:webHidden/>
          </w:rPr>
          <w:fldChar w:fldCharType="begin"/>
        </w:r>
        <w:r>
          <w:rPr>
            <w:noProof/>
            <w:webHidden/>
          </w:rPr>
          <w:instrText xml:space="preserve"> PAGEREF _Toc88924996 \h </w:instrText>
        </w:r>
        <w:r>
          <w:rPr>
            <w:noProof/>
            <w:webHidden/>
          </w:rPr>
        </w:r>
        <w:r>
          <w:rPr>
            <w:noProof/>
            <w:webHidden/>
          </w:rPr>
          <w:fldChar w:fldCharType="separate"/>
        </w:r>
        <w:r w:rsidR="00F968E5">
          <w:rPr>
            <w:noProof/>
            <w:webHidden/>
          </w:rPr>
          <w:t>6</w:t>
        </w:r>
        <w:r>
          <w:rPr>
            <w:noProof/>
            <w:webHidden/>
          </w:rPr>
          <w:fldChar w:fldCharType="end"/>
        </w:r>
      </w:hyperlink>
    </w:p>
    <w:p w14:paraId="1299CF83" w14:textId="3715EFD3" w:rsidR="00F5726E" w:rsidRDefault="00F5726E">
      <w:pPr>
        <w:pStyle w:val="TOC1"/>
        <w:rPr>
          <w:rFonts w:eastAsiaTheme="minorEastAsia" w:cstheme="minorBidi"/>
          <w:bCs w:val="0"/>
          <w:noProof/>
          <w:kern w:val="0"/>
          <w:szCs w:val="24"/>
          <w:lang w:eastAsia="en-US" w:bidi="ar-SA"/>
        </w:rPr>
      </w:pPr>
      <w:hyperlink w:anchor="_Toc88924997" w:history="1">
        <w:r w:rsidRPr="005A050C">
          <w:rPr>
            <w:rStyle w:val="Hyperlink"/>
            <w:noProof/>
          </w:rPr>
          <w:t>Command-line options</w:t>
        </w:r>
        <w:r>
          <w:rPr>
            <w:noProof/>
            <w:webHidden/>
          </w:rPr>
          <w:tab/>
        </w:r>
        <w:r>
          <w:rPr>
            <w:noProof/>
            <w:webHidden/>
          </w:rPr>
          <w:fldChar w:fldCharType="begin"/>
        </w:r>
        <w:r>
          <w:rPr>
            <w:noProof/>
            <w:webHidden/>
          </w:rPr>
          <w:instrText xml:space="preserve"> PAGEREF _Toc88924997 \h </w:instrText>
        </w:r>
        <w:r>
          <w:rPr>
            <w:noProof/>
            <w:webHidden/>
          </w:rPr>
        </w:r>
        <w:r>
          <w:rPr>
            <w:noProof/>
            <w:webHidden/>
          </w:rPr>
          <w:fldChar w:fldCharType="separate"/>
        </w:r>
        <w:r w:rsidR="00F968E5">
          <w:rPr>
            <w:noProof/>
            <w:webHidden/>
          </w:rPr>
          <w:t>7</w:t>
        </w:r>
        <w:r>
          <w:rPr>
            <w:noProof/>
            <w:webHidden/>
          </w:rPr>
          <w:fldChar w:fldCharType="end"/>
        </w:r>
      </w:hyperlink>
    </w:p>
    <w:p w14:paraId="31BA9EEB" w14:textId="5807C3D5" w:rsidR="00F5726E" w:rsidRDefault="00F5726E">
      <w:pPr>
        <w:pStyle w:val="TOC2"/>
        <w:tabs>
          <w:tab w:val="right" w:leader="dot" w:pos="9962"/>
        </w:tabs>
        <w:rPr>
          <w:rFonts w:eastAsiaTheme="minorEastAsia" w:cstheme="minorBidi"/>
          <w:noProof/>
          <w:kern w:val="0"/>
          <w:sz w:val="24"/>
          <w:szCs w:val="24"/>
          <w:lang w:eastAsia="en-US" w:bidi="ar-SA"/>
        </w:rPr>
      </w:pPr>
      <w:hyperlink w:anchor="_Toc88924998" w:history="1">
        <w:r w:rsidRPr="005A050C">
          <w:rPr>
            <w:rStyle w:val="Hyperlink"/>
            <w:noProof/>
          </w:rPr>
          <w:t>Examples</w:t>
        </w:r>
        <w:r>
          <w:rPr>
            <w:noProof/>
            <w:webHidden/>
          </w:rPr>
          <w:tab/>
        </w:r>
        <w:r>
          <w:rPr>
            <w:noProof/>
            <w:webHidden/>
          </w:rPr>
          <w:fldChar w:fldCharType="begin"/>
        </w:r>
        <w:r>
          <w:rPr>
            <w:noProof/>
            <w:webHidden/>
          </w:rPr>
          <w:instrText xml:space="preserve"> PAGEREF _Toc88924998 \h </w:instrText>
        </w:r>
        <w:r>
          <w:rPr>
            <w:noProof/>
            <w:webHidden/>
          </w:rPr>
        </w:r>
        <w:r>
          <w:rPr>
            <w:noProof/>
            <w:webHidden/>
          </w:rPr>
          <w:fldChar w:fldCharType="separate"/>
        </w:r>
        <w:r w:rsidR="00F968E5">
          <w:rPr>
            <w:noProof/>
            <w:webHidden/>
          </w:rPr>
          <w:t>10</w:t>
        </w:r>
        <w:r>
          <w:rPr>
            <w:noProof/>
            <w:webHidden/>
          </w:rPr>
          <w:fldChar w:fldCharType="end"/>
        </w:r>
      </w:hyperlink>
    </w:p>
    <w:p w14:paraId="5F6F7E67" w14:textId="74C88BF9" w:rsidR="00F5726E" w:rsidRDefault="00F5726E">
      <w:pPr>
        <w:pStyle w:val="TOC1"/>
        <w:rPr>
          <w:rFonts w:eastAsiaTheme="minorEastAsia" w:cstheme="minorBidi"/>
          <w:bCs w:val="0"/>
          <w:noProof/>
          <w:kern w:val="0"/>
          <w:szCs w:val="24"/>
          <w:lang w:eastAsia="en-US" w:bidi="ar-SA"/>
        </w:rPr>
      </w:pPr>
      <w:hyperlink w:anchor="_Toc88924999" w:history="1">
        <w:r w:rsidRPr="005A050C">
          <w:rPr>
            <w:rStyle w:val="Hyperlink"/>
            <w:noProof/>
          </w:rPr>
          <w:t>File handling</w:t>
        </w:r>
        <w:r>
          <w:rPr>
            <w:noProof/>
            <w:webHidden/>
          </w:rPr>
          <w:tab/>
        </w:r>
        <w:r>
          <w:rPr>
            <w:noProof/>
            <w:webHidden/>
          </w:rPr>
          <w:fldChar w:fldCharType="begin"/>
        </w:r>
        <w:r>
          <w:rPr>
            <w:noProof/>
            <w:webHidden/>
          </w:rPr>
          <w:instrText xml:space="preserve"> PAGEREF _Toc88924999 \h </w:instrText>
        </w:r>
        <w:r>
          <w:rPr>
            <w:noProof/>
            <w:webHidden/>
          </w:rPr>
        </w:r>
        <w:r>
          <w:rPr>
            <w:noProof/>
            <w:webHidden/>
          </w:rPr>
          <w:fldChar w:fldCharType="separate"/>
        </w:r>
        <w:r w:rsidR="00F968E5">
          <w:rPr>
            <w:noProof/>
            <w:webHidden/>
          </w:rPr>
          <w:t>11</w:t>
        </w:r>
        <w:r>
          <w:rPr>
            <w:noProof/>
            <w:webHidden/>
          </w:rPr>
          <w:fldChar w:fldCharType="end"/>
        </w:r>
      </w:hyperlink>
    </w:p>
    <w:p w14:paraId="535117DF" w14:textId="651FE914" w:rsidR="00F5726E" w:rsidRDefault="00F5726E">
      <w:pPr>
        <w:pStyle w:val="TOC1"/>
        <w:rPr>
          <w:rFonts w:eastAsiaTheme="minorEastAsia" w:cstheme="minorBidi"/>
          <w:bCs w:val="0"/>
          <w:noProof/>
          <w:kern w:val="0"/>
          <w:szCs w:val="24"/>
          <w:lang w:eastAsia="en-US" w:bidi="ar-SA"/>
        </w:rPr>
      </w:pPr>
      <w:hyperlink w:anchor="_Toc88925000" w:history="1">
        <w:r w:rsidRPr="005A050C">
          <w:rPr>
            <w:rStyle w:val="Hyperlink"/>
            <w:noProof/>
          </w:rPr>
          <w:t>The BabelfishFeatures.cfg file</w:t>
        </w:r>
        <w:r>
          <w:rPr>
            <w:noProof/>
            <w:webHidden/>
          </w:rPr>
          <w:tab/>
        </w:r>
        <w:r>
          <w:rPr>
            <w:noProof/>
            <w:webHidden/>
          </w:rPr>
          <w:fldChar w:fldCharType="begin"/>
        </w:r>
        <w:r>
          <w:rPr>
            <w:noProof/>
            <w:webHidden/>
          </w:rPr>
          <w:instrText xml:space="preserve"> PAGEREF _Toc88925000 \h </w:instrText>
        </w:r>
        <w:r>
          <w:rPr>
            <w:noProof/>
            <w:webHidden/>
          </w:rPr>
        </w:r>
        <w:r>
          <w:rPr>
            <w:noProof/>
            <w:webHidden/>
          </w:rPr>
          <w:fldChar w:fldCharType="separate"/>
        </w:r>
        <w:r w:rsidR="00F968E5">
          <w:rPr>
            <w:noProof/>
            <w:webHidden/>
          </w:rPr>
          <w:t>12</w:t>
        </w:r>
        <w:r>
          <w:rPr>
            <w:noProof/>
            <w:webHidden/>
          </w:rPr>
          <w:fldChar w:fldCharType="end"/>
        </w:r>
      </w:hyperlink>
    </w:p>
    <w:p w14:paraId="690DB9C6" w14:textId="1A23950E"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1" w:history="1">
        <w:r w:rsidRPr="005A050C">
          <w:rPr>
            <w:rStyle w:val="Hyperlink"/>
            <w:noProof/>
          </w:rPr>
          <w:t>SQL feature classifications</w:t>
        </w:r>
        <w:r>
          <w:rPr>
            <w:noProof/>
            <w:webHidden/>
          </w:rPr>
          <w:tab/>
        </w:r>
        <w:r>
          <w:rPr>
            <w:noProof/>
            <w:webHidden/>
          </w:rPr>
          <w:fldChar w:fldCharType="begin"/>
        </w:r>
        <w:r>
          <w:rPr>
            <w:noProof/>
            <w:webHidden/>
          </w:rPr>
          <w:instrText xml:space="preserve"> PAGEREF _Toc88925001 \h </w:instrText>
        </w:r>
        <w:r>
          <w:rPr>
            <w:noProof/>
            <w:webHidden/>
          </w:rPr>
        </w:r>
        <w:r>
          <w:rPr>
            <w:noProof/>
            <w:webHidden/>
          </w:rPr>
          <w:fldChar w:fldCharType="separate"/>
        </w:r>
        <w:r w:rsidR="00F968E5">
          <w:rPr>
            <w:noProof/>
            <w:webHidden/>
          </w:rPr>
          <w:t>12</w:t>
        </w:r>
        <w:r>
          <w:rPr>
            <w:noProof/>
            <w:webHidden/>
          </w:rPr>
          <w:fldChar w:fldCharType="end"/>
        </w:r>
      </w:hyperlink>
    </w:p>
    <w:p w14:paraId="4E9CD31F" w14:textId="1A2B42EC"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2" w:history="1">
        <w:r w:rsidRPr="005A050C">
          <w:rPr>
            <w:rStyle w:val="Hyperlink"/>
            <w:noProof/>
          </w:rPr>
          <w:t>Example: BabelfishFeatures.cfg</w:t>
        </w:r>
        <w:r>
          <w:rPr>
            <w:noProof/>
            <w:webHidden/>
          </w:rPr>
          <w:tab/>
        </w:r>
        <w:r>
          <w:rPr>
            <w:noProof/>
            <w:webHidden/>
          </w:rPr>
          <w:fldChar w:fldCharType="begin"/>
        </w:r>
        <w:r>
          <w:rPr>
            <w:noProof/>
            <w:webHidden/>
          </w:rPr>
          <w:instrText xml:space="preserve"> PAGEREF _Toc88925002 \h </w:instrText>
        </w:r>
        <w:r>
          <w:rPr>
            <w:noProof/>
            <w:webHidden/>
          </w:rPr>
        </w:r>
        <w:r>
          <w:rPr>
            <w:noProof/>
            <w:webHidden/>
          </w:rPr>
          <w:fldChar w:fldCharType="separate"/>
        </w:r>
        <w:r w:rsidR="00F968E5">
          <w:rPr>
            <w:noProof/>
            <w:webHidden/>
          </w:rPr>
          <w:t>12</w:t>
        </w:r>
        <w:r>
          <w:rPr>
            <w:noProof/>
            <w:webHidden/>
          </w:rPr>
          <w:fldChar w:fldCharType="end"/>
        </w:r>
      </w:hyperlink>
    </w:p>
    <w:p w14:paraId="715C1F34" w14:textId="5BA75B69" w:rsidR="00F5726E" w:rsidRDefault="00F5726E">
      <w:pPr>
        <w:pStyle w:val="TOC1"/>
        <w:rPr>
          <w:rFonts w:eastAsiaTheme="minorEastAsia" w:cstheme="minorBidi"/>
          <w:bCs w:val="0"/>
          <w:noProof/>
          <w:kern w:val="0"/>
          <w:szCs w:val="24"/>
          <w:lang w:eastAsia="en-US" w:bidi="ar-SA"/>
        </w:rPr>
      </w:pPr>
      <w:hyperlink w:anchor="_Toc88925003" w:history="1">
        <w:r w:rsidRPr="005A050C">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_Toc88925003 \h </w:instrText>
        </w:r>
        <w:r>
          <w:rPr>
            <w:noProof/>
            <w:webHidden/>
          </w:rPr>
        </w:r>
        <w:r>
          <w:rPr>
            <w:noProof/>
            <w:webHidden/>
          </w:rPr>
          <w:fldChar w:fldCharType="separate"/>
        </w:r>
        <w:r w:rsidR="00F968E5">
          <w:rPr>
            <w:noProof/>
            <w:webHidden/>
          </w:rPr>
          <w:t>13</w:t>
        </w:r>
        <w:r>
          <w:rPr>
            <w:noProof/>
            <w:webHidden/>
          </w:rPr>
          <w:fldChar w:fldCharType="end"/>
        </w:r>
      </w:hyperlink>
    </w:p>
    <w:p w14:paraId="76261103" w14:textId="20615A04"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4" w:history="1">
        <w:r w:rsidRPr="005A050C">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_Toc88925004 \h </w:instrText>
        </w:r>
        <w:r>
          <w:rPr>
            <w:noProof/>
            <w:webHidden/>
          </w:rPr>
        </w:r>
        <w:r>
          <w:rPr>
            <w:noProof/>
            <w:webHidden/>
          </w:rPr>
          <w:fldChar w:fldCharType="separate"/>
        </w:r>
        <w:r w:rsidR="00F968E5">
          <w:rPr>
            <w:noProof/>
            <w:webHidden/>
          </w:rPr>
          <w:t>14</w:t>
        </w:r>
        <w:r>
          <w:rPr>
            <w:noProof/>
            <w:webHidden/>
          </w:rPr>
          <w:fldChar w:fldCharType="end"/>
        </w:r>
      </w:hyperlink>
    </w:p>
    <w:p w14:paraId="2D679B80" w14:textId="5EA9AE88" w:rsidR="00F5726E" w:rsidRDefault="00F5726E">
      <w:pPr>
        <w:pStyle w:val="TOC1"/>
        <w:rPr>
          <w:rFonts w:eastAsiaTheme="minorEastAsia" w:cstheme="minorBidi"/>
          <w:bCs w:val="0"/>
          <w:noProof/>
          <w:kern w:val="0"/>
          <w:szCs w:val="24"/>
          <w:lang w:eastAsia="en-US" w:bidi="ar-SA"/>
        </w:rPr>
      </w:pPr>
      <w:hyperlink w:anchor="_Toc88925005" w:history="1">
        <w:r w:rsidRPr="005A050C">
          <w:rPr>
            <w:rStyle w:val="Hyperlink"/>
            <w:noProof/>
          </w:rPr>
          <w:t>Using -pgimport</w:t>
        </w:r>
        <w:r>
          <w:rPr>
            <w:noProof/>
            <w:webHidden/>
          </w:rPr>
          <w:tab/>
        </w:r>
        <w:r>
          <w:rPr>
            <w:noProof/>
            <w:webHidden/>
          </w:rPr>
          <w:fldChar w:fldCharType="begin"/>
        </w:r>
        <w:r>
          <w:rPr>
            <w:noProof/>
            <w:webHidden/>
          </w:rPr>
          <w:instrText xml:space="preserve"> PAGEREF _Toc88925005 \h </w:instrText>
        </w:r>
        <w:r>
          <w:rPr>
            <w:noProof/>
            <w:webHidden/>
          </w:rPr>
        </w:r>
        <w:r>
          <w:rPr>
            <w:noProof/>
            <w:webHidden/>
          </w:rPr>
          <w:fldChar w:fldCharType="separate"/>
        </w:r>
        <w:r w:rsidR="00F968E5">
          <w:rPr>
            <w:noProof/>
            <w:webHidden/>
          </w:rPr>
          <w:t>15</w:t>
        </w:r>
        <w:r>
          <w:rPr>
            <w:noProof/>
            <w:webHidden/>
          </w:rPr>
          <w:fldChar w:fldCharType="end"/>
        </w:r>
      </w:hyperlink>
    </w:p>
    <w:p w14:paraId="7AC53744" w14:textId="50552727"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6" w:history="1">
        <w:r w:rsidRPr="005A050C">
          <w:rPr>
            <w:rStyle w:val="Hyperlink"/>
            <w:noProof/>
          </w:rPr>
          <w:t>Schema for imported items</w:t>
        </w:r>
        <w:r>
          <w:rPr>
            <w:noProof/>
            <w:webHidden/>
          </w:rPr>
          <w:tab/>
        </w:r>
        <w:r>
          <w:rPr>
            <w:noProof/>
            <w:webHidden/>
          </w:rPr>
          <w:fldChar w:fldCharType="begin"/>
        </w:r>
        <w:r>
          <w:rPr>
            <w:noProof/>
            <w:webHidden/>
          </w:rPr>
          <w:instrText xml:space="preserve"> PAGEREF _Toc88925006 \h </w:instrText>
        </w:r>
        <w:r>
          <w:rPr>
            <w:noProof/>
            <w:webHidden/>
          </w:rPr>
        </w:r>
        <w:r>
          <w:rPr>
            <w:noProof/>
            <w:webHidden/>
          </w:rPr>
          <w:fldChar w:fldCharType="separate"/>
        </w:r>
        <w:r w:rsidR="00F968E5">
          <w:rPr>
            <w:noProof/>
            <w:webHidden/>
          </w:rPr>
          <w:t>16</w:t>
        </w:r>
        <w:r>
          <w:rPr>
            <w:noProof/>
            <w:webHidden/>
          </w:rPr>
          <w:fldChar w:fldCharType="end"/>
        </w:r>
      </w:hyperlink>
    </w:p>
    <w:p w14:paraId="7AE62DA0" w14:textId="40F30703"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7" w:history="1">
        <w:r w:rsidRPr="005A050C">
          <w:rPr>
            <w:rStyle w:val="Hyperlink"/>
            <w:noProof/>
          </w:rPr>
          <w:t>Example query</w:t>
        </w:r>
        <w:r>
          <w:rPr>
            <w:noProof/>
            <w:webHidden/>
          </w:rPr>
          <w:tab/>
        </w:r>
        <w:r>
          <w:rPr>
            <w:noProof/>
            <w:webHidden/>
          </w:rPr>
          <w:fldChar w:fldCharType="begin"/>
        </w:r>
        <w:r>
          <w:rPr>
            <w:noProof/>
            <w:webHidden/>
          </w:rPr>
          <w:instrText xml:space="preserve"> PAGEREF _Toc88925007 \h </w:instrText>
        </w:r>
        <w:r>
          <w:rPr>
            <w:noProof/>
            <w:webHidden/>
          </w:rPr>
        </w:r>
        <w:r>
          <w:rPr>
            <w:noProof/>
            <w:webHidden/>
          </w:rPr>
          <w:fldChar w:fldCharType="separate"/>
        </w:r>
        <w:r w:rsidR="00F968E5">
          <w:rPr>
            <w:noProof/>
            <w:webHidden/>
          </w:rPr>
          <w:t>17</w:t>
        </w:r>
        <w:r>
          <w:rPr>
            <w:noProof/>
            <w:webHidden/>
          </w:rPr>
          <w:fldChar w:fldCharType="end"/>
        </w:r>
      </w:hyperlink>
    </w:p>
    <w:p w14:paraId="6B715220" w14:textId="0A5FED1F" w:rsidR="00F5726E" w:rsidRDefault="00F5726E">
      <w:pPr>
        <w:pStyle w:val="TOC1"/>
        <w:rPr>
          <w:rFonts w:eastAsiaTheme="minorEastAsia" w:cstheme="minorBidi"/>
          <w:bCs w:val="0"/>
          <w:noProof/>
          <w:kern w:val="0"/>
          <w:szCs w:val="24"/>
          <w:lang w:eastAsia="en-US" w:bidi="ar-SA"/>
        </w:rPr>
      </w:pPr>
      <w:hyperlink w:anchor="_Toc88925008" w:history="1">
        <w:r w:rsidRPr="005A050C">
          <w:rPr>
            <w:rStyle w:val="Hyperlink"/>
            <w:noProof/>
          </w:rPr>
          <w:t>Security</w:t>
        </w:r>
        <w:r>
          <w:rPr>
            <w:noProof/>
            <w:webHidden/>
          </w:rPr>
          <w:tab/>
        </w:r>
        <w:r>
          <w:rPr>
            <w:noProof/>
            <w:webHidden/>
          </w:rPr>
          <w:fldChar w:fldCharType="begin"/>
        </w:r>
        <w:r>
          <w:rPr>
            <w:noProof/>
            <w:webHidden/>
          </w:rPr>
          <w:instrText xml:space="preserve"> PAGEREF _Toc88925008 \h </w:instrText>
        </w:r>
        <w:r>
          <w:rPr>
            <w:noProof/>
            <w:webHidden/>
          </w:rPr>
        </w:r>
        <w:r>
          <w:rPr>
            <w:noProof/>
            <w:webHidden/>
          </w:rPr>
          <w:fldChar w:fldCharType="separate"/>
        </w:r>
        <w:r w:rsidR="00F968E5">
          <w:rPr>
            <w:noProof/>
            <w:webHidden/>
          </w:rPr>
          <w:t>19</w:t>
        </w:r>
        <w:r>
          <w:rPr>
            <w:noProof/>
            <w:webHidden/>
          </w:rPr>
          <w:fldChar w:fldCharType="end"/>
        </w:r>
      </w:hyperlink>
    </w:p>
    <w:p w14:paraId="75689154" w14:textId="4F4020C7" w:rsidR="00F5726E" w:rsidRDefault="00F5726E">
      <w:pPr>
        <w:pStyle w:val="TOC2"/>
        <w:tabs>
          <w:tab w:val="right" w:leader="dot" w:pos="9962"/>
        </w:tabs>
        <w:rPr>
          <w:rFonts w:eastAsiaTheme="minorEastAsia" w:cstheme="minorBidi"/>
          <w:noProof/>
          <w:kern w:val="0"/>
          <w:sz w:val="24"/>
          <w:szCs w:val="24"/>
          <w:lang w:eastAsia="en-US" w:bidi="ar-SA"/>
        </w:rPr>
      </w:pPr>
      <w:hyperlink w:anchor="_Toc88925009" w:history="1">
        <w:r w:rsidRPr="005A050C">
          <w:rPr>
            <w:rStyle w:val="Hyperlink"/>
            <w:noProof/>
          </w:rPr>
          <w:t>The  -pgimport option</w:t>
        </w:r>
        <w:r>
          <w:rPr>
            <w:noProof/>
            <w:webHidden/>
          </w:rPr>
          <w:tab/>
        </w:r>
        <w:r>
          <w:rPr>
            <w:noProof/>
            <w:webHidden/>
          </w:rPr>
          <w:fldChar w:fldCharType="begin"/>
        </w:r>
        <w:r>
          <w:rPr>
            <w:noProof/>
            <w:webHidden/>
          </w:rPr>
          <w:instrText xml:space="preserve"> PAGEREF _Toc88925009 \h </w:instrText>
        </w:r>
        <w:r>
          <w:rPr>
            <w:noProof/>
            <w:webHidden/>
          </w:rPr>
        </w:r>
        <w:r>
          <w:rPr>
            <w:noProof/>
            <w:webHidden/>
          </w:rPr>
          <w:fldChar w:fldCharType="separate"/>
        </w:r>
        <w:r w:rsidR="00F968E5">
          <w:rPr>
            <w:noProof/>
            <w:webHidden/>
          </w:rPr>
          <w:t>19</w:t>
        </w:r>
        <w:r>
          <w:rPr>
            <w:noProof/>
            <w:webHidden/>
          </w:rPr>
          <w:fldChar w:fldCharType="end"/>
        </w:r>
      </w:hyperlink>
    </w:p>
    <w:p w14:paraId="479C3F86" w14:textId="4172363F" w:rsidR="00F5726E" w:rsidRDefault="00F5726E">
      <w:pPr>
        <w:pStyle w:val="TOC1"/>
        <w:rPr>
          <w:rFonts w:eastAsiaTheme="minorEastAsia" w:cstheme="minorBidi"/>
          <w:bCs w:val="0"/>
          <w:noProof/>
          <w:kern w:val="0"/>
          <w:szCs w:val="24"/>
          <w:lang w:eastAsia="en-US" w:bidi="ar-SA"/>
        </w:rPr>
      </w:pPr>
      <w:hyperlink w:anchor="_Toc88925010" w:history="1">
        <w:r w:rsidRPr="005A050C">
          <w:rPr>
            <w:rStyle w:val="Hyperlink"/>
            <w:noProof/>
          </w:rPr>
          <w:t>Using Babelfish Compass to migrate to PostgreSQL</w:t>
        </w:r>
        <w:r>
          <w:rPr>
            <w:noProof/>
            <w:webHidden/>
          </w:rPr>
          <w:tab/>
        </w:r>
        <w:r>
          <w:rPr>
            <w:noProof/>
            <w:webHidden/>
          </w:rPr>
          <w:fldChar w:fldCharType="begin"/>
        </w:r>
        <w:r>
          <w:rPr>
            <w:noProof/>
            <w:webHidden/>
          </w:rPr>
          <w:instrText xml:space="preserve"> PAGEREF _Toc88925010 \h </w:instrText>
        </w:r>
        <w:r>
          <w:rPr>
            <w:noProof/>
            <w:webHidden/>
          </w:rPr>
        </w:r>
        <w:r>
          <w:rPr>
            <w:noProof/>
            <w:webHidden/>
          </w:rPr>
          <w:fldChar w:fldCharType="separate"/>
        </w:r>
        <w:r w:rsidR="00F968E5">
          <w:rPr>
            <w:noProof/>
            <w:webHidden/>
          </w:rPr>
          <w:t>20</w:t>
        </w:r>
        <w:r>
          <w:rPr>
            <w:noProof/>
            <w:webHidden/>
          </w:rPr>
          <w:fldChar w:fldCharType="end"/>
        </w:r>
      </w:hyperlink>
    </w:p>
    <w:p w14:paraId="503DC2D5" w14:textId="3F1B8101" w:rsidR="00F5726E" w:rsidRDefault="00F5726E">
      <w:pPr>
        <w:pStyle w:val="TOC1"/>
        <w:rPr>
          <w:rFonts w:eastAsiaTheme="minorEastAsia" w:cstheme="minorBidi"/>
          <w:bCs w:val="0"/>
          <w:noProof/>
          <w:kern w:val="0"/>
          <w:szCs w:val="24"/>
          <w:lang w:eastAsia="en-US" w:bidi="ar-SA"/>
        </w:rPr>
      </w:pPr>
      <w:hyperlink w:anchor="_Toc88925011" w:history="1">
        <w:r w:rsidRPr="005A050C">
          <w:rPr>
            <w:rStyle w:val="Hyperlink"/>
            <w:noProof/>
          </w:rPr>
          <w:t>Troubleshooting</w:t>
        </w:r>
        <w:r>
          <w:rPr>
            <w:noProof/>
            <w:webHidden/>
          </w:rPr>
          <w:tab/>
        </w:r>
        <w:r>
          <w:rPr>
            <w:noProof/>
            <w:webHidden/>
          </w:rPr>
          <w:fldChar w:fldCharType="begin"/>
        </w:r>
        <w:r>
          <w:rPr>
            <w:noProof/>
            <w:webHidden/>
          </w:rPr>
          <w:instrText xml:space="preserve"> PAGEREF _Toc88925011 \h </w:instrText>
        </w:r>
        <w:r>
          <w:rPr>
            <w:noProof/>
            <w:webHidden/>
          </w:rPr>
        </w:r>
        <w:r>
          <w:rPr>
            <w:noProof/>
            <w:webHidden/>
          </w:rPr>
          <w:fldChar w:fldCharType="separate"/>
        </w:r>
        <w:r w:rsidR="00F968E5">
          <w:rPr>
            <w:noProof/>
            <w:webHidden/>
          </w:rPr>
          <w:t>22</w:t>
        </w:r>
        <w:r>
          <w:rPr>
            <w:noProof/>
            <w:webHidden/>
          </w:rPr>
          <w:fldChar w:fldCharType="end"/>
        </w:r>
      </w:hyperlink>
    </w:p>
    <w:p w14:paraId="6C684655" w14:textId="73614B10" w:rsidR="00F5726E" w:rsidRDefault="00F5726E">
      <w:pPr>
        <w:pStyle w:val="TOC1"/>
        <w:rPr>
          <w:rFonts w:eastAsiaTheme="minorEastAsia" w:cstheme="minorBidi"/>
          <w:bCs w:val="0"/>
          <w:noProof/>
          <w:kern w:val="0"/>
          <w:szCs w:val="24"/>
          <w:lang w:eastAsia="en-US" w:bidi="ar-SA"/>
        </w:rPr>
      </w:pPr>
      <w:hyperlink w:anchor="_Toc88925012" w:history="1">
        <w:r w:rsidRPr="005A050C">
          <w:rPr>
            <w:rStyle w:val="Hyperlink"/>
            <w:noProof/>
          </w:rPr>
          <w:t>Licensing</w:t>
        </w:r>
        <w:r>
          <w:rPr>
            <w:noProof/>
            <w:webHidden/>
          </w:rPr>
          <w:tab/>
        </w:r>
        <w:r>
          <w:rPr>
            <w:noProof/>
            <w:webHidden/>
          </w:rPr>
          <w:fldChar w:fldCharType="begin"/>
        </w:r>
        <w:r>
          <w:rPr>
            <w:noProof/>
            <w:webHidden/>
          </w:rPr>
          <w:instrText xml:space="preserve"> PAGEREF _Toc88925012 \h </w:instrText>
        </w:r>
        <w:r>
          <w:rPr>
            <w:noProof/>
            <w:webHidden/>
          </w:rPr>
        </w:r>
        <w:r>
          <w:rPr>
            <w:noProof/>
            <w:webHidden/>
          </w:rPr>
          <w:fldChar w:fldCharType="separate"/>
        </w:r>
        <w:r w:rsidR="00F968E5">
          <w:rPr>
            <w:noProof/>
            <w:webHidden/>
          </w:rPr>
          <w:t>22</w:t>
        </w:r>
        <w:r>
          <w:rPr>
            <w:noProof/>
            <w:webHidden/>
          </w:rPr>
          <w:fldChar w:fldCharType="end"/>
        </w:r>
      </w:hyperlink>
    </w:p>
    <w:p w14:paraId="68F449D5" w14:textId="775F2CBA" w:rsidR="00B34363" w:rsidRDefault="00D21FEC" w:rsidP="00A425EF">
      <w:pPr>
        <w:pStyle w:val="BodyText"/>
      </w:pPr>
      <w:r>
        <w:fldChar w:fldCharType="end"/>
      </w:r>
    </w:p>
    <w:p w14:paraId="72E4A630" w14:textId="77777777" w:rsidR="00B34363" w:rsidRDefault="00B34363" w:rsidP="00A425EF">
      <w:pPr>
        <w:pStyle w:val="BodyText"/>
      </w:pPr>
      <w:r>
        <w:br w:type="page"/>
      </w:r>
    </w:p>
    <w:p w14:paraId="7EC15262" w14:textId="77777777" w:rsidR="00583091" w:rsidRPr="00FD166A" w:rsidRDefault="00583091" w:rsidP="00B34363">
      <w:pPr>
        <w:pStyle w:val="Heading1"/>
      </w:pPr>
      <w:bookmarkStart w:id="0" w:name="_Toc88924987"/>
      <w:r w:rsidRPr="00B34363">
        <w:lastRenderedPageBreak/>
        <w:t>What</w:t>
      </w:r>
      <w:r w:rsidRPr="00FD166A">
        <w:t xml:space="preserve"> Is Babelfish Compass?</w:t>
      </w:r>
      <w:bookmarkEnd w:id="0"/>
    </w:p>
    <w:p w14:paraId="598269EB" w14:textId="02B98EA6" w:rsidR="00107551" w:rsidRDefault="00583091" w:rsidP="00A425EF">
      <w:pPr>
        <w:pStyle w:val="BodyText"/>
      </w:pPr>
      <w:r w:rsidRPr="005669D3">
        <w:t xml:space="preserve">The Babelfish Compass </w:t>
      </w:r>
      <w:r w:rsidR="00FD166A" w:rsidRPr="005669D3">
        <w:t xml:space="preserve">tool </w:t>
      </w:r>
      <w:r w:rsidRPr="005669D3">
        <w:t>(short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w:t>
      </w:r>
      <w:r w:rsidR="000E2EA2" w:rsidRPr="005669D3">
        <w:t>SQL/DDL</w:t>
      </w:r>
      <w:r w:rsidRPr="005669D3">
        <w:t xml:space="preserve"> code </w:t>
      </w:r>
      <w:r w:rsidR="000E2EA2" w:rsidRPr="005669D3">
        <w:t>for</w:t>
      </w:r>
      <w:r w:rsidRPr="005669D3">
        <w:t xml:space="preserve"> one or more Microsoft SQL Server databases to identify the SQL features which are not compatible with </w:t>
      </w:r>
      <w:r w:rsidRPr="00FD7C3E">
        <w:t>Babelfish</w:t>
      </w:r>
      <w:r w:rsidR="00C112AE" w:rsidRPr="00FD7C3E">
        <w:t xml:space="preserve"> for PostgreSQL</w:t>
      </w:r>
      <w:r w:rsidR="00C112AE" w:rsidRPr="005669D3">
        <w:t>.</w:t>
      </w:r>
      <w:r w:rsidR="00C07E62">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29BB5799" w14:textId="19CCBBCC" w:rsidR="00AF3ED4" w:rsidRPr="005669D3"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25FC3A59" w14:textId="30F70B8B" w:rsidR="000E6EE4" w:rsidRDefault="000E6EE4" w:rsidP="00A425EF"/>
    <w:p w14:paraId="3E5E0FEE" w14:textId="6F5C9EF1" w:rsidR="00A64939" w:rsidRPr="00B34363" w:rsidRDefault="000E2EA2" w:rsidP="00B34363">
      <w:pPr>
        <w:pStyle w:val="Heading1"/>
      </w:pPr>
      <w:bookmarkStart w:id="1" w:name="_Toc88924988"/>
      <w:r w:rsidRPr="00B34363">
        <w:t>Installing Babelfish</w:t>
      </w:r>
      <w:r w:rsidR="001B3075">
        <w:t xml:space="preserve"> </w:t>
      </w:r>
      <w:r w:rsidRPr="00B34363">
        <w:t>Compass</w:t>
      </w:r>
      <w:bookmarkEnd w:id="1"/>
      <w:r w:rsidR="00125764" w:rsidRPr="00B34363">
        <w:t xml:space="preserve"> </w:t>
      </w:r>
    </w:p>
    <w:p w14:paraId="3995F880" w14:textId="60D88AB1" w:rsidR="000E2EA2" w:rsidRPr="00D21FEC" w:rsidRDefault="00095533" w:rsidP="00D21FEC">
      <w:pPr>
        <w:pStyle w:val="Heading2"/>
      </w:pPr>
      <w:bookmarkStart w:id="2" w:name="_Toc88924989"/>
      <w:r>
        <w:t>Prerequisites</w:t>
      </w:r>
      <w:bookmarkEnd w:id="2"/>
    </w:p>
    <w:p w14:paraId="10ABD223" w14:textId="320E400E" w:rsidR="004D2CEC" w:rsidRDefault="004D2CEC" w:rsidP="00A425EF">
      <w:pPr>
        <w:pStyle w:val="BodyText"/>
      </w:pPr>
      <w:r>
        <w:t xml:space="preserve">Before installing Babelfish Compass, </w:t>
      </w:r>
      <w:r w:rsidR="006C1DCF">
        <w:t>you must</w:t>
      </w:r>
      <w:r>
        <w:t>:</w:t>
      </w:r>
    </w:p>
    <w:p w14:paraId="496B1493" w14:textId="334335D0" w:rsidR="00583091" w:rsidRPr="005669D3" w:rsidRDefault="006C1DCF" w:rsidP="00A425EF">
      <w:pPr>
        <w:pStyle w:val="BodyText"/>
      </w:pPr>
      <w:r>
        <w:t xml:space="preserve">Install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3" w:name="_Toc88924990"/>
      <w:r w:rsidRPr="00A64939">
        <w:t>Downloading Babelfish Compass</w:t>
      </w:r>
      <w:bookmarkEnd w:id="3"/>
    </w:p>
    <w:p w14:paraId="2C70A577" w14:textId="55D7DEAF"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78CCF382"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4" w:name="_Toc88924991"/>
      <w:r w:rsidRPr="005669D3">
        <w:lastRenderedPageBreak/>
        <w:t>Install</w:t>
      </w:r>
      <w:r w:rsidR="00125764" w:rsidRPr="005669D3">
        <w:t>ation</w:t>
      </w:r>
      <w:bookmarkEnd w:id="4"/>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5" w:name="_Hlk85581432"/>
      <w:r w:rsidRPr="00B118B1">
        <w:rPr>
          <w:b/>
        </w:rPr>
        <w:t>BabelfishCompass.zip</w:t>
      </w:r>
      <w:bookmarkEnd w:id="5"/>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5D40B5D0"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9B7E4C">
        <w:rPr>
          <w:b/>
        </w:rPr>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0C09AD">
        <w:rPr>
          <w:b/>
        </w:rPr>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6" w:name="_Toc88924992"/>
      <w:r w:rsidRPr="005669D3">
        <w:t>Running Babelfish Compass</w:t>
      </w:r>
      <w:r w:rsidR="00374DEF">
        <w:t xml:space="preserve"> </w:t>
      </w:r>
      <w:r w:rsidR="000C09AD">
        <w:t xml:space="preserve">on </w:t>
      </w:r>
      <w:r w:rsidR="00374DEF">
        <w:t>Windows</w:t>
      </w:r>
      <w:bookmarkEnd w:id="6"/>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6D488B08"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968E5" w:rsidRPr="005669D3">
        <w:t>Command-line options</w:t>
      </w:r>
      <w:r w:rsidRPr="000C09AD">
        <w:rPr>
          <w:color w:val="00B0F0"/>
          <w:u w:val="single"/>
        </w:rPr>
        <w:fldChar w:fldCharType="end"/>
      </w:r>
      <w:r>
        <w:t xml:space="preserve"> section of this guide, or you can review them on the command line by running: </w:t>
      </w:r>
    </w:p>
    <w:p w14:paraId="3D9E7676" w14:textId="77777777" w:rsidR="00125764" w:rsidRPr="00310ECA" w:rsidRDefault="00060E3A" w:rsidP="000C09AD">
      <w:pPr>
        <w:pStyle w:val="BodyText"/>
        <w:ind w:left="709"/>
        <w:rPr>
          <w:b/>
          <w:bCs/>
        </w:rPr>
      </w:pPr>
      <w:r w:rsidRPr="00310ECA">
        <w:rPr>
          <w:b/>
          <w:bCs/>
        </w:rPr>
        <w:lastRenderedPageBreak/>
        <w:t>C:\BabelfishCompass</w:t>
      </w:r>
      <w:proofErr w:type="gramStart"/>
      <w:r w:rsidRPr="00310ECA">
        <w:rPr>
          <w:b/>
          <w:bCs/>
        </w:rPr>
        <w:t xml:space="preserve">&gt;  </w:t>
      </w:r>
      <w:r w:rsidR="00583091" w:rsidRPr="00310ECA">
        <w:rPr>
          <w:b/>
          <w:bCs/>
        </w:rPr>
        <w:t>BabelfishCompass</w:t>
      </w:r>
      <w:proofErr w:type="gramEnd"/>
      <w:r w:rsidR="00583091" w:rsidRPr="00310ECA">
        <w:rPr>
          <w:b/>
          <w:bCs/>
        </w:rPr>
        <w:t xml:space="preserve"> </w:t>
      </w:r>
      <w:r w:rsidR="00583091" w:rsidRPr="00310ECA">
        <w:rPr>
          <w:b/>
          <w:bCs/>
        </w:rPr>
        <w:noBreakHyphen/>
        <w:t>help</w:t>
      </w:r>
    </w:p>
    <w:p w14:paraId="03337279" w14:textId="04DD6A70"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BabelfishCompass.bat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757E1A4F" w:rsidR="00125764" w:rsidRPr="00310ECA" w:rsidRDefault="00060E3A" w:rsidP="00DC2E19">
      <w:pPr>
        <w:pStyle w:val="BodyText"/>
        <w:ind w:left="709"/>
        <w:rPr>
          <w:b/>
          <w:bCs/>
        </w:rPr>
      </w:pPr>
      <w:r w:rsidRPr="00310ECA">
        <w:rPr>
          <w:b/>
          <w:bCs/>
        </w:rPr>
        <w:t>C:\BabelfishCompass</w:t>
      </w:r>
      <w:proofErr w:type="gramStart"/>
      <w:r w:rsidRPr="00310ECA">
        <w:rPr>
          <w:b/>
          <w:bCs/>
        </w:rPr>
        <w:t>&gt;  BabelfishCompass</w:t>
      </w:r>
      <w:proofErr w:type="gramEnd"/>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185153FA"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F968E5"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7" w:name="_Toc88924993"/>
      <w:r w:rsidRPr="005669D3">
        <w:t>Running Babelfish Compass</w:t>
      </w:r>
      <w:r>
        <w:t xml:space="preserve"> (Mac/Linux)</w:t>
      </w:r>
      <w:bookmarkEnd w:id="7"/>
    </w:p>
    <w:p w14:paraId="0F068D34" w14:textId="77777777" w:rsidR="00310ECA" w:rsidRDefault="00310ECA" w:rsidP="00A425EF">
      <w:pPr>
        <w:pStyle w:val="BodyText"/>
      </w:pPr>
      <w:r>
        <w:t xml:space="preserve">To run Babelfish Compass on Linux, open a </w:t>
      </w:r>
      <w:r>
        <w:rPr>
          <w:b/>
          <w:bCs/>
        </w:rPr>
        <w:t>bash</w:t>
      </w:r>
      <w:r>
        <w:t xml:space="preserve"> command </w:t>
      </w:r>
      <w:proofErr w:type="gramStart"/>
      <w:r>
        <w:t>prompt  and</w:t>
      </w:r>
      <w:proofErr w:type="gramEnd"/>
      <w:r>
        <w:t xml:space="preserve"> navigate to the Babelfish Compass installation directory.</w:t>
      </w:r>
      <w:r w:rsidR="00374DEF" w:rsidRPr="005669D3">
        <w:t xml:space="preserve"> </w:t>
      </w:r>
    </w:p>
    <w:p w14:paraId="23CE24E0" w14:textId="2E0978E0"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968E5"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proofErr w:type="gramStart"/>
      <w:r>
        <w:rPr>
          <w:b/>
        </w:rPr>
        <w:t>$</w:t>
      </w:r>
      <w:r w:rsidRPr="005669D3">
        <w:rPr>
          <w:b/>
        </w:rPr>
        <w:t xml:space="preserve">  </w:t>
      </w:r>
      <w:r>
        <w:rPr>
          <w:b/>
        </w:rPr>
        <w:t>./</w:t>
      </w:r>
      <w:r w:rsidRPr="005669D3">
        <w:rPr>
          <w:b/>
        </w:rPr>
        <w:t>BabelfishCompass</w:t>
      </w:r>
      <w:r>
        <w:rPr>
          <w:b/>
        </w:rPr>
        <w:t>.sh</w:t>
      </w:r>
      <w:proofErr w:type="gramEnd"/>
      <w:r w:rsidRPr="005669D3">
        <w:rPr>
          <w:b/>
        </w:rPr>
        <w:t xml:space="preserve"> </w:t>
      </w:r>
      <w:r w:rsidRPr="005669D3">
        <w:rPr>
          <w:b/>
        </w:rPr>
        <w:noBreakHyphen/>
        <w:t>help</w:t>
      </w:r>
    </w:p>
    <w:p w14:paraId="5AF8225B" w14:textId="77777777" w:rsidR="00C12911" w:rsidRPr="005669D3" w:rsidRDefault="00C12911" w:rsidP="00C12911">
      <w:pPr>
        <w:pStyle w:val="BodyText"/>
      </w:pPr>
      <w:r>
        <w:t>Then</w:t>
      </w:r>
      <w:r w:rsidRPr="005669D3">
        <w:t xml:space="preserve">, </w:t>
      </w:r>
      <w:r>
        <w:t>invoke</w:t>
      </w:r>
      <w:r w:rsidRPr="005669D3">
        <w:t xml:space="preserve"> </w:t>
      </w:r>
      <w:r w:rsidRPr="005669D3">
        <w:rPr>
          <w:b/>
        </w:rPr>
        <w:t>BabelfishCompass.bat</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2539EB23" w:rsidR="00C12911" w:rsidRPr="005669D3" w:rsidRDefault="00310ECA" w:rsidP="00C12911">
      <w:pPr>
        <w:pStyle w:val="BodyText"/>
        <w:ind w:left="709"/>
      </w:pPr>
      <w:proofErr w:type="gramStart"/>
      <w:r>
        <w:rPr>
          <w:b/>
        </w:rPr>
        <w:lastRenderedPageBreak/>
        <w:t>$</w:t>
      </w:r>
      <w:r w:rsidRPr="005669D3">
        <w:rPr>
          <w:b/>
        </w:rPr>
        <w:t xml:space="preserve">  </w:t>
      </w:r>
      <w:r>
        <w:rPr>
          <w:b/>
        </w:rPr>
        <w:t>.</w:t>
      </w:r>
      <w:proofErr w:type="gramEnd"/>
      <w:r>
        <w:rPr>
          <w:b/>
        </w:rPr>
        <w:t>/</w:t>
      </w:r>
      <w:r w:rsidR="00C12911" w:rsidRPr="00310ECA">
        <w:rPr>
          <w:b/>
          <w:bCs/>
        </w:rPr>
        <w:t xml:space="preserve">BabelfishCompass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20E2B846"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Please note that on Mac/Linux, the browser may not open automatically; if it fails to open, 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512781FF"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F968E5"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8" w:name="_Toc88924994"/>
      <w:r w:rsidRPr="005669D3">
        <w:t>Reports, applications</w:t>
      </w:r>
      <w:r w:rsidR="00B81FC8">
        <w:t>, and</w:t>
      </w:r>
      <w:r w:rsidRPr="005669D3">
        <w:t xml:space="preserve"> input files</w:t>
      </w:r>
      <w:bookmarkEnd w:id="8"/>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gramStart"/>
      <w:r w:rsidRPr="00BF10FD">
        <w:rPr>
          <w:b/>
          <w:bCs/>
        </w:rPr>
        <w:t xml:space="preserve">BabelfishCompass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gramStart"/>
      <w:r w:rsidRPr="00BF10FD">
        <w:rPr>
          <w:b/>
          <w:bCs/>
        </w:rPr>
        <w:t xml:space="preserve">BabelfishCompass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gramStart"/>
      <w:r w:rsidRPr="00CE26FA">
        <w:rPr>
          <w:b/>
          <w:bCs/>
        </w:rPr>
        <w:t xml:space="preserve">BabelfishCompass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77777777" w:rsidR="00CE26FA" w:rsidRDefault="001122F4" w:rsidP="00A425EF">
      <w:pPr>
        <w:pStyle w:val="BodyText"/>
        <w:rPr>
          <w:b/>
          <w:bCs/>
        </w:rPr>
      </w:pPr>
      <w:r w:rsidRPr="005669D3">
        <w:lastRenderedPageBreak/>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w:t>
      </w:r>
      <w:proofErr w:type="gramStart"/>
      <w:r w:rsidRPr="005669D3">
        <w:t xml:space="preserve">and </w:t>
      </w:r>
      <w:r w:rsidR="00CE26FA">
        <w:rPr>
          <w:b/>
          <w:bCs/>
        </w:rPr>
        <w:t>:</w:t>
      </w:r>
      <w:proofErr w:type="gramEnd"/>
    </w:p>
    <w:p w14:paraId="693DA2F3" w14:textId="4AC1D076" w:rsidR="001122F4" w:rsidRPr="00CE26FA" w:rsidRDefault="001122F4" w:rsidP="00CE26FA">
      <w:pPr>
        <w:pStyle w:val="BodyText"/>
        <w:ind w:left="709"/>
        <w:rPr>
          <w:b/>
          <w:bCs/>
        </w:rPr>
      </w:pPr>
      <w:proofErr w:type="gramStart"/>
      <w:r w:rsidRPr="00CE26FA">
        <w:rPr>
          <w:b/>
          <w:bCs/>
        </w:rPr>
        <w:t xml:space="preserve">BabelfishCompass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w:t>
      </w:r>
      <w:proofErr w:type="gramStart"/>
      <w:r w:rsidR="00CE26FA">
        <w:t xml:space="preserve">the </w:t>
      </w:r>
      <w:r w:rsidRPr="005669D3">
        <w:t xml:space="preserve"> </w:t>
      </w:r>
      <w:r w:rsidRPr="005669D3">
        <w:rPr>
          <w:b/>
        </w:rPr>
        <w:t>-</w:t>
      </w:r>
      <w:proofErr w:type="spellStart"/>
      <w:proofErr w:type="gramEnd"/>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proofErr w:type="gramStart"/>
      <w:r w:rsidRPr="00545D43">
        <w:rPr>
          <w:b/>
          <w:bCs/>
        </w:rPr>
        <w:t>SOUNDEX(</w:t>
      </w:r>
      <w:proofErr w:type="gramEnd"/>
      <w:r w:rsidRPr="00545D43">
        <w:rPr>
          <w:b/>
          <w:bCs/>
        </w:rPr>
        <w:t xml:space="preserve">) : 45      #apps=3: Accounts(16), Support(20), HR(9) </w:t>
      </w:r>
    </w:p>
    <w:p w14:paraId="1FD74C8C" w14:textId="0CE620BF" w:rsidR="001B3203" w:rsidRDefault="00545D43" w:rsidP="00A425EF">
      <w:pPr>
        <w:pStyle w:val="BodyText"/>
      </w:pPr>
      <w:r w:rsidRPr="005669D3">
        <w:t xml:space="preserve">This means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6FDD8D3D" w14:textId="609883FD" w:rsidR="00E837F8" w:rsidRDefault="00E837F8" w:rsidP="00E837F8">
      <w:pPr>
        <w:pStyle w:val="Heading2"/>
      </w:pPr>
      <w:bookmarkStart w:id="9" w:name="_Ref88921258"/>
      <w:bookmarkStart w:id="10" w:name="_Toc88924995"/>
      <w:r>
        <w:t xml:space="preserve">Report </w:t>
      </w:r>
      <w:r w:rsidR="00544577">
        <w:t>directory location</w:t>
      </w:r>
      <w:bookmarkEnd w:id="9"/>
      <w:bookmarkEnd w:id="10"/>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E837F8">
        <w:t>C:\Users\</w:t>
      </w:r>
      <w:r w:rsidRPr="00E837F8">
        <w:rPr>
          <w:i/>
        </w:rPr>
        <w:t>username</w:t>
      </w:r>
      <w:r w:rsidRPr="00E837F8">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8E1B37">
        <w:t>/Users/</w:t>
      </w:r>
      <w:r w:rsidR="008E1B37" w:rsidRPr="008E1B37">
        <w:rPr>
          <w:i/>
        </w:rPr>
        <w:t>username</w:t>
      </w:r>
      <w:r w:rsidRPr="008E1B37">
        <w:t>/BabelfishCompass</w:t>
      </w:r>
      <w:r w:rsidR="00074A53">
        <w:t>Reports</w:t>
      </w:r>
      <w:r w:rsidRPr="008E1B37">
        <w:t xml:space="preserve"> (on Mac)</w:t>
      </w:r>
    </w:p>
    <w:p w14:paraId="206CD318" w14:textId="6427B5E9" w:rsidR="001B3203" w:rsidRPr="008E1B37" w:rsidRDefault="00E837F8" w:rsidP="00A425EF">
      <w:pPr>
        <w:pStyle w:val="BodyText"/>
        <w:numPr>
          <w:ilvl w:val="0"/>
          <w:numId w:val="18"/>
        </w:numPr>
      </w:pPr>
      <w:r w:rsidRPr="00E837F8">
        <w:t>/home/</w:t>
      </w:r>
      <w:r w:rsidRPr="008E1B37">
        <w:rPr>
          <w:i/>
        </w:rPr>
        <w:t>username</w:t>
      </w:r>
      <w:r w:rsidRPr="008E1B37">
        <w:t>/BabelfishCompass</w:t>
      </w:r>
      <w:r w:rsidR="00074A53">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.html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72877D4F" w:rsidR="00E837F8" w:rsidRDefault="00E837F8" w:rsidP="00A425EF">
      <w:pPr>
        <w:pStyle w:val="BodyText"/>
      </w:pPr>
      <w:r>
        <w:t xml:space="preserve">Technically, the location of the report root directory is determined by the value of </w:t>
      </w:r>
      <w:r w:rsidRPr="00E837F8">
        <w:rPr>
          <w:b/>
        </w:rPr>
        <w:t>System.getProperty("</w:t>
      </w:r>
      <w:proofErr w:type="gramStart"/>
      <w:r w:rsidRPr="00E837F8">
        <w:rPr>
          <w:b/>
        </w:rPr>
        <w:t>user.home</w:t>
      </w:r>
      <w:proofErr w:type="gram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1" w:name="_Ref88886795"/>
      <w:bookmarkStart w:id="12" w:name="_Hlk85191248"/>
      <w:bookmarkStart w:id="13" w:name="_Toc88924996"/>
      <w:r w:rsidRPr="005669D3">
        <w:t>Specifying the</w:t>
      </w:r>
      <w:r w:rsidR="00AF3ED4" w:rsidRPr="005669D3">
        <w:t xml:space="preserve"> Babelfish </w:t>
      </w:r>
      <w:r w:rsidRPr="005669D3">
        <w:t>version</w:t>
      </w:r>
      <w:bookmarkEnd w:id="11"/>
      <w:bookmarkEnd w:id="13"/>
    </w:p>
    <w:bookmarkEnd w:id="12"/>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458C89FC"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1.0.3</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4" w:name="_Ref88837155"/>
      <w:bookmarkStart w:id="15" w:name="_Ref88883626"/>
      <w:bookmarkStart w:id="16" w:name="_Toc88924997"/>
      <w:r w:rsidRPr="005669D3">
        <w:lastRenderedPageBreak/>
        <w:t>Command-line options</w:t>
      </w:r>
      <w:bookmarkEnd w:id="14"/>
      <w:bookmarkEnd w:id="15"/>
      <w:bookmarkEnd w:id="16"/>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258BCBA1"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F968E5" w:rsidRPr="00F968E5">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172DDF38"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F968E5"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1AB52147" w:rsidR="00C3003B" w:rsidRDefault="00ED10FF" w:rsidP="00A425EF">
      <w:pPr>
        <w:pStyle w:val="BodyText"/>
        <w:numPr>
          <w:ilvl w:val="0"/>
          <w:numId w:val="5"/>
        </w:numPr>
      </w:pPr>
      <w:r w:rsidRPr="00ED10FF">
        <w:t xml:space="preserve">(v.1.1) </w:t>
      </w:r>
      <w:r>
        <w:rPr>
          <w:b/>
        </w:rPr>
        <w:br/>
      </w:r>
      <w:r w:rsidR="00C3003B" w:rsidRPr="005669D3">
        <w:rPr>
          <w:b/>
        </w:rPr>
        <w:t>-</w:t>
      </w:r>
      <w:r w:rsidR="00A332A7">
        <w:rPr>
          <w:b/>
        </w:rPr>
        <w:t>nooverride</w:t>
      </w:r>
      <w:r w:rsidR="00C3003B" w:rsidRPr="005669D3">
        <w:t xml:space="preserve">: </w:t>
      </w:r>
      <w:r w:rsidR="00A332A7">
        <w:t xml:space="preserve">do not use classification/report group overrides from </w:t>
      </w:r>
      <w:proofErr w:type="spellStart"/>
      <w:r w:rsidR="00A332A7" w:rsidRPr="00A332A7">
        <w:rPr>
          <w:b/>
        </w:rPr>
        <w:t>BabelfishCompassUser.cfg</w:t>
      </w:r>
      <w:proofErr w:type="spellEnd"/>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lastRenderedPageBreak/>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proofErr w:type="gramStart"/>
      <w:r w:rsidRPr="00D5119E">
        <w:rPr>
          <w:b/>
          <w:bCs/>
        </w:rPr>
        <w:t>SOUNDEX(</w:t>
      </w:r>
      <w:proofErr w:type="gramEnd"/>
      <w:r w:rsidRPr="00D5119E">
        <w:rPr>
          <w:b/>
          <w:bCs/>
        </w:rPr>
        <w:t xml:space="preserve">) : 45      #apps=3: Accounts(16), Support(20), HR(9) </w:t>
      </w:r>
    </w:p>
    <w:p w14:paraId="50A77CD7" w14:textId="77777777" w:rsidR="006D1665" w:rsidRPr="005669D3" w:rsidRDefault="006D1665" w:rsidP="00A425EF">
      <w:pPr>
        <w:pStyle w:val="BodyText"/>
        <w:numPr>
          <w:ilvl w:val="1"/>
          <w:numId w:val="5"/>
        </w:numPr>
      </w:pPr>
      <w:r>
        <w:rPr>
          <w:b/>
        </w:rPr>
        <w:t>batchnr</w:t>
      </w:r>
      <w:r w:rsidRPr="005669D3">
        <w:t xml:space="preserve">: with </w:t>
      </w:r>
      <w:r w:rsidRPr="005669D3">
        <w:rPr>
          <w:b/>
        </w:rPr>
        <w:t>xref</w:t>
      </w:r>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1B22A943" w:rsidR="00286213" w:rsidRPr="00286213" w:rsidRDefault="00BC13AF" w:rsidP="00A425EF">
      <w:pPr>
        <w:pStyle w:val="BodyText"/>
        <w:numPr>
          <w:ilvl w:val="0"/>
          <w:numId w:val="5"/>
        </w:numPr>
      </w:pPr>
      <w:r w:rsidRPr="005669D3">
        <w:rPr>
          <w:b/>
        </w:rPr>
        <w:t>-pgimport</w:t>
      </w:r>
      <w:r w:rsidRPr="005669D3">
        <w:t xml:space="preserve"> </w:t>
      </w:r>
      <w:r w:rsidR="00F229DB" w:rsidRPr="005669D3">
        <w:rPr>
          <w:b/>
        </w:rPr>
        <w:t>"</w:t>
      </w:r>
      <w:r w:rsidR="00F229DB" w:rsidRPr="005669D3">
        <w:t>pg-connection-attributes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proofErr w:type="spellStart"/>
      <w:r w:rsidR="00F229DB" w:rsidRPr="005669D3">
        <w:rPr>
          <w:b/>
        </w:rPr>
        <w:t>BBFCompass</w:t>
      </w:r>
      <w:proofErr w:type="spellEnd"/>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F968E5" w:rsidRPr="00F968E5">
        <w:rPr>
          <w:color w:val="00B0F0"/>
          <w:u w:val="single"/>
        </w:rPr>
        <w:t>Using -</w:t>
      </w:r>
      <w:proofErr w:type="spellStart"/>
      <w:r w:rsidR="00F968E5" w:rsidRPr="00F968E5">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proofErr w:type="gramStart"/>
      <w:r w:rsidR="00F229DB" w:rsidRPr="005669D3">
        <w:rPr>
          <w:b/>
        </w:rPr>
        <w:t>host,port</w:t>
      </w:r>
      <w:proofErr w:type="gramEnd"/>
      <w:r w:rsidR="00F229DB" w:rsidRPr="005669D3">
        <w:rPr>
          <w:b/>
        </w:rPr>
        <w:t xml:space="preserve">,username,password,dbname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465F3CBD"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7" w:name="_Ref88887309"/>
      <w:bookmarkStart w:id="18" w:name="_Toc88924998"/>
      <w:r w:rsidRPr="005669D3">
        <w:lastRenderedPageBreak/>
        <w:t>Examples</w:t>
      </w:r>
      <w:bookmarkEnd w:id="17"/>
      <w:bookmarkEnd w:id="18"/>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330BCACB" w14:textId="2AD353D8"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deleting the report 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proofErr w:type="gramStart"/>
      <w:r w:rsidRPr="00066904">
        <w:rPr>
          <w:b/>
          <w:bCs/>
        </w:rPr>
        <w:t>xref,status</w:t>
      </w:r>
      <w:proofErr w:type="spellEnd"/>
      <w:proofErr w:type="gram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 xml:space="preserve">BabelfishCompass MyReport3 -analyze -babelfish-version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MyReport3 -pgimport "mybighost.</w:t>
      </w:r>
      <w:r w:rsidR="00EF3E58" w:rsidRPr="00066904">
        <w:rPr>
          <w:b/>
          <w:bCs/>
        </w:rPr>
        <w:t>anycompany.com,</w:t>
      </w:r>
      <w:proofErr w:type="gramStart"/>
      <w:r w:rsidR="00EF3E58" w:rsidRPr="00066904">
        <w:rPr>
          <w:b/>
          <w:bCs/>
        </w:rPr>
        <w:t>5432,bob</w:t>
      </w:r>
      <w:proofErr w:type="gramEnd"/>
      <w:r w:rsidR="00EF3E58" w:rsidRPr="00066904">
        <w:rPr>
          <w:b/>
          <w:bCs/>
        </w:rPr>
        <w:t>,B!gbob72,mydb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w:t>
      </w:r>
      <w:proofErr w:type="gramStart"/>
      <w:r>
        <w:t xml:space="preserve">named </w:t>
      </w:r>
      <w:r w:rsidRPr="005669D3">
        <w:t>:</w:t>
      </w:r>
      <w:proofErr w:type="gramEnd"/>
      <w:r w:rsidRPr="005669D3">
        <w:t xml:space="preserve"> </w:t>
      </w:r>
      <w:r w:rsidRPr="00066904">
        <w:rPr>
          <w:b/>
          <w:bCs/>
        </w:rPr>
        <w:t>C:\...\BabelfishCompass\MyReport4\MyApp.xref.html</w:t>
      </w:r>
      <w:r w:rsidRPr="00165909">
        <w:t xml:space="preserve">. </w:t>
      </w:r>
      <w:r>
        <w:t>(</w:t>
      </w:r>
      <w:proofErr w:type="gramStart"/>
      <w:r>
        <w:t>w</w:t>
      </w:r>
      <w:r w:rsidRPr="00165909">
        <w:t>ithout</w:t>
      </w:r>
      <w:proofErr w:type="gramEnd"/>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77777777" w:rsidR="00165909" w:rsidRPr="00B432F6" w:rsidRDefault="00165909" w:rsidP="00B432F6">
      <w:pPr>
        <w:pStyle w:val="BodyText"/>
        <w:ind w:left="709"/>
        <w:rPr>
          <w:b/>
          <w:bCs/>
        </w:rPr>
      </w:pPr>
      <w:r w:rsidRPr="00B432F6">
        <w:rPr>
          <w:b/>
          <w:bCs/>
        </w:rPr>
        <w:t>BabelfishCompass MyReport4 C:\temp\MyApp.sql -reportfile MyApp.xref -reportoption xref</w:t>
      </w:r>
    </w:p>
    <w:p w14:paraId="4AB0C757" w14:textId="77777777" w:rsidR="00165909" w:rsidRPr="005669D3" w:rsidRDefault="00165909" w:rsidP="00A425EF">
      <w:pPr>
        <w:pStyle w:val="BodyText"/>
      </w:pPr>
    </w:p>
    <w:p w14:paraId="7ADC35C9" w14:textId="515B204B" w:rsidR="009B71C4" w:rsidRDefault="009B71C4" w:rsidP="00A425EF">
      <w:pPr>
        <w:pStyle w:val="BodyText"/>
      </w:pPr>
    </w:p>
    <w:p w14:paraId="2FF2B49D" w14:textId="77777777" w:rsidR="00B432F6" w:rsidRPr="005669D3" w:rsidRDefault="00B432F6" w:rsidP="00A425EF">
      <w:pPr>
        <w:pStyle w:val="BodyText"/>
      </w:pPr>
    </w:p>
    <w:p w14:paraId="6D085069" w14:textId="77B9D8A1" w:rsidR="00C112AE" w:rsidRPr="005669D3" w:rsidRDefault="00C112AE" w:rsidP="00B34363">
      <w:pPr>
        <w:pStyle w:val="Heading1"/>
      </w:pPr>
      <w:bookmarkStart w:id="19" w:name="_Toc88924999"/>
      <w:r w:rsidRPr="005669D3">
        <w:lastRenderedPageBreak/>
        <w:t>File handling</w:t>
      </w:r>
      <w:bookmarkEnd w:id="19"/>
    </w:p>
    <w:p w14:paraId="7301B7AA" w14:textId="59414C2B" w:rsidR="00D34672" w:rsidRPr="005669D3" w:rsidRDefault="00C112AE" w:rsidP="00A425EF">
      <w:pPr>
        <w:pStyle w:val="BodyText"/>
      </w:pPr>
      <w:r w:rsidRPr="005669D3">
        <w:t xml:space="preserve">An assessment report is an HTML file located in the </w:t>
      </w:r>
      <w:r w:rsidR="00544577">
        <w:t>report</w:t>
      </w:r>
      <w:r w:rsidR="00594F2C"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0" w:name="_Hlk85391487"/>
      <w:r w:rsidR="00594F2C" w:rsidRPr="005669D3">
        <w:t xml:space="preserve">: </w:t>
      </w:r>
      <w:r w:rsidR="00D34672" w:rsidRPr="00B432F6">
        <w:rPr>
          <w:b/>
          <w:bCs/>
        </w:rPr>
        <w:t>%USERPROFILE%\BabelfishCompass\</w:t>
      </w:r>
      <w:bookmarkEnd w:id="20"/>
      <w:r w:rsidR="00594F2C" w:rsidRPr="00B432F6">
        <w:rPr>
          <w:b/>
          <w:bCs/>
        </w:rPr>
        <w:t>&lt;</w:t>
      </w:r>
      <w:r w:rsidR="00594F2C" w:rsidRPr="00B432F6">
        <w:rPr>
          <w:i/>
          <w:iCs/>
        </w:rPr>
        <w:t>report-name</w:t>
      </w:r>
      <w:r w:rsidR="00594F2C" w:rsidRPr="00B432F6">
        <w:rPr>
          <w:b/>
          <w:bCs/>
        </w:rPr>
        <w:t>&gt;</w:t>
      </w:r>
    </w:p>
    <w:p w14:paraId="76399322" w14:textId="16A001F4"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r w:rsidR="001F773D" w:rsidRPr="005669D3">
        <w:t>If desired, the report file itself may be renamed.</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1" w:name="_Toc88925000"/>
      <w:r w:rsidRPr="005669D3">
        <w:lastRenderedPageBreak/>
        <w:t>The BabelfishFeatures.cfg file</w:t>
      </w:r>
      <w:bookmarkEnd w:id="21"/>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2" w:name="_Toc88925001"/>
      <w:r w:rsidRPr="00A61C51">
        <w:rPr>
          <w:rStyle w:val="Heading2Char"/>
        </w:rPr>
        <w:t>SQL feature classifications</w:t>
      </w:r>
      <w:bookmarkEnd w:id="22"/>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 xml:space="preserve">Not </w:t>
      </w:r>
      <w:proofErr w:type="gramStart"/>
      <w:r w:rsidRPr="00A61C51">
        <w:rPr>
          <w:b/>
        </w:rPr>
        <w:t>Supported</w:t>
      </w:r>
      <w:r w:rsidR="005F2D6A">
        <w:t xml:space="preserve"> :</w:t>
      </w:r>
      <w:proofErr w:type="gramEnd"/>
      <w:r w:rsidR="005F2D6A">
        <w:t xml:space="preserve">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 xml:space="preserve">Review </w:t>
      </w:r>
      <w:proofErr w:type="gramStart"/>
      <w:r w:rsidRPr="00A61C51">
        <w:rPr>
          <w:b/>
        </w:rPr>
        <w:t>Semantics</w:t>
      </w:r>
      <w:r>
        <w:t xml:space="preserve"> :</w:t>
      </w:r>
      <w:proofErr w:type="gramEnd"/>
      <w:r>
        <w:t xml:space="preserve">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 xml:space="preserve">Review </w:t>
      </w:r>
      <w:proofErr w:type="gramStart"/>
      <w:r w:rsidRPr="00A61C51">
        <w:rPr>
          <w:b/>
        </w:rPr>
        <w:t>Performance</w:t>
      </w:r>
      <w:r>
        <w:t xml:space="preserve"> :</w:t>
      </w:r>
      <w:proofErr w:type="gramEnd"/>
      <w:r>
        <w:t xml:space="preserve">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 xml:space="preserve">Review </w:t>
      </w:r>
      <w:proofErr w:type="gramStart"/>
      <w:r w:rsidRPr="00A61C51">
        <w:rPr>
          <w:b/>
        </w:rPr>
        <w:t>Manually</w:t>
      </w:r>
      <w:r>
        <w:t xml:space="preserve"> :</w:t>
      </w:r>
      <w:proofErr w:type="gramEnd"/>
      <w:r>
        <w:t xml:space="preserve">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w:t>
      </w:r>
      <w:proofErr w:type="gramStart"/>
      <w:r w:rsidRPr="005F2D6A">
        <w:rPr>
          <w:b/>
        </w:rPr>
        <w:t>v</w:t>
      </w:r>
      <w:r>
        <w:t xml:space="preserve"> :</w:t>
      </w:r>
      <w:proofErr w:type="gramEnd"/>
      <w:r>
        <w:t xml:space="preserve">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proofErr w:type="gramStart"/>
      <w:r w:rsidRPr="00A61C51">
        <w:rPr>
          <w:b/>
        </w:rPr>
        <w:t>Ignored</w:t>
      </w:r>
      <w:r>
        <w:t xml:space="preserve"> :</w:t>
      </w:r>
      <w:proofErr w:type="gramEnd"/>
      <w:r>
        <w:t xml:space="preserve">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3" w:name="_Toc88925002"/>
      <w:r>
        <w:t>Example</w:t>
      </w:r>
      <w:r w:rsidR="00C84890">
        <w:t xml:space="preserve">: </w:t>
      </w:r>
      <w:r w:rsidRPr="005669D3">
        <w:t>BabelfishFeatures.cfg</w:t>
      </w:r>
      <w:bookmarkEnd w:id="23"/>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w:t>
      </w:r>
      <w:proofErr w:type="gramStart"/>
      <w:r w:rsidRPr="008D46FA">
        <w:rPr>
          <w:b/>
          <w:bCs/>
        </w:rPr>
        <w:t>NEXT,PRIOR</w:t>
      </w:r>
      <w:proofErr w:type="gramEnd"/>
      <w:r w:rsidRPr="008D46FA">
        <w:rPr>
          <w:b/>
          <w:bCs/>
        </w:rPr>
        <w:t>,FIRST,LAST,ABSOLUTE,RELATIVE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4" w:name="_Toc88925003"/>
      <w:r w:rsidRPr="005669D3">
        <w:t>The Babelfish</w:t>
      </w:r>
      <w:r>
        <w:t>CompassUser</w:t>
      </w:r>
      <w:r w:rsidRPr="005669D3">
        <w:t>.cfg file</w:t>
      </w:r>
      <w:r w:rsidR="001B3203">
        <w:t xml:space="preserve"> (</w:t>
      </w:r>
      <w:r w:rsidR="008414EB">
        <w:t xml:space="preserve">classification </w:t>
      </w:r>
      <w:r w:rsidR="001B3203">
        <w:t>overrides)</w:t>
      </w:r>
      <w:bookmarkEnd w:id="24"/>
    </w:p>
    <w:p w14:paraId="49F3F470" w14:textId="45CD4390"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v1.1 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F968E5">
        <w:t>Report directory location</w:t>
      </w:r>
      <w:r w:rsidR="008D46FA" w:rsidRPr="008D46FA">
        <w:rPr>
          <w:color w:val="00B0F0"/>
          <w:u w:val="single"/>
        </w:rPr>
        <w:fldChar w:fldCharType="end"/>
      </w:r>
      <w:r w:rsidR="008D46FA">
        <w:t xml:space="preserve"> for more information.</w:t>
      </w:r>
      <w:r w:rsidR="008414EB">
        <w:t xml:space="preserve"> </w:t>
      </w:r>
      <w:r w:rsidR="008D46FA">
        <w:t xml:space="preserve">The default location of the configuration 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and any overridden values are recorded in the captured items; the assessment report is generated from these captured items. When only generating a report (</w:t>
      </w:r>
      <w:proofErr w:type="gramStart"/>
      <w:r w:rsidR="0050360A">
        <w:t>e.g.</w:t>
      </w:r>
      <w:proofErr w:type="gramEnd"/>
      <w:r w:rsidR="0050360A">
        <w:t xml:space="preserve">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5" w:name="_Toc88925004"/>
      <w:r>
        <w:t>Example: o</w:t>
      </w:r>
      <w:r w:rsidR="00547C69">
        <w:t>verriding default classification and reporting group</w:t>
      </w:r>
      <w:bookmarkEnd w:id="25"/>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proofErr w:type="gramStart"/>
      <w:r>
        <w:rPr>
          <w:b/>
        </w:rPr>
        <w:t xml:space="preserve">Ignored </w:t>
      </w:r>
      <w:r w:rsidRPr="00D814C6">
        <w:t>:</w:t>
      </w:r>
      <w:proofErr w:type="gramEnd"/>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567CCBB" w:rsidR="00D814C6" w:rsidRDefault="00D814C6" w:rsidP="00A425EF">
      <w:pPr>
        <w:pStyle w:val="BodyText"/>
      </w:pPr>
      <w:r>
        <w:t xml:space="preserve">Likewise, the </w:t>
      </w:r>
      <w:proofErr w:type="gramStart"/>
      <w:r w:rsidRPr="00332DE6">
        <w:rPr>
          <w:b/>
          <w:bCs/>
        </w:rPr>
        <w:t>FORMAT(</w:t>
      </w:r>
      <w:proofErr w:type="gramEnd"/>
      <w:r w:rsidRPr="00332DE6">
        <w:rPr>
          <w:b/>
          <w:bCs/>
        </w:rPr>
        <w: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Compass v.1.0.0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gramStart"/>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roofErr w:type="gramEnd"/>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w:t>
      </w:r>
      <w:proofErr w:type="gramStart"/>
      <w:r w:rsidRPr="00332DE6">
        <w:rPr>
          <w:b/>
          <w:bCs/>
        </w:rPr>
        <w:t>FORMAT</w:t>
      </w:r>
      <w:r w:rsidR="00547C69" w:rsidRPr="00332DE6">
        <w:rPr>
          <w:b/>
          <w:bCs/>
        </w:rPr>
        <w:t>,STR</w:t>
      </w:r>
      <w:proofErr w:type="gramEnd"/>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6" w:name="_Ref88887986"/>
      <w:bookmarkStart w:id="27" w:name="_Toc88925005"/>
      <w:r>
        <w:lastRenderedPageBreak/>
        <w:t>Using -</w:t>
      </w:r>
      <w:proofErr w:type="spellStart"/>
      <w:r>
        <w:t>pgimport</w:t>
      </w:r>
      <w:bookmarkEnd w:id="26"/>
      <w:bookmarkEnd w:id="27"/>
      <w:proofErr w:type="spellEnd"/>
    </w:p>
    <w:p w14:paraId="1B258769" w14:textId="13C30D2E"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28" w:name="_Toc88925006"/>
      <w:r>
        <w:lastRenderedPageBreak/>
        <w:t>Schema for imported items</w:t>
      </w:r>
      <w:bookmarkEnd w:id="28"/>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 xml:space="preserve">CREATE TABLE </w:t>
      </w:r>
      <w:proofErr w:type="gramStart"/>
      <w:r w:rsidRPr="005C1F63">
        <w:rPr>
          <w:b/>
          <w:bCs/>
        </w:rPr>
        <w:t>BBFCompass(</w:t>
      </w:r>
      <w:proofErr w:type="gramEnd"/>
    </w:p>
    <w:p w14:paraId="5DA32A8B" w14:textId="1FDB4AA4" w:rsidR="002D7039" w:rsidRPr="005C1F63" w:rsidRDefault="002D7039" w:rsidP="005C1F63">
      <w:pPr>
        <w:pStyle w:val="BodyText"/>
        <w:ind w:left="709"/>
        <w:rPr>
          <w:b/>
          <w:bCs/>
        </w:rPr>
      </w:pPr>
      <w:r w:rsidRPr="005C1F63">
        <w:rPr>
          <w:b/>
          <w:bCs/>
        </w:rPr>
        <w:tab/>
        <w:t xml:space="preserve">babelfish_version </w:t>
      </w:r>
      <w:proofErr w:type="gramStart"/>
      <w:r w:rsidRPr="005C1F63">
        <w:rPr>
          <w:b/>
          <w:bCs/>
        </w:rPr>
        <w:t>VARCHAR(</w:t>
      </w:r>
      <w:proofErr w:type="gramEnd"/>
      <w:r w:rsidRPr="005C1F63">
        <w:rPr>
          <w:b/>
          <w:bCs/>
        </w:rPr>
        <w:t xml:space="preserve">20) NOT NULL,  </w:t>
      </w:r>
    </w:p>
    <w:p w14:paraId="57A40DD1" w14:textId="77777777" w:rsidR="002D7039" w:rsidRPr="005C1F63" w:rsidRDefault="002D7039" w:rsidP="005C1F63">
      <w:pPr>
        <w:pStyle w:val="BodyText"/>
        <w:ind w:left="709"/>
        <w:rPr>
          <w:b/>
          <w:bCs/>
        </w:rPr>
      </w:pPr>
      <w:r w:rsidRPr="005C1F63">
        <w:rPr>
          <w:b/>
          <w:bCs/>
        </w:rPr>
        <w:tab/>
        <w:t>date_imported TIMESTAMP NOT NULL,</w:t>
      </w:r>
    </w:p>
    <w:p w14:paraId="4BB30210" w14:textId="77777777" w:rsidR="002D7039" w:rsidRPr="005C1F63" w:rsidRDefault="002D7039" w:rsidP="005C1F63">
      <w:pPr>
        <w:pStyle w:val="BodyText"/>
        <w:ind w:left="709"/>
        <w:rPr>
          <w:b/>
          <w:bCs/>
        </w:rPr>
      </w:pPr>
      <w:r w:rsidRPr="005C1F63">
        <w:rPr>
          <w:b/>
          <w:bCs/>
        </w:rPr>
        <w:tab/>
        <w:t xml:space="preserve">item </w:t>
      </w:r>
      <w:proofErr w:type="gramStart"/>
      <w:r w:rsidRPr="005C1F63">
        <w:rPr>
          <w:b/>
          <w:bCs/>
        </w:rPr>
        <w:t>VARCHAR(</w:t>
      </w:r>
      <w:proofErr w:type="gramEnd"/>
      <w:r w:rsidRPr="005C1F63">
        <w:rPr>
          <w:b/>
          <w:bCs/>
        </w:rPr>
        <w:t>200) NOT NULL,</w:t>
      </w:r>
    </w:p>
    <w:p w14:paraId="2D62F24F" w14:textId="77777777" w:rsidR="002D7039" w:rsidRPr="005C1F63" w:rsidRDefault="002D7039" w:rsidP="005C1F63">
      <w:pPr>
        <w:pStyle w:val="BodyText"/>
        <w:ind w:left="709"/>
        <w:rPr>
          <w:b/>
          <w:bCs/>
        </w:rPr>
      </w:pPr>
      <w:r w:rsidRPr="005C1F63">
        <w:rPr>
          <w:b/>
          <w:bCs/>
        </w:rPr>
        <w:tab/>
        <w:t xml:space="preserve">itemDetail </w:t>
      </w:r>
      <w:proofErr w:type="gramStart"/>
      <w:r w:rsidRPr="005C1F63">
        <w:rPr>
          <w:b/>
          <w:bCs/>
        </w:rPr>
        <w:t>VARCHAR(</w:t>
      </w:r>
      <w:proofErr w:type="gramEnd"/>
      <w:r w:rsidRPr="005C1F63">
        <w:rPr>
          <w:b/>
          <w:bCs/>
        </w:rPr>
        <w:t>200) NOT NULL,</w:t>
      </w:r>
    </w:p>
    <w:p w14:paraId="47F69A03" w14:textId="77777777" w:rsidR="002D7039" w:rsidRPr="005C1F63" w:rsidRDefault="002D7039" w:rsidP="005C1F63">
      <w:pPr>
        <w:pStyle w:val="BodyText"/>
        <w:ind w:left="709"/>
        <w:rPr>
          <w:b/>
          <w:bCs/>
        </w:rPr>
      </w:pPr>
      <w:r w:rsidRPr="005C1F63">
        <w:rPr>
          <w:b/>
          <w:bCs/>
        </w:rPr>
        <w:tab/>
        <w:t xml:space="preserve">reportGroup </w:t>
      </w:r>
      <w:proofErr w:type="gramStart"/>
      <w:r w:rsidRPr="005C1F63">
        <w:rPr>
          <w:b/>
          <w:bCs/>
        </w:rPr>
        <w:t>VARCHAR(</w:t>
      </w:r>
      <w:proofErr w:type="gramEnd"/>
      <w:r w:rsidRPr="005C1F63">
        <w:rPr>
          <w:b/>
          <w:bCs/>
        </w:rPr>
        <w:t>50) NOT NULL,</w:t>
      </w:r>
    </w:p>
    <w:p w14:paraId="5A7F52B5" w14:textId="77777777" w:rsidR="002D7039" w:rsidRPr="005C1F63" w:rsidRDefault="002D7039" w:rsidP="005C1F63">
      <w:pPr>
        <w:pStyle w:val="BodyText"/>
        <w:ind w:left="709"/>
        <w:rPr>
          <w:b/>
          <w:bCs/>
        </w:rPr>
      </w:pPr>
      <w:r w:rsidRPr="005C1F63">
        <w:rPr>
          <w:b/>
          <w:bCs/>
        </w:rPr>
        <w:tab/>
        <w:t xml:space="preserve">status </w:t>
      </w:r>
      <w:proofErr w:type="gramStart"/>
      <w:r w:rsidRPr="005C1F63">
        <w:rPr>
          <w:b/>
          <w:bCs/>
        </w:rPr>
        <w:t>VARCHAR(</w:t>
      </w:r>
      <w:proofErr w:type="gramEnd"/>
      <w:r w:rsidRPr="005C1F63">
        <w:rPr>
          <w:b/>
          <w:bCs/>
        </w:rPr>
        <w:t>20) NOT NULL,</w:t>
      </w:r>
    </w:p>
    <w:p w14:paraId="6194DFFD" w14:textId="77777777" w:rsidR="002D7039" w:rsidRPr="005C1F63" w:rsidRDefault="002D7039" w:rsidP="005C1F63">
      <w:pPr>
        <w:pStyle w:val="BodyText"/>
        <w:ind w:left="709"/>
        <w:rPr>
          <w:b/>
          <w:bCs/>
        </w:rPr>
      </w:pPr>
      <w:r w:rsidRPr="005C1F63">
        <w:rPr>
          <w:b/>
          <w:bCs/>
        </w:rPr>
        <w:tab/>
        <w:t>lineNr INT NOT NULL,</w:t>
      </w:r>
    </w:p>
    <w:p w14:paraId="2761DEE1" w14:textId="77777777" w:rsidR="002D7039" w:rsidRPr="005C1F63" w:rsidRDefault="002D7039" w:rsidP="005C1F63">
      <w:pPr>
        <w:pStyle w:val="BodyText"/>
        <w:ind w:left="709"/>
        <w:rPr>
          <w:b/>
          <w:bCs/>
        </w:rPr>
      </w:pPr>
      <w:r w:rsidRPr="005C1F63">
        <w:rPr>
          <w:b/>
          <w:bCs/>
        </w:rPr>
        <w:tab/>
        <w:t xml:space="preserve">appName </w:t>
      </w:r>
      <w:proofErr w:type="gramStart"/>
      <w:r w:rsidRPr="005C1F63">
        <w:rPr>
          <w:b/>
          <w:bCs/>
        </w:rPr>
        <w:t>VARCHAR(</w:t>
      </w:r>
      <w:proofErr w:type="gramEnd"/>
      <w:r w:rsidRPr="005C1F63">
        <w:rPr>
          <w:b/>
          <w:bCs/>
        </w:rPr>
        <w:t>100) NOT NULL,</w:t>
      </w:r>
    </w:p>
    <w:p w14:paraId="70B01BC7" w14:textId="77777777" w:rsidR="002D7039" w:rsidRPr="005C1F63" w:rsidRDefault="002D7039" w:rsidP="005C1F63">
      <w:pPr>
        <w:pStyle w:val="BodyText"/>
        <w:ind w:left="709"/>
        <w:rPr>
          <w:b/>
          <w:bCs/>
        </w:rPr>
      </w:pPr>
      <w:r w:rsidRPr="005C1F63">
        <w:rPr>
          <w:b/>
          <w:bCs/>
        </w:rPr>
        <w:tab/>
        <w:t xml:space="preserve">srcFile </w:t>
      </w:r>
      <w:proofErr w:type="gramStart"/>
      <w:r w:rsidRPr="005C1F63">
        <w:rPr>
          <w:b/>
          <w:bCs/>
        </w:rPr>
        <w:t>VARCHAR(</w:t>
      </w:r>
      <w:proofErr w:type="gramEnd"/>
      <w:r w:rsidRPr="005C1F63">
        <w:rPr>
          <w:b/>
          <w:bCs/>
        </w:rPr>
        <w:t>200) NOT NULL,</w:t>
      </w:r>
    </w:p>
    <w:p w14:paraId="2F268A6B" w14:textId="77777777" w:rsidR="002D7039" w:rsidRPr="005C1F63" w:rsidRDefault="002D7039" w:rsidP="005C1F63">
      <w:pPr>
        <w:pStyle w:val="BodyText"/>
        <w:ind w:left="709"/>
        <w:rPr>
          <w:b/>
          <w:bCs/>
        </w:rPr>
      </w:pPr>
      <w:r w:rsidRPr="005C1F63">
        <w:rPr>
          <w:b/>
          <w:bCs/>
        </w:rPr>
        <w:tab/>
        <w:t>batchNrinFile INT NOT NULL,</w:t>
      </w:r>
    </w:p>
    <w:p w14:paraId="7498FEB7" w14:textId="77777777" w:rsidR="002D7039" w:rsidRPr="005C1F63" w:rsidRDefault="002D7039" w:rsidP="005C1F63">
      <w:pPr>
        <w:pStyle w:val="BodyText"/>
        <w:ind w:left="709"/>
        <w:rPr>
          <w:b/>
          <w:bCs/>
        </w:rPr>
      </w:pPr>
      <w:r w:rsidRPr="005C1F63">
        <w:rPr>
          <w:b/>
          <w:bCs/>
        </w:rPr>
        <w:tab/>
        <w:t>batchLineInFile INT NOT NULL,</w:t>
      </w:r>
    </w:p>
    <w:p w14:paraId="2C709623" w14:textId="77777777" w:rsidR="002D7039" w:rsidRPr="005C1F63" w:rsidRDefault="002D7039" w:rsidP="005C1F63">
      <w:pPr>
        <w:pStyle w:val="BodyText"/>
        <w:ind w:left="709"/>
        <w:rPr>
          <w:b/>
          <w:bCs/>
        </w:rPr>
      </w:pPr>
      <w:r w:rsidRPr="005C1F63">
        <w:rPr>
          <w:b/>
          <w:bCs/>
        </w:rPr>
        <w:tab/>
        <w:t xml:space="preserve">context </w:t>
      </w:r>
      <w:proofErr w:type="gramStart"/>
      <w:r w:rsidRPr="005C1F63">
        <w:rPr>
          <w:b/>
          <w:bCs/>
        </w:rPr>
        <w:t>VARCHAR(</w:t>
      </w:r>
      <w:proofErr w:type="gramEnd"/>
      <w:r w:rsidRPr="005C1F63">
        <w:rPr>
          <w:b/>
          <w:bCs/>
        </w:rPr>
        <w:t>200) NOT NULL,</w:t>
      </w:r>
    </w:p>
    <w:p w14:paraId="763C86AB" w14:textId="77777777" w:rsidR="002D7039" w:rsidRPr="005C1F63" w:rsidRDefault="002D7039" w:rsidP="005C1F63">
      <w:pPr>
        <w:pStyle w:val="BodyText"/>
        <w:ind w:left="709"/>
        <w:rPr>
          <w:b/>
          <w:bCs/>
        </w:rPr>
      </w:pPr>
      <w:r w:rsidRPr="005C1F63">
        <w:rPr>
          <w:b/>
          <w:bCs/>
        </w:rPr>
        <w:tab/>
        <w:t xml:space="preserve">subcontext </w:t>
      </w:r>
      <w:proofErr w:type="gramStart"/>
      <w:r w:rsidRPr="005C1F63">
        <w:rPr>
          <w:b/>
          <w:bCs/>
        </w:rPr>
        <w:t>VARCHAR(</w:t>
      </w:r>
      <w:proofErr w:type="gramEnd"/>
      <w:r w:rsidRPr="005C1F63">
        <w:rPr>
          <w:b/>
          <w:bCs/>
        </w:rPr>
        <w:t>200) NOT NULL,</w:t>
      </w:r>
    </w:p>
    <w:p w14:paraId="0B0732AE" w14:textId="77777777" w:rsidR="002D7039" w:rsidRPr="005C1F63" w:rsidRDefault="002D7039" w:rsidP="005C1F63">
      <w:pPr>
        <w:pStyle w:val="BodyText"/>
        <w:ind w:left="709"/>
        <w:rPr>
          <w:b/>
          <w:bCs/>
        </w:rPr>
      </w:pPr>
      <w:r w:rsidRPr="005C1F63">
        <w:rPr>
          <w:b/>
          <w:bCs/>
        </w:rPr>
        <w:tab/>
        <w:t xml:space="preserve">misc </w:t>
      </w:r>
      <w:proofErr w:type="gramStart"/>
      <w:r w:rsidRPr="005C1F63">
        <w:rPr>
          <w:b/>
          <w:bCs/>
        </w:rPr>
        <w:t>VARCHAR(</w:t>
      </w:r>
      <w:proofErr w:type="gramEnd"/>
      <w:r w:rsidRPr="005C1F63">
        <w:rPr>
          <w:b/>
          <w:bCs/>
        </w:rPr>
        <w:t>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A425EF">
      <w:pPr>
        <w:pStyle w:val="BodyText"/>
        <w:numPr>
          <w:ilvl w:val="0"/>
          <w:numId w:val="22"/>
        </w:numPr>
      </w:pPr>
      <w:proofErr w:type="spellStart"/>
      <w:r w:rsidRPr="00707291">
        <w:t>babelfish_</w:t>
      </w:r>
      <w:proofErr w:type="gramStart"/>
      <w:r w:rsidRPr="00707291">
        <w:t>version</w:t>
      </w:r>
      <w:proofErr w:type="spellEnd"/>
      <w:r w:rsidRPr="00707291">
        <w:t xml:space="preserve"> :</w:t>
      </w:r>
      <w:proofErr w:type="gramEnd"/>
      <w:r w:rsidRPr="00707291">
        <w:t xml:space="preserve"> </w:t>
      </w:r>
      <w:r w:rsidR="005C1F63">
        <w:t xml:space="preserve">is the </w:t>
      </w:r>
      <w:r w:rsidRPr="00707291">
        <w:t>Babelfish version for which analysis was performed</w:t>
      </w:r>
      <w:r w:rsidR="005C1F63">
        <w:t>.</w:t>
      </w:r>
    </w:p>
    <w:p w14:paraId="12994CAA" w14:textId="03195607" w:rsidR="00707291" w:rsidRPr="00707291" w:rsidRDefault="00707291" w:rsidP="00A425EF">
      <w:pPr>
        <w:pStyle w:val="BodyText"/>
        <w:numPr>
          <w:ilvl w:val="0"/>
          <w:numId w:val="22"/>
        </w:numPr>
      </w:pPr>
      <w:proofErr w:type="spellStart"/>
      <w:r w:rsidRPr="00707291">
        <w:t>date_</w:t>
      </w:r>
      <w:proofErr w:type="gramStart"/>
      <w:r w:rsidRPr="00707291">
        <w:t>imported</w:t>
      </w:r>
      <w:proofErr w:type="spellEnd"/>
      <w:r w:rsidRPr="00707291">
        <w:t xml:space="preserve"> :</w:t>
      </w:r>
      <w:proofErr w:type="gramEnd"/>
      <w:r w:rsidRPr="00707291">
        <w:t xml:space="preserve">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A425EF">
      <w:pPr>
        <w:pStyle w:val="BodyText"/>
        <w:numPr>
          <w:ilvl w:val="0"/>
          <w:numId w:val="22"/>
        </w:numPr>
      </w:pPr>
      <w:proofErr w:type="gramStart"/>
      <w:r w:rsidRPr="00707291">
        <w:t>item :</w:t>
      </w:r>
      <w:proofErr w:type="gramEnd"/>
      <w:r w:rsidRPr="00707291">
        <w:t xml:space="preserve"> </w:t>
      </w:r>
      <w:r w:rsidR="005C1F63">
        <w:t xml:space="preserve">is a </w:t>
      </w:r>
      <w:r w:rsidRPr="00707291">
        <w:t>line item as shown in the report</w:t>
      </w:r>
      <w:r w:rsidR="005C1F63">
        <w:t>.</w:t>
      </w:r>
    </w:p>
    <w:p w14:paraId="203CFBE6" w14:textId="39478628" w:rsidR="00707291" w:rsidRPr="00707291" w:rsidRDefault="00707291" w:rsidP="00A425EF">
      <w:pPr>
        <w:pStyle w:val="BodyText"/>
        <w:numPr>
          <w:ilvl w:val="0"/>
          <w:numId w:val="22"/>
        </w:numPr>
      </w:pPr>
      <w:proofErr w:type="spellStart"/>
      <w:proofErr w:type="gramStart"/>
      <w:r w:rsidRPr="00707291">
        <w:t>itemDetail</w:t>
      </w:r>
      <w:proofErr w:type="spellEnd"/>
      <w:r w:rsidRPr="00707291">
        <w:t xml:space="preserve"> :</w:t>
      </w:r>
      <w:proofErr w:type="gramEnd"/>
      <w:r w:rsidRPr="00707291">
        <w:t xml:space="preserve">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A425EF">
      <w:pPr>
        <w:pStyle w:val="BodyText"/>
        <w:numPr>
          <w:ilvl w:val="0"/>
          <w:numId w:val="22"/>
        </w:numPr>
      </w:pPr>
      <w:proofErr w:type="spellStart"/>
      <w:proofErr w:type="gramStart"/>
      <w:r w:rsidRPr="00707291">
        <w:t>reportGroup</w:t>
      </w:r>
      <w:proofErr w:type="spellEnd"/>
      <w:r w:rsidRPr="00707291">
        <w:t xml:space="preserve"> :</w:t>
      </w:r>
      <w:proofErr w:type="gramEnd"/>
      <w:r w:rsidRPr="00707291">
        <w:t xml:space="preserve"> </w:t>
      </w:r>
      <w:r w:rsidR="005C1F63">
        <w:t xml:space="preserve">is the </w:t>
      </w:r>
      <w:r w:rsidRPr="00707291">
        <w:t>report group as show in the report</w:t>
      </w:r>
      <w:r w:rsidR="005C1F63">
        <w:t>.</w:t>
      </w:r>
    </w:p>
    <w:p w14:paraId="1915904D" w14:textId="45CD58E8" w:rsidR="00707291" w:rsidRPr="00707291" w:rsidRDefault="00707291" w:rsidP="00A425EF">
      <w:pPr>
        <w:pStyle w:val="BodyText"/>
        <w:numPr>
          <w:ilvl w:val="0"/>
          <w:numId w:val="22"/>
        </w:numPr>
      </w:pPr>
      <w:proofErr w:type="gramStart"/>
      <w:r w:rsidRPr="00707291">
        <w:t>status :</w:t>
      </w:r>
      <w:proofErr w:type="gramEnd"/>
      <w:r w:rsidRPr="00707291">
        <w:t xml:space="preserve">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A425EF">
      <w:pPr>
        <w:pStyle w:val="BodyText"/>
        <w:numPr>
          <w:ilvl w:val="0"/>
          <w:numId w:val="22"/>
        </w:numPr>
      </w:pPr>
      <w:proofErr w:type="spellStart"/>
      <w:proofErr w:type="gramStart"/>
      <w:r w:rsidRPr="00707291">
        <w:t>lineNr</w:t>
      </w:r>
      <w:proofErr w:type="spellEnd"/>
      <w:r w:rsidRPr="00707291">
        <w:t xml:space="preserve"> :</w:t>
      </w:r>
      <w:proofErr w:type="gramEnd"/>
      <w:r w:rsidRPr="00707291">
        <w:t xml:space="preserve">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A425EF">
      <w:pPr>
        <w:pStyle w:val="BodyText"/>
        <w:numPr>
          <w:ilvl w:val="0"/>
          <w:numId w:val="22"/>
        </w:numPr>
      </w:pPr>
      <w:proofErr w:type="spellStart"/>
      <w:proofErr w:type="gramStart"/>
      <w:r w:rsidRPr="00707291">
        <w:lastRenderedPageBreak/>
        <w:t>appName</w:t>
      </w:r>
      <w:proofErr w:type="spellEnd"/>
      <w:r w:rsidRPr="00707291">
        <w:t xml:space="preserve"> :</w:t>
      </w:r>
      <w:proofErr w:type="gramEnd"/>
      <w:r w:rsidRPr="00707291">
        <w:t xml:space="preserve"> </w:t>
      </w:r>
      <w:r w:rsidR="00D967A8">
        <w:t xml:space="preserve">is the </w:t>
      </w:r>
      <w:r w:rsidRPr="00707291">
        <w:t>application name</w:t>
      </w:r>
      <w:r w:rsidR="00D967A8">
        <w:t>.</w:t>
      </w:r>
      <w:r w:rsidRPr="00707291">
        <w:t xml:space="preserve"> </w:t>
      </w:r>
    </w:p>
    <w:p w14:paraId="55E80C73" w14:textId="7FBCDE80" w:rsidR="00707291" w:rsidRPr="00707291" w:rsidRDefault="00707291" w:rsidP="00A425EF">
      <w:pPr>
        <w:pStyle w:val="BodyText"/>
        <w:numPr>
          <w:ilvl w:val="0"/>
          <w:numId w:val="22"/>
        </w:numPr>
      </w:pPr>
      <w:proofErr w:type="spellStart"/>
      <w:proofErr w:type="gramStart"/>
      <w:r w:rsidRPr="00707291">
        <w:t>srcFile</w:t>
      </w:r>
      <w:proofErr w:type="spellEnd"/>
      <w:r w:rsidRPr="00707291">
        <w:t xml:space="preserve"> :</w:t>
      </w:r>
      <w:proofErr w:type="gramEnd"/>
      <w:r w:rsidRPr="00707291">
        <w:t xml:space="preserve"> </w:t>
      </w:r>
      <w:r w:rsidR="00D967A8">
        <w:t xml:space="preserve">is the </w:t>
      </w:r>
      <w:r w:rsidRPr="00707291">
        <w:t>SQL source file name</w:t>
      </w:r>
      <w:r w:rsidR="00D967A8">
        <w:t>.</w:t>
      </w:r>
    </w:p>
    <w:p w14:paraId="42328AB8" w14:textId="1A879CA4" w:rsidR="00707291" w:rsidRPr="00707291" w:rsidRDefault="00707291" w:rsidP="00A425EF">
      <w:pPr>
        <w:pStyle w:val="BodyText"/>
        <w:numPr>
          <w:ilvl w:val="0"/>
          <w:numId w:val="22"/>
        </w:numPr>
      </w:pPr>
      <w:proofErr w:type="spellStart"/>
      <w:proofErr w:type="gramStart"/>
      <w:r w:rsidRPr="00707291">
        <w:t>batchNrinFile</w:t>
      </w:r>
      <w:proofErr w:type="spellEnd"/>
      <w:r w:rsidRPr="00707291">
        <w:t xml:space="preserve"> :</w:t>
      </w:r>
      <w:proofErr w:type="gramEnd"/>
      <w:r w:rsidRPr="00707291">
        <w:t xml:space="preserve">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A425EF">
      <w:pPr>
        <w:pStyle w:val="BodyText"/>
        <w:numPr>
          <w:ilvl w:val="0"/>
          <w:numId w:val="22"/>
        </w:numPr>
      </w:pPr>
      <w:proofErr w:type="spellStart"/>
      <w:proofErr w:type="gramStart"/>
      <w:r w:rsidRPr="00707291">
        <w:t>batchLineInFile</w:t>
      </w:r>
      <w:proofErr w:type="spellEnd"/>
      <w:r w:rsidRPr="00707291">
        <w:t xml:space="preserve"> :</w:t>
      </w:r>
      <w:proofErr w:type="gramEnd"/>
      <w:r w:rsidRPr="00707291">
        <w:t xml:space="preserve">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A425EF">
      <w:pPr>
        <w:pStyle w:val="BodyText"/>
        <w:numPr>
          <w:ilvl w:val="0"/>
          <w:numId w:val="22"/>
        </w:numPr>
      </w:pPr>
      <w:proofErr w:type="gramStart"/>
      <w:r w:rsidRPr="00707291">
        <w:t>context :</w:t>
      </w:r>
      <w:proofErr w:type="gramEnd"/>
      <w:r w:rsidRPr="00707291">
        <w:t xml:space="preserve">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A425EF">
      <w:pPr>
        <w:pStyle w:val="BodyText"/>
        <w:numPr>
          <w:ilvl w:val="0"/>
          <w:numId w:val="22"/>
        </w:numPr>
      </w:pPr>
      <w:proofErr w:type="spellStart"/>
      <w:proofErr w:type="gramStart"/>
      <w:r w:rsidRPr="00707291">
        <w:t>subcontext</w:t>
      </w:r>
      <w:proofErr w:type="spellEnd"/>
      <w:r w:rsidRPr="00707291">
        <w:t xml:space="preserve"> :</w:t>
      </w:r>
      <w:proofErr w:type="gramEnd"/>
      <w:r w:rsidRPr="00707291">
        <w:t xml:space="preserve">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A425EF">
      <w:pPr>
        <w:pStyle w:val="BodyText"/>
        <w:numPr>
          <w:ilvl w:val="0"/>
          <w:numId w:val="22"/>
        </w:numPr>
      </w:pPr>
      <w:proofErr w:type="spellStart"/>
      <w:proofErr w:type="gramStart"/>
      <w:r w:rsidRPr="00707291">
        <w:t>misc</w:t>
      </w:r>
      <w:proofErr w:type="spellEnd"/>
      <w:r w:rsidRPr="00707291">
        <w:t xml:space="preserve"> :</w:t>
      </w:r>
      <w:proofErr w:type="gramEnd"/>
      <w:r w:rsidRPr="00707291">
        <w:t xml:space="preserve">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29" w:name="_Toc88925007"/>
      <w:r>
        <w:t>Example query</w:t>
      </w:r>
      <w:bookmarkEnd w:id="29"/>
    </w:p>
    <w:p w14:paraId="53AA847B" w14:textId="448AB774" w:rsidR="009254C5" w:rsidRPr="009254C5" w:rsidRDefault="00850351" w:rsidP="00A425EF">
      <w:pPr>
        <w:pStyle w:val="BodyText"/>
      </w:pPr>
      <w:r>
        <w:t xml:space="preserve">You can query the imported items to locate specific information; for example, you might want to </w:t>
      </w:r>
      <w:r w:rsidR="00501A64" w:rsidRPr="00501A64">
        <w:t xml:space="preserve">find all SQL functions with at least two parameters, including a </w:t>
      </w:r>
      <w:r w:rsidR="00501A64" w:rsidRPr="00850351">
        <w:rPr>
          <w:b/>
          <w:bCs/>
        </w:rPr>
        <w:t>MONEY</w:t>
      </w:r>
      <w:r w:rsidR="00501A64" w:rsidRPr="00501A64">
        <w:t xml:space="preserve">-type parameter, a </w:t>
      </w:r>
      <w:r w:rsidR="00501A64" w:rsidRPr="00850351">
        <w:rPr>
          <w:b/>
          <w:bCs/>
        </w:rPr>
        <w:t>SMALLDATETIME</w:t>
      </w:r>
      <w:r w:rsidR="00501A64" w:rsidRPr="00501A64">
        <w:t xml:space="preserve"> result type, and a table variable operation in the function body</w:t>
      </w:r>
      <w:r>
        <w:t>.</w:t>
      </w:r>
    </w:p>
    <w:p w14:paraId="4FA95506" w14:textId="272ECC2B" w:rsidR="009254C5" w:rsidRPr="00850351" w:rsidRDefault="00850351" w:rsidP="00850351">
      <w:pPr>
        <w:pStyle w:val="BodyText"/>
        <w:ind w:left="709"/>
        <w:rPr>
          <w:b/>
          <w:bCs/>
        </w:rPr>
      </w:pPr>
      <w:r>
        <w:rPr>
          <w:b/>
          <w:bCs/>
        </w:rPr>
        <w:t>SELECT DISTINCT CONTEXT FROM</w:t>
      </w:r>
      <w:r w:rsidR="009254C5" w:rsidRPr="00850351">
        <w:rPr>
          <w:b/>
          <w:bCs/>
        </w:rPr>
        <w:t xml:space="preserve"> </w:t>
      </w:r>
      <w:proofErr w:type="spellStart"/>
      <w:r w:rsidR="009254C5" w:rsidRPr="00850351">
        <w:rPr>
          <w:b/>
          <w:bCs/>
        </w:rPr>
        <w:t>BBFCompass</w:t>
      </w:r>
      <w:proofErr w:type="spellEnd"/>
      <w:r w:rsidR="009254C5" w:rsidRPr="00850351">
        <w:rPr>
          <w:b/>
          <w:bCs/>
        </w:rPr>
        <w:t xml:space="preserve"> </w:t>
      </w:r>
    </w:p>
    <w:p w14:paraId="447FF98A" w14:textId="4C9C4DE4" w:rsidR="00A61C51" w:rsidRPr="00A61C51" w:rsidRDefault="00850351" w:rsidP="00A425EF">
      <w:pPr>
        <w:pStyle w:val="BodyText"/>
      </w:pPr>
      <w:r>
        <w:t xml:space="preserve">To </w:t>
      </w:r>
      <w:r w:rsidR="00A61C51">
        <w:t xml:space="preserve">filter </w:t>
      </w:r>
      <w:r>
        <w:t xml:space="preserve">the results </w:t>
      </w:r>
      <w:r w:rsidR="00A61C51">
        <w:t>on table variable operation</w:t>
      </w:r>
      <w:r>
        <w:t xml:space="preserve">, include a </w:t>
      </w:r>
      <w:r w:rsidRPr="00850351">
        <w:rPr>
          <w:b/>
          <w:bCs/>
        </w:rPr>
        <w:t>WHERE</w:t>
      </w:r>
      <w:r>
        <w:t xml:space="preserve"> clause</w:t>
      </w:r>
      <w:r w:rsidR="00A61C51">
        <w:t>:</w:t>
      </w:r>
    </w:p>
    <w:p w14:paraId="2E2FA810" w14:textId="637053E5" w:rsidR="009254C5" w:rsidRPr="00850351" w:rsidRDefault="00850351" w:rsidP="00850351">
      <w:pPr>
        <w:pStyle w:val="BodyText"/>
        <w:ind w:left="709"/>
        <w:rPr>
          <w:b/>
          <w:bCs/>
        </w:rPr>
      </w:pPr>
      <w:r>
        <w:rPr>
          <w:b/>
          <w:bCs/>
        </w:rPr>
        <w:t>WHERE</w:t>
      </w:r>
      <w:r w:rsidR="009254C5" w:rsidRPr="00850351">
        <w:rPr>
          <w:b/>
          <w:bCs/>
        </w:rPr>
        <w:t xml:space="preserve"> item </w:t>
      </w:r>
      <w:r>
        <w:rPr>
          <w:b/>
          <w:bCs/>
        </w:rPr>
        <w:t>LIKE</w:t>
      </w:r>
      <w:r w:rsidR="009254C5" w:rsidRPr="00850351">
        <w:rPr>
          <w:b/>
          <w:bCs/>
        </w:rPr>
        <w:t xml:space="preserve"> '% @tableVariable'</w:t>
      </w:r>
    </w:p>
    <w:p w14:paraId="754F4254" w14:textId="605AA617" w:rsidR="009254C5" w:rsidRPr="00A61C51" w:rsidRDefault="00850351" w:rsidP="00A425EF">
      <w:pPr>
        <w:pStyle w:val="BodyText"/>
      </w:pPr>
      <w:r>
        <w:t>To</w:t>
      </w:r>
      <w:r w:rsidR="009254C5" w:rsidRPr="00A61C51">
        <w:t xml:space="preserve"> filter on function with &gt;= 2 parameters:</w:t>
      </w:r>
    </w:p>
    <w:p w14:paraId="7CB08C85" w14:textId="002BE75E" w:rsidR="009254C5" w:rsidRPr="00AF5E52" w:rsidRDefault="00AF5E52" w:rsidP="00AF5E52">
      <w:pPr>
        <w:pStyle w:val="BodyText"/>
        <w:ind w:left="709"/>
        <w:rPr>
          <w:b/>
          <w:bCs/>
        </w:rPr>
      </w:pPr>
      <w:r>
        <w:rPr>
          <w:b/>
          <w:bCs/>
        </w:rPr>
        <w:t>AND</w:t>
      </w:r>
      <w:r w:rsidR="009254C5" w:rsidRPr="00AF5E52">
        <w:rPr>
          <w:b/>
          <w:bCs/>
        </w:rPr>
        <w:t xml:space="preserve"> </w:t>
      </w:r>
      <w:r>
        <w:rPr>
          <w:b/>
          <w:bCs/>
        </w:rPr>
        <w:t>CONTEXT IN</w:t>
      </w:r>
      <w:r w:rsidR="009254C5" w:rsidRPr="00AF5E52">
        <w:rPr>
          <w:b/>
          <w:bCs/>
        </w:rPr>
        <w:t xml:space="preserve"> (</w:t>
      </w:r>
    </w:p>
    <w:p w14:paraId="1C0BBBD6" w14:textId="47F5B5DA" w:rsidR="009254C5" w:rsidRPr="00850351" w:rsidRDefault="009254C5" w:rsidP="00AF5E52">
      <w:pPr>
        <w:pStyle w:val="BodyText"/>
        <w:ind w:left="709"/>
        <w:rPr>
          <w:b/>
          <w:bCs/>
        </w:rPr>
      </w:pPr>
      <w:r w:rsidRPr="00A61C51">
        <w:tab/>
      </w:r>
      <w:r w:rsidR="00AF5E52">
        <w:rPr>
          <w:b/>
          <w:bCs/>
        </w:rPr>
        <w:t>SELECT CONTEXT FROM</w:t>
      </w:r>
      <w:r w:rsidRPr="00850351">
        <w:rPr>
          <w:b/>
          <w:bCs/>
        </w:rPr>
        <w:t xml:space="preserve"> </w:t>
      </w:r>
      <w:proofErr w:type="spellStart"/>
      <w:r w:rsidRPr="00850351">
        <w:rPr>
          <w:b/>
          <w:bCs/>
        </w:rPr>
        <w:t>BBFCompass</w:t>
      </w:r>
      <w:proofErr w:type="spellEnd"/>
    </w:p>
    <w:p w14:paraId="0931BB6A" w14:textId="5BF87473" w:rsidR="009254C5" w:rsidRPr="00850351" w:rsidRDefault="009254C5" w:rsidP="00AF5E52">
      <w:pPr>
        <w:pStyle w:val="BodyText"/>
        <w:ind w:left="709"/>
        <w:rPr>
          <w:b/>
          <w:bCs/>
        </w:rPr>
      </w:pPr>
      <w:r w:rsidRPr="00850351">
        <w:rPr>
          <w:b/>
          <w:bCs/>
        </w:rPr>
        <w:tab/>
      </w:r>
      <w:r w:rsidR="00AF5E52">
        <w:rPr>
          <w:b/>
          <w:bCs/>
        </w:rPr>
        <w:t>WHERE CONTEXT LIKE</w:t>
      </w:r>
      <w:r w:rsidRPr="00850351">
        <w:rPr>
          <w:b/>
          <w:bCs/>
        </w:rPr>
        <w:t xml:space="preserve"> 'FUNCTION %'  </w:t>
      </w:r>
    </w:p>
    <w:p w14:paraId="53EF8D99" w14:textId="252C86D9" w:rsidR="009254C5" w:rsidRPr="00850351" w:rsidRDefault="009254C5" w:rsidP="00AF5E52">
      <w:pPr>
        <w:pStyle w:val="BodyText"/>
        <w:ind w:left="709"/>
        <w:rPr>
          <w:b/>
          <w:bCs/>
        </w:rPr>
      </w:pPr>
      <w:r w:rsidRPr="00850351">
        <w:rPr>
          <w:b/>
          <w:bCs/>
        </w:rPr>
        <w:tab/>
        <w:t xml:space="preserve"> </w:t>
      </w:r>
      <w:r w:rsidR="00AF5E52">
        <w:rPr>
          <w:b/>
          <w:bCs/>
        </w:rPr>
        <w:t>AND ITEM LIKE</w:t>
      </w:r>
      <w:r w:rsidRPr="00850351">
        <w:rPr>
          <w:b/>
          <w:bCs/>
        </w:rPr>
        <w:t xml:space="preserve"> '% parameter' </w:t>
      </w:r>
    </w:p>
    <w:p w14:paraId="28181A59" w14:textId="7E6AB8B7" w:rsidR="009254C5" w:rsidRPr="00850351" w:rsidRDefault="009254C5" w:rsidP="00AF5E52">
      <w:pPr>
        <w:pStyle w:val="BodyText"/>
        <w:ind w:left="709"/>
        <w:rPr>
          <w:b/>
          <w:bCs/>
        </w:rPr>
      </w:pPr>
      <w:r w:rsidRPr="00850351">
        <w:rPr>
          <w:b/>
          <w:bCs/>
        </w:rPr>
        <w:tab/>
      </w:r>
      <w:r w:rsidR="00AF5E52">
        <w:rPr>
          <w:b/>
          <w:bCs/>
        </w:rPr>
        <w:t>GROUP BY CONTEXT</w:t>
      </w:r>
    </w:p>
    <w:p w14:paraId="00BBBBD8" w14:textId="2BB72836" w:rsidR="009254C5" w:rsidRPr="00A61C51" w:rsidRDefault="009254C5" w:rsidP="00AF5E52">
      <w:pPr>
        <w:pStyle w:val="BodyText"/>
        <w:ind w:left="709"/>
      </w:pPr>
      <w:r w:rsidRPr="00850351">
        <w:rPr>
          <w:b/>
          <w:bCs/>
        </w:rPr>
        <w:tab/>
      </w:r>
      <w:r w:rsidR="00AF5E52">
        <w:rPr>
          <w:b/>
          <w:bCs/>
        </w:rPr>
        <w:t>HAVING</w:t>
      </w:r>
      <w:r w:rsidRPr="00850351">
        <w:rPr>
          <w:b/>
          <w:bCs/>
        </w:rPr>
        <w:t xml:space="preserve"> </w:t>
      </w:r>
      <w:proofErr w:type="gramStart"/>
      <w:r w:rsidRPr="00850351">
        <w:rPr>
          <w:b/>
          <w:bCs/>
        </w:rPr>
        <w:t>count(</w:t>
      </w:r>
      <w:proofErr w:type="gramEnd"/>
      <w:r w:rsidRPr="00850351">
        <w:rPr>
          <w:b/>
          <w:bCs/>
        </w:rPr>
        <w:t>*) &gt;= 2)</w:t>
      </w:r>
    </w:p>
    <w:p w14:paraId="3D2203DE" w14:textId="428376B1" w:rsidR="009254C5" w:rsidRPr="00A61C51" w:rsidRDefault="00AF5E52" w:rsidP="00A425EF">
      <w:pPr>
        <w:pStyle w:val="BodyText"/>
      </w:pPr>
      <w:r>
        <w:t>To</w:t>
      </w:r>
      <w:r w:rsidR="009254C5" w:rsidRPr="00A61C51">
        <w:t xml:space="preserve"> filter on</w:t>
      </w:r>
      <w:r>
        <w:t xml:space="preserve"> a</w:t>
      </w:r>
      <w:r w:rsidR="009254C5" w:rsidRPr="00A61C51">
        <w:t xml:space="preserve"> </w:t>
      </w:r>
      <w:r w:rsidR="009254C5" w:rsidRPr="00AF5E52">
        <w:rPr>
          <w:b/>
          <w:bCs/>
        </w:rPr>
        <w:t>MONEY</w:t>
      </w:r>
      <w:r w:rsidR="009254C5" w:rsidRPr="00A61C51">
        <w:t>-type parameter:</w:t>
      </w:r>
    </w:p>
    <w:p w14:paraId="5CFB308B" w14:textId="0C0F5C5D" w:rsidR="009254C5" w:rsidRPr="00AF5E52" w:rsidRDefault="00AF5E52" w:rsidP="00AF5E52">
      <w:pPr>
        <w:pStyle w:val="BodyText"/>
        <w:ind w:left="709"/>
        <w:rPr>
          <w:b/>
          <w:bCs/>
        </w:rPr>
      </w:pPr>
      <w:r w:rsidRPr="00AF5E52">
        <w:rPr>
          <w:b/>
          <w:bCs/>
        </w:rPr>
        <w:t>AND CONTEXT IN</w:t>
      </w:r>
      <w:r w:rsidR="009254C5" w:rsidRPr="00AF5E52">
        <w:rPr>
          <w:b/>
          <w:bCs/>
        </w:rPr>
        <w:t xml:space="preserve"> (</w:t>
      </w:r>
    </w:p>
    <w:p w14:paraId="14B373B0" w14:textId="77777777" w:rsidR="00AF5E52" w:rsidRPr="00AF5E52" w:rsidRDefault="009254C5" w:rsidP="00AF5E52">
      <w:pPr>
        <w:pStyle w:val="BodyText"/>
        <w:ind w:left="709"/>
        <w:rPr>
          <w:b/>
          <w:bCs/>
        </w:rPr>
      </w:pPr>
      <w:r w:rsidRPr="00AF5E52">
        <w:rPr>
          <w:b/>
          <w:bCs/>
        </w:rPr>
        <w:tab/>
      </w:r>
      <w:r w:rsidR="00AF5E52" w:rsidRPr="00AF5E52">
        <w:rPr>
          <w:b/>
          <w:bCs/>
        </w:rPr>
        <w:t xml:space="preserve">SELECT CONTEXT FROM </w:t>
      </w:r>
      <w:proofErr w:type="spellStart"/>
      <w:r w:rsidR="00AF5E52" w:rsidRPr="00AF5E52">
        <w:rPr>
          <w:b/>
          <w:bCs/>
        </w:rPr>
        <w:t>BBFCompass</w:t>
      </w:r>
      <w:proofErr w:type="spellEnd"/>
    </w:p>
    <w:p w14:paraId="4369DBD6" w14:textId="77777777" w:rsidR="00AF5E52" w:rsidRPr="00AF5E52" w:rsidRDefault="00AF5E52" w:rsidP="00AF5E52">
      <w:pPr>
        <w:pStyle w:val="BodyText"/>
        <w:ind w:left="709"/>
        <w:rPr>
          <w:b/>
          <w:bCs/>
        </w:rPr>
      </w:pPr>
      <w:r w:rsidRPr="00AF5E52">
        <w:rPr>
          <w:b/>
          <w:bCs/>
        </w:rPr>
        <w:tab/>
        <w:t xml:space="preserve">WHERE CONTEXT LIKE 'FUNCTION %'  </w:t>
      </w:r>
    </w:p>
    <w:p w14:paraId="0534AD6C" w14:textId="0216E76D" w:rsidR="009254C5" w:rsidRPr="00AF5E52" w:rsidRDefault="009254C5" w:rsidP="00AF5E52">
      <w:pPr>
        <w:pStyle w:val="BodyText"/>
        <w:ind w:left="709"/>
        <w:rPr>
          <w:b/>
          <w:bCs/>
        </w:rPr>
      </w:pPr>
      <w:r w:rsidRPr="00AF5E52">
        <w:rPr>
          <w:b/>
          <w:bCs/>
        </w:rPr>
        <w:tab/>
      </w:r>
      <w:r w:rsidR="00AF5E52" w:rsidRPr="00AF5E52">
        <w:rPr>
          <w:b/>
          <w:bCs/>
        </w:rPr>
        <w:t>AND ITEM LIKE</w:t>
      </w:r>
      <w:r w:rsidRPr="00AF5E52">
        <w:rPr>
          <w:b/>
          <w:bCs/>
        </w:rPr>
        <w:t xml:space="preserve"> 'MONEY %function parameter%')</w:t>
      </w:r>
    </w:p>
    <w:p w14:paraId="30935639" w14:textId="77777777" w:rsidR="00AF5E52" w:rsidRDefault="00AF5E52" w:rsidP="00A425EF">
      <w:pPr>
        <w:pStyle w:val="BodyText"/>
      </w:pPr>
    </w:p>
    <w:p w14:paraId="50EDBD5C" w14:textId="4881A492" w:rsidR="009254C5" w:rsidRPr="00A61C51" w:rsidRDefault="00AF5E52" w:rsidP="00A425EF">
      <w:pPr>
        <w:pStyle w:val="BodyText"/>
      </w:pPr>
      <w:r>
        <w:lastRenderedPageBreak/>
        <w:t>To</w:t>
      </w:r>
      <w:r w:rsidR="009254C5" w:rsidRPr="00A61C51">
        <w:t xml:space="preserve"> filter on function result type:</w:t>
      </w:r>
    </w:p>
    <w:p w14:paraId="78BCD422" w14:textId="77777777" w:rsidR="00AF5E52" w:rsidRPr="00AF5E52" w:rsidRDefault="00AF5E52" w:rsidP="00AF5E52">
      <w:pPr>
        <w:pStyle w:val="BodyText"/>
        <w:ind w:left="709"/>
        <w:rPr>
          <w:b/>
          <w:bCs/>
        </w:rPr>
      </w:pPr>
      <w:r w:rsidRPr="00AF5E52">
        <w:rPr>
          <w:b/>
          <w:bCs/>
        </w:rPr>
        <w:t>AND CONTEXT IN (</w:t>
      </w:r>
    </w:p>
    <w:p w14:paraId="7F231B5A" w14:textId="77777777" w:rsidR="00AF5E52" w:rsidRPr="00AF5E52" w:rsidRDefault="00AF5E52" w:rsidP="00AF5E52">
      <w:pPr>
        <w:pStyle w:val="BodyText"/>
        <w:ind w:left="709"/>
        <w:rPr>
          <w:b/>
          <w:bCs/>
        </w:rPr>
      </w:pPr>
      <w:r w:rsidRPr="00AF5E52">
        <w:rPr>
          <w:b/>
          <w:bCs/>
        </w:rPr>
        <w:tab/>
        <w:t xml:space="preserve">SELECT CONTEXT FROM </w:t>
      </w:r>
      <w:proofErr w:type="spellStart"/>
      <w:r w:rsidRPr="00AF5E52">
        <w:rPr>
          <w:b/>
          <w:bCs/>
        </w:rPr>
        <w:t>BBFCompass</w:t>
      </w:r>
      <w:proofErr w:type="spellEnd"/>
    </w:p>
    <w:p w14:paraId="00DD4768" w14:textId="77777777" w:rsidR="00AF5E52" w:rsidRPr="00AF5E52" w:rsidRDefault="00AF5E52" w:rsidP="00AF5E52">
      <w:pPr>
        <w:pStyle w:val="BodyText"/>
        <w:ind w:left="709"/>
        <w:rPr>
          <w:b/>
          <w:bCs/>
        </w:rPr>
      </w:pPr>
      <w:r w:rsidRPr="00AF5E52">
        <w:rPr>
          <w:b/>
          <w:bCs/>
        </w:rPr>
        <w:tab/>
        <w:t xml:space="preserve">WHERE CONTEXT LIKE 'FUNCTION %'  </w:t>
      </w:r>
    </w:p>
    <w:p w14:paraId="57A8E164" w14:textId="257B7D3E" w:rsidR="00501A64" w:rsidRPr="00AF5E52" w:rsidRDefault="00AF5E52" w:rsidP="00AF5E52">
      <w:pPr>
        <w:pStyle w:val="BodyText"/>
        <w:ind w:left="1418"/>
        <w:rPr>
          <w:b/>
          <w:bCs/>
        </w:rPr>
      </w:pPr>
      <w:r w:rsidRPr="00AF5E52">
        <w:rPr>
          <w:b/>
          <w:bCs/>
        </w:rPr>
        <w:t>AND ITEM LIKE</w:t>
      </w:r>
      <w:r w:rsidR="009254C5" w:rsidRPr="00AF5E52">
        <w:rPr>
          <w:b/>
          <w:bCs/>
        </w:rPr>
        <w:t xml:space="preserve"> 'SMALLDATETIME %scalar function result%')</w:t>
      </w:r>
    </w:p>
    <w:p w14:paraId="6C078BB3" w14:textId="2DC70839" w:rsidR="00FA4770" w:rsidRDefault="00FA4770" w:rsidP="00A425EF">
      <w:pPr>
        <w:pStyle w:val="BodyText"/>
      </w:pPr>
    </w:p>
    <w:p w14:paraId="47934C3F" w14:textId="4A18D497" w:rsidR="00FA4770" w:rsidRDefault="00FA4770" w:rsidP="00A425EF">
      <w:pPr>
        <w:pStyle w:val="BodyText"/>
      </w:pPr>
      <w:r>
        <w:t>N</w:t>
      </w:r>
      <w:r w:rsidR="00AF5E52">
        <w:t>ote</w:t>
      </w:r>
      <w:r>
        <w:t xml:space="preserve">: On large tables, performance may benefit from adding indexes to one or more columns of this table. This is left to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0" w:name="_Toc88925008"/>
      <w:r w:rsidRPr="00FD166A">
        <w:lastRenderedPageBreak/>
        <w:t>Security</w:t>
      </w:r>
      <w:bookmarkEnd w:id="30"/>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4F805133" w:rsidR="003E4F41" w:rsidRDefault="003E4F41" w:rsidP="00A425EF">
      <w:pPr>
        <w:pStyle w:val="BodyText"/>
      </w:pPr>
      <w:r w:rsidRPr="005669D3">
        <w:t xml:space="preserve">The Babelfish Compass tool operates offline and does not perform any network access (with the exception of the </w:t>
      </w:r>
      <w:r w:rsidRPr="006A3F2C">
        <w:rPr>
          <w:b/>
        </w:rPr>
        <w:t>-pgimport</w:t>
      </w:r>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Update installation </w:t>
      </w:r>
      <w:r w:rsidRPr="005669D3">
        <w:t>must be performed manually by the user.</w:t>
      </w:r>
      <w:r w:rsidR="00501A64">
        <w:br/>
      </w:r>
    </w:p>
    <w:p w14:paraId="35AFF0D9" w14:textId="28C9881E" w:rsidR="00501A64" w:rsidRPr="005669D3" w:rsidRDefault="00501A64" w:rsidP="00501A64">
      <w:pPr>
        <w:pStyle w:val="Heading2"/>
      </w:pPr>
      <w:bookmarkStart w:id="31" w:name="_Toc88925009"/>
      <w:r>
        <w:t>The</w:t>
      </w:r>
      <w:r w:rsidR="00A61C51">
        <w:t xml:space="preserve"> </w:t>
      </w:r>
      <w:r>
        <w:t xml:space="preserve"> -pgimport option</w:t>
      </w:r>
      <w:bookmarkEnd w:id="31"/>
    </w:p>
    <w:p w14:paraId="76407CF1" w14:textId="205FF8BA" w:rsidR="002400E0" w:rsidRPr="005669D3"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w:t>
      </w:r>
      <w:proofErr w:type="gramStart"/>
      <w:r w:rsidR="006A3F2C" w:rsidRPr="005669D3">
        <w:rPr>
          <w:b/>
        </w:rPr>
        <w:t>import.</w:t>
      </w:r>
      <w:r w:rsidR="006A3F2C">
        <w:rPr>
          <w:b/>
        </w:rPr>
        <w:t>psql</w:t>
      </w:r>
      <w:proofErr w:type="gram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2" w:name="_Toc88925010"/>
      <w:r w:rsidRPr="00FD166A">
        <w:lastRenderedPageBreak/>
        <w:t xml:space="preserve">Using Babelfish Compass </w:t>
      </w:r>
      <w:r w:rsidR="00786C3C">
        <w:t>to migrate to</w:t>
      </w:r>
      <w:r w:rsidRPr="00FD166A">
        <w:t xml:space="preserve"> </w:t>
      </w:r>
      <w:r w:rsidR="00115E42" w:rsidRPr="00FD166A">
        <w:t>PostgreSQL</w:t>
      </w:r>
      <w:bookmarkEnd w:id="32"/>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w:t>
      </w:r>
      <w:proofErr w:type="gramStart"/>
      <w:r>
        <w:t>i.e.</w:t>
      </w:r>
      <w:proofErr w:type="gramEnd"/>
      <w:r>
        <w:t xml:space="preserv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3" w:name="_Toc88925011"/>
      <w:r w:rsidRPr="00FD166A">
        <w:lastRenderedPageBreak/>
        <w:t>Troubleshooting</w:t>
      </w:r>
      <w:bookmarkEnd w:id="33"/>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4" w:name="_Toc88925012"/>
      <w:r w:rsidRPr="00DF7D85">
        <w:t>Licensing</w:t>
      </w:r>
      <w:bookmarkEnd w:id="34"/>
    </w:p>
    <w:p w14:paraId="53E25269" w14:textId="55261B6D"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31F6F73F"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44D1" w14:textId="77777777" w:rsidR="00E52EFC" w:rsidRDefault="00E52EFC" w:rsidP="00D21FEC">
      <w:r>
        <w:separator/>
      </w:r>
    </w:p>
  </w:endnote>
  <w:endnote w:type="continuationSeparator" w:id="0">
    <w:p w14:paraId="14F0B09D" w14:textId="77777777" w:rsidR="00E52EFC" w:rsidRDefault="00E52EFC"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panose1 w:val="020B0604020202020204"/>
    <w:charset w:val="01"/>
    <w:family w:val="auto"/>
    <w:pitch w:val="variable"/>
  </w:font>
  <w:font w:name="Wingdings">
    <w:panose1 w:val="05000000000000000000"/>
    <w:charset w:val="4D"/>
    <w:family w:val="decorative"/>
    <w:pitch w:val="variable"/>
    <w:sig w:usb0="00000003" w:usb1="00000000" w:usb2="00000000" w:usb3="00000000" w:csb0="80000001" w:csb1="00000000"/>
  </w:font>
  <w:font w:name="Noto Sans Devanagari">
    <w:altName w:val="Calibri"/>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CBCF" w14:textId="456C79D5" w:rsidR="006A5F17" w:rsidRPr="00D21FEC" w:rsidRDefault="006A5F17"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D244" w14:textId="77777777" w:rsidR="00E52EFC" w:rsidRDefault="00E52EFC" w:rsidP="00D21FEC">
      <w:r>
        <w:separator/>
      </w:r>
    </w:p>
  </w:footnote>
  <w:footnote w:type="continuationSeparator" w:id="0">
    <w:p w14:paraId="293577E1" w14:textId="77777777" w:rsidR="00E52EFC" w:rsidRDefault="00E52EFC"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7"/>
  </w:num>
  <w:num w:numId="4">
    <w:abstractNumId w:val="6"/>
  </w:num>
  <w:num w:numId="5">
    <w:abstractNumId w:val="3"/>
  </w:num>
  <w:num w:numId="6">
    <w:abstractNumId w:val="4"/>
  </w:num>
  <w:num w:numId="7">
    <w:abstractNumId w:val="28"/>
  </w:num>
  <w:num w:numId="8">
    <w:abstractNumId w:val="21"/>
  </w:num>
  <w:num w:numId="9">
    <w:abstractNumId w:val="12"/>
  </w:num>
  <w:num w:numId="10">
    <w:abstractNumId w:val="9"/>
  </w:num>
  <w:num w:numId="11">
    <w:abstractNumId w:val="23"/>
  </w:num>
  <w:num w:numId="12">
    <w:abstractNumId w:val="19"/>
  </w:num>
  <w:num w:numId="13">
    <w:abstractNumId w:val="14"/>
  </w:num>
  <w:num w:numId="14">
    <w:abstractNumId w:val="25"/>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4"/>
  </w:num>
  <w:num w:numId="20">
    <w:abstractNumId w:val="8"/>
  </w:num>
  <w:num w:numId="21">
    <w:abstractNumId w:val="29"/>
  </w:num>
  <w:num w:numId="22">
    <w:abstractNumId w:val="13"/>
  </w:num>
  <w:num w:numId="23">
    <w:abstractNumId w:val="15"/>
  </w:num>
  <w:num w:numId="24">
    <w:abstractNumId w:val="10"/>
  </w:num>
  <w:num w:numId="25">
    <w:abstractNumId w:val="16"/>
  </w:num>
  <w:num w:numId="26">
    <w:abstractNumId w:val="2"/>
  </w:num>
  <w:num w:numId="27">
    <w:abstractNumId w:val="18"/>
  </w:num>
  <w:num w:numId="28">
    <w:abstractNumId w:val="20"/>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47EDB"/>
    <w:rsid w:val="00060E3A"/>
    <w:rsid w:val="00066904"/>
    <w:rsid w:val="00074A53"/>
    <w:rsid w:val="00082442"/>
    <w:rsid w:val="00095533"/>
    <w:rsid w:val="000C09AD"/>
    <w:rsid w:val="000E2EA2"/>
    <w:rsid w:val="000E6EE4"/>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20F7F"/>
    <w:rsid w:val="002360E0"/>
    <w:rsid w:val="002400E0"/>
    <w:rsid w:val="00253F1E"/>
    <w:rsid w:val="00255756"/>
    <w:rsid w:val="0026657A"/>
    <w:rsid w:val="002803D6"/>
    <w:rsid w:val="00281FB5"/>
    <w:rsid w:val="00286213"/>
    <w:rsid w:val="0029409B"/>
    <w:rsid w:val="002A0C67"/>
    <w:rsid w:val="002A5E76"/>
    <w:rsid w:val="002B49F9"/>
    <w:rsid w:val="002D7039"/>
    <w:rsid w:val="002D74DB"/>
    <w:rsid w:val="00302272"/>
    <w:rsid w:val="00303CB0"/>
    <w:rsid w:val="00306E6D"/>
    <w:rsid w:val="00310ECA"/>
    <w:rsid w:val="0032470C"/>
    <w:rsid w:val="00326B7C"/>
    <w:rsid w:val="00332DE6"/>
    <w:rsid w:val="00337059"/>
    <w:rsid w:val="00340FA8"/>
    <w:rsid w:val="00347CE7"/>
    <w:rsid w:val="00355106"/>
    <w:rsid w:val="00374DEF"/>
    <w:rsid w:val="003943A4"/>
    <w:rsid w:val="003A2BC6"/>
    <w:rsid w:val="003B2A8F"/>
    <w:rsid w:val="003B2E0B"/>
    <w:rsid w:val="003D1B39"/>
    <w:rsid w:val="003E4F41"/>
    <w:rsid w:val="00430B16"/>
    <w:rsid w:val="0045243D"/>
    <w:rsid w:val="004A4127"/>
    <w:rsid w:val="004C22BB"/>
    <w:rsid w:val="004D2CEC"/>
    <w:rsid w:val="004E23DC"/>
    <w:rsid w:val="00501A64"/>
    <w:rsid w:val="0050360A"/>
    <w:rsid w:val="005051D3"/>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70330E"/>
    <w:rsid w:val="00707291"/>
    <w:rsid w:val="00717EE6"/>
    <w:rsid w:val="00725CC4"/>
    <w:rsid w:val="00761027"/>
    <w:rsid w:val="007617A0"/>
    <w:rsid w:val="00762AEF"/>
    <w:rsid w:val="00775D4F"/>
    <w:rsid w:val="00786432"/>
    <w:rsid w:val="00786C3C"/>
    <w:rsid w:val="007F5C1F"/>
    <w:rsid w:val="0082162D"/>
    <w:rsid w:val="00830659"/>
    <w:rsid w:val="0084052C"/>
    <w:rsid w:val="008414EB"/>
    <w:rsid w:val="00850351"/>
    <w:rsid w:val="008942DF"/>
    <w:rsid w:val="00896ECB"/>
    <w:rsid w:val="008D46FA"/>
    <w:rsid w:val="008E1B37"/>
    <w:rsid w:val="008E5937"/>
    <w:rsid w:val="009249C8"/>
    <w:rsid w:val="009254C5"/>
    <w:rsid w:val="00957C7C"/>
    <w:rsid w:val="009B71C4"/>
    <w:rsid w:val="009B7E4C"/>
    <w:rsid w:val="009C0854"/>
    <w:rsid w:val="009F4471"/>
    <w:rsid w:val="00A332A7"/>
    <w:rsid w:val="00A344B4"/>
    <w:rsid w:val="00A425EF"/>
    <w:rsid w:val="00A5429D"/>
    <w:rsid w:val="00A56462"/>
    <w:rsid w:val="00A61C51"/>
    <w:rsid w:val="00A634CF"/>
    <w:rsid w:val="00A64939"/>
    <w:rsid w:val="00A65C09"/>
    <w:rsid w:val="00A94949"/>
    <w:rsid w:val="00AA4819"/>
    <w:rsid w:val="00AA7687"/>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26578"/>
    <w:rsid w:val="00C3003B"/>
    <w:rsid w:val="00C30DC4"/>
    <w:rsid w:val="00C45A7F"/>
    <w:rsid w:val="00C7219B"/>
    <w:rsid w:val="00C84890"/>
    <w:rsid w:val="00CC32DD"/>
    <w:rsid w:val="00CE26FA"/>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F7D85"/>
    <w:rsid w:val="00E44720"/>
    <w:rsid w:val="00E52EFC"/>
    <w:rsid w:val="00E55D7A"/>
    <w:rsid w:val="00E837F8"/>
    <w:rsid w:val="00E87E0F"/>
    <w:rsid w:val="00EC6F60"/>
    <w:rsid w:val="00ED10FF"/>
    <w:rsid w:val="00ED4517"/>
    <w:rsid w:val="00EF3E58"/>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C54EB-2EAB-475F-99FB-7FB8EBFC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6252</Words>
  <Characters>35640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Microsoft Office User</cp:lastModifiedBy>
  <cp:revision>3</cp:revision>
  <cp:lastPrinted>2021-11-27T22:04:00Z</cp:lastPrinted>
  <dcterms:created xsi:type="dcterms:W3CDTF">2021-11-27T22:04:00Z</dcterms:created>
  <dcterms:modified xsi:type="dcterms:W3CDTF">2021-11-27T22:05:00Z</dcterms:modified>
</cp:coreProperties>
</file>