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Introduction: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Introduce the topic slide: </w:t>
      </w:r>
      <w:r w:rsidDel="00000000" w:rsidR="00000000" w:rsidRPr="00000000">
        <w:rPr>
          <w:rtl w:val="0"/>
        </w:rPr>
        <w:t xml:space="preserve">“hi my name is blah, and our project was to make a simulation of sound waves interacting with each other”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Sound wave in an ideal medium: </w:t>
      </w:r>
      <w:r w:rsidDel="00000000" w:rsidR="00000000" w:rsidRPr="00000000">
        <w:rPr>
          <w:rtl w:val="0"/>
        </w:rPr>
        <w:t xml:space="preserve">“this is the mathematical definition of a sound wave in an ideal media which means no friction, no blah blah blah. We also assume frequency is constant and unchanging.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we turned this equation into code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Lessons learned along the way: args and kwargs, docstrings, typing and type checking, unit testing.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Maybe go bit by bit through the function, start with the definition (first line) (args and kwargs)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Typing (part of the function definition)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Docstrings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checking (python is a weakly typed program)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Numpy for math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 position:</w:t>
      </w:r>
      <w:r w:rsidDel="00000000" w:rsidR="00000000" w:rsidRPr="00000000">
        <w:rPr>
          <w:rtl w:val="0"/>
        </w:rPr>
        <w:t xml:space="preserve"> how in our ideal medium sound wave interaction is calculated simply by taking the sum of all the soundwaves from all sources at a given position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Plotting: </w:t>
      </w:r>
      <w:r w:rsidDel="00000000" w:rsidR="00000000" w:rsidRPr="00000000">
        <w:rPr>
          <w:rtl w:val="0"/>
        </w:rPr>
        <w:t xml:space="preserve">Here is how we used matplotlib to visualize the superposition in 1 dimension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Widgets: </w:t>
      </w:r>
      <w:r w:rsidDel="00000000" w:rsidR="00000000" w:rsidRPr="00000000">
        <w:rPr>
          <w:rtl w:val="0"/>
        </w:rPr>
        <w:t xml:space="preserve">here is how we made a GUI make it easy and responsive to play with the variables in our simulation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Floating point errors: </w:t>
      </w:r>
      <w:r w:rsidDel="00000000" w:rsidR="00000000" w:rsidRPr="00000000">
        <w:rPr>
          <w:rtl w:val="0"/>
        </w:rPr>
        <w:t xml:space="preserve">Here is a weird phenomenon we found while playing with our variables: through this we leaned what floating point errors are….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built off the ideas from before and added a second dimension and more sound sources: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YOU SHOULD BE ABLE TO WRITE A PRESENTATION UP TO THIS POINT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—--------THIS IS WHERE WE ARE AT THE TIME OF WRITING —-------------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Phasor trick (imaginary numbers, eulers equation)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Why did we do this? What was the point?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Timing code to optimize speed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Precomputing and caching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Animation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