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5E" w:rsidRDefault="00FE6DA9">
      <w:pPr>
        <w:rPr>
          <w:b/>
          <w:sz w:val="28"/>
          <w:u w:val="single"/>
        </w:rPr>
      </w:pPr>
      <w:r w:rsidRPr="00FE6DA9">
        <w:rPr>
          <w:b/>
          <w:sz w:val="28"/>
          <w:u w:val="single"/>
        </w:rPr>
        <w:t>I</w:t>
      </w:r>
      <w:r w:rsidR="00DB53B3">
        <w:rPr>
          <w:b/>
          <w:sz w:val="28"/>
          <w:u w:val="single"/>
        </w:rPr>
        <w:t>V</w:t>
      </w:r>
      <w:r w:rsidRPr="00FE6DA9">
        <w:rPr>
          <w:b/>
          <w:sz w:val="28"/>
          <w:u w:val="single"/>
        </w:rPr>
        <w:t xml:space="preserve"> – </w:t>
      </w:r>
      <w:r w:rsidR="0071345E">
        <w:rPr>
          <w:b/>
          <w:sz w:val="28"/>
          <w:u w:val="single"/>
        </w:rPr>
        <w:t>Emuler Raspbian sous Windows</w:t>
      </w:r>
      <w:r w:rsidR="00481D6E">
        <w:rPr>
          <w:b/>
          <w:sz w:val="28"/>
          <w:u w:val="single"/>
        </w:rPr>
        <w:t xml:space="preserve"> avec QEMU</w:t>
      </w:r>
    </w:p>
    <w:p w:rsidR="00481D6E" w:rsidRDefault="00481D6E" w:rsidP="00481D6E">
      <w:pPr>
        <w:jc w:val="both"/>
      </w:pPr>
      <w:r w:rsidRPr="00EA4040">
        <w:rPr>
          <w:b/>
        </w:rPr>
        <w:t>QEMU</w:t>
      </w:r>
      <w:r w:rsidRPr="00481D6E">
        <w:t xml:space="preserve"> est un logiciel libre d'émulation de processeur et de machine virtuelle permettant d'exécuter un ou plusieurs systèmes d'exploitation via les </w:t>
      </w:r>
      <w:r w:rsidRPr="00EA4040">
        <w:rPr>
          <w:b/>
        </w:rPr>
        <w:t>hyperviseurs</w:t>
      </w:r>
      <w:r w:rsidRPr="00481D6E">
        <w:t xml:space="preserve"> </w:t>
      </w:r>
      <w:r w:rsidRPr="00EA4040">
        <w:rPr>
          <w:b/>
        </w:rPr>
        <w:t>KVM</w:t>
      </w:r>
      <w:r w:rsidRPr="00481D6E">
        <w:t xml:space="preserve"> et </w:t>
      </w:r>
      <w:r w:rsidRPr="00EA4040">
        <w:rPr>
          <w:b/>
        </w:rPr>
        <w:t>Xen</w:t>
      </w:r>
      <w:r w:rsidRPr="00481D6E">
        <w:t>, ou seulement des binaires, dans l'environnement d'un système d'exploitation déjà installé sur la machine.</w:t>
      </w:r>
    </w:p>
    <w:p w:rsidR="00481D6E" w:rsidRDefault="00481D6E" w:rsidP="00481D6E">
      <w:pPr>
        <w:jc w:val="both"/>
      </w:pPr>
      <w:r w:rsidRPr="00EA4040">
        <w:rPr>
          <w:b/>
        </w:rPr>
        <w:t>QEMU</w:t>
      </w:r>
      <w:r>
        <w:t xml:space="preserve"> permet d'émuler les architectures des processeurs </w:t>
      </w:r>
      <w:r w:rsidRPr="00EA4040">
        <w:rPr>
          <w:b/>
        </w:rPr>
        <w:t>x86</w:t>
      </w:r>
      <w:r>
        <w:t xml:space="preserve">, </w:t>
      </w:r>
      <w:r w:rsidRPr="00EA4040">
        <w:rPr>
          <w:b/>
        </w:rPr>
        <w:t>ARM</w:t>
      </w:r>
      <w:r>
        <w:t xml:space="preserve">, </w:t>
      </w:r>
      <w:r w:rsidRPr="00EA4040">
        <w:rPr>
          <w:b/>
        </w:rPr>
        <w:t>PowerPC</w:t>
      </w:r>
      <w:r>
        <w:t xml:space="preserve">, </w:t>
      </w:r>
      <w:r w:rsidRPr="00EA4040">
        <w:rPr>
          <w:b/>
        </w:rPr>
        <w:t>Sparc</w:t>
      </w:r>
      <w:r>
        <w:t xml:space="preserve">, </w:t>
      </w:r>
      <w:r w:rsidRPr="00EA4040">
        <w:rPr>
          <w:b/>
        </w:rPr>
        <w:t>MIPS</w:t>
      </w:r>
      <w:r>
        <w:t>…</w:t>
      </w:r>
    </w:p>
    <w:p w:rsidR="00481D6E" w:rsidRDefault="00481D6E" w:rsidP="00481D6E">
      <w:pPr>
        <w:jc w:val="both"/>
      </w:pPr>
      <w:r>
        <w:t xml:space="preserve">Sous </w:t>
      </w:r>
      <w:r w:rsidRPr="00EA4040">
        <w:rPr>
          <w:b/>
        </w:rPr>
        <w:t>Linux</w:t>
      </w:r>
      <w:r>
        <w:t xml:space="preserve">, il peut </w:t>
      </w:r>
      <w:r w:rsidRPr="00EA4040">
        <w:rPr>
          <w:b/>
        </w:rPr>
        <w:t>virtualiser</w:t>
      </w:r>
      <w:r>
        <w:t xml:space="preserve">, à l'aide de </w:t>
      </w:r>
      <w:r w:rsidRPr="00EA4040">
        <w:rPr>
          <w:b/>
        </w:rPr>
        <w:t>KVM</w:t>
      </w:r>
      <w:r>
        <w:t>, les environnements invités x86, PowerPC pour serveur ou embarqué, ainsi que S390.</w:t>
      </w:r>
    </w:p>
    <w:p w:rsidR="00481D6E" w:rsidRDefault="00481D6E" w:rsidP="00481D6E">
      <w:pPr>
        <w:jc w:val="both"/>
      </w:pPr>
      <w:r>
        <w:t xml:space="preserve">QEMU permet d'exécuter un ou plusieurs systèmes d'exploitation (et leurs applications) de manière isolée sur une même machine physique. QEMU fonctionne sur les plateformes x86, x64, PPC, Sparc et ARM et fonctionne sous les systèmes d'exploitation Linux, </w:t>
      </w:r>
      <w:r w:rsidRPr="00EA4040">
        <w:rPr>
          <w:b/>
        </w:rPr>
        <w:t>FreeBSD</w:t>
      </w:r>
      <w:r>
        <w:t xml:space="preserve">, </w:t>
      </w:r>
      <w:r w:rsidRPr="00EA4040">
        <w:rPr>
          <w:b/>
        </w:rPr>
        <w:t>NetBSD</w:t>
      </w:r>
      <w:r>
        <w:t xml:space="preserve">, </w:t>
      </w:r>
      <w:r w:rsidRPr="00EA4040">
        <w:rPr>
          <w:b/>
        </w:rPr>
        <w:t>OpenBSD</w:t>
      </w:r>
      <w:r>
        <w:t>, Mac OS X, Unix et Microsoft Windows.</w:t>
      </w:r>
    </w:p>
    <w:p w:rsidR="00481D6E" w:rsidRDefault="00481D6E" w:rsidP="00481D6E">
      <w:pPr>
        <w:jc w:val="both"/>
      </w:pPr>
      <w:r>
        <w:t>Les systèmes d'exploitation invités partagent ainsi les ressources de la machine physique de façon invisible. Il n'y a donc pas besoin d'adapter le système pour fonctionner sur QEMU.</w:t>
      </w:r>
    </w:p>
    <w:p w:rsidR="00481D6E" w:rsidRDefault="00481D6E" w:rsidP="00481D6E">
      <w:pPr>
        <w:jc w:val="both"/>
      </w:pPr>
      <w:r>
        <w:t>KQEMU est un module pour le noyau Linux et pour FreeBSD qui permet d'accélérer l'émulation.</w:t>
      </w:r>
    </w:p>
    <w:p w:rsidR="00481D6E" w:rsidRDefault="00481D6E" w:rsidP="00481D6E">
      <w:pPr>
        <w:jc w:val="both"/>
      </w:pPr>
      <w:r>
        <w:t>QEMU a été originellement développé par Fabrice Bellard.</w:t>
      </w:r>
    </w:p>
    <w:p w:rsidR="00481D6E" w:rsidRPr="0095498E" w:rsidRDefault="0095498E" w:rsidP="00481D6E">
      <w:pPr>
        <w:jc w:val="both"/>
        <w:rPr>
          <w:b/>
          <w:u w:val="single"/>
        </w:rPr>
      </w:pPr>
      <w:r>
        <w:tab/>
      </w:r>
      <w:r w:rsidRPr="0095498E">
        <w:rPr>
          <w:b/>
          <w:sz w:val="28"/>
          <w:u w:val="single"/>
        </w:rPr>
        <w:t>A – Téléchargement</w:t>
      </w:r>
    </w:p>
    <w:p w:rsidR="0095498E" w:rsidRDefault="0095498E" w:rsidP="00481D6E">
      <w:pPr>
        <w:jc w:val="both"/>
      </w:pPr>
      <w:r>
        <w:t>Pour mener à bien ce tutoriel vous allez avoir besoin de plusieurs choses à télécharger.</w:t>
      </w:r>
    </w:p>
    <w:p w:rsidR="0095498E" w:rsidRDefault="0095498E" w:rsidP="00481D6E">
      <w:pPr>
        <w:jc w:val="both"/>
      </w:pPr>
      <w:r>
        <w:t xml:space="preserve">Tout d’abord téléchargez via </w:t>
      </w:r>
      <w:r w:rsidRPr="00EA4040">
        <w:rPr>
          <w:b/>
        </w:rPr>
        <w:t>SourceForge</w:t>
      </w:r>
      <w:r>
        <w:t xml:space="preserve"> la version de </w:t>
      </w:r>
      <w:r w:rsidRPr="00EA4040">
        <w:rPr>
          <w:b/>
        </w:rPr>
        <w:t>QEMU</w:t>
      </w:r>
      <w:r>
        <w:t xml:space="preserve"> modifié par </w:t>
      </w:r>
      <w:r w:rsidRPr="0095498E">
        <w:rPr>
          <w:b/>
          <w:i/>
        </w:rPr>
        <w:t>mjlally</w:t>
      </w:r>
      <w:r>
        <w:t xml:space="preserve"> qui intègre directement une distribution </w:t>
      </w:r>
      <w:r w:rsidRPr="00EA4040">
        <w:rPr>
          <w:b/>
        </w:rPr>
        <w:t>Raspbian</w:t>
      </w:r>
      <w:r>
        <w:t>.</w:t>
      </w:r>
    </w:p>
    <w:p w:rsidR="0095498E" w:rsidRDefault="009B6E4C" w:rsidP="00481D6E">
      <w:pPr>
        <w:jc w:val="both"/>
      </w:pPr>
      <w:hyperlink r:id="rId8" w:history="1">
        <w:r w:rsidR="0095498E">
          <w:rPr>
            <w:rStyle w:val="Lienhypertexte"/>
          </w:rPr>
          <w:t>http://sourceforge.net/projects/rpiqemuwindows/</w:t>
        </w:r>
      </w:hyperlink>
    </w:p>
    <w:p w:rsidR="0095498E" w:rsidRDefault="0095498E" w:rsidP="00481D6E">
      <w:pPr>
        <w:jc w:val="both"/>
      </w:pPr>
      <w:r>
        <w:t xml:space="preserve">Pour bien faire vous allez aussi avoir besoin de la dernière version de </w:t>
      </w:r>
      <w:r w:rsidRPr="00EA4040">
        <w:rPr>
          <w:b/>
        </w:rPr>
        <w:t>Raspbian</w:t>
      </w:r>
      <w:r>
        <w:t xml:space="preserve">, histoire d’être vraiment à niveau. </w:t>
      </w:r>
    </w:p>
    <w:p w:rsidR="0095498E" w:rsidRDefault="009B6E4C" w:rsidP="00481D6E">
      <w:pPr>
        <w:jc w:val="both"/>
      </w:pPr>
      <w:hyperlink r:id="rId9" w:history="1">
        <w:r w:rsidR="0095498E">
          <w:rPr>
            <w:rStyle w:val="Lienhypertexte"/>
          </w:rPr>
          <w:t>http://downloads.raspberrypi.org/download.php?file=/images/raspbian/2012-10-28-wheezy-raspbian/2012-10-28-wheezy-raspbian.zip</w:t>
        </w:r>
      </w:hyperlink>
    </w:p>
    <w:p w:rsidR="0095498E" w:rsidRPr="0095498E" w:rsidRDefault="0095498E" w:rsidP="00481D6E">
      <w:pPr>
        <w:jc w:val="both"/>
        <w:rPr>
          <w:b/>
          <w:u w:val="single"/>
        </w:rPr>
      </w:pPr>
      <w:r>
        <w:tab/>
      </w:r>
      <w:r w:rsidRPr="0095498E">
        <w:rPr>
          <w:b/>
          <w:sz w:val="28"/>
          <w:u w:val="single"/>
        </w:rPr>
        <w:t>B – Démarrage de QEMU</w:t>
      </w:r>
    </w:p>
    <w:p w:rsidR="0095498E" w:rsidRDefault="0095498E" w:rsidP="00481D6E">
      <w:pPr>
        <w:jc w:val="both"/>
      </w:pPr>
      <w:r w:rsidRPr="00EA4040">
        <w:rPr>
          <w:b/>
        </w:rPr>
        <w:t>QEMU</w:t>
      </w:r>
      <w:r>
        <w:t xml:space="preserve"> et la distribution </w:t>
      </w:r>
      <w:r w:rsidRPr="00EA4040">
        <w:rPr>
          <w:b/>
        </w:rPr>
        <w:t>Raspbian</w:t>
      </w:r>
      <w:r>
        <w:t xml:space="preserve"> à fini de télécharger ? Bien, maintenant nous allons juste changer 2 ou 3 petites choses.</w:t>
      </w:r>
    </w:p>
    <w:p w:rsidR="0095498E" w:rsidRDefault="0095498E" w:rsidP="00481D6E">
      <w:pPr>
        <w:jc w:val="both"/>
      </w:pPr>
      <w:r>
        <w:t xml:space="preserve">Donc bien sûr, décompressez les deux archives puis mettez la distribution </w:t>
      </w:r>
      <w:r w:rsidRPr="00EA4040">
        <w:rPr>
          <w:b/>
        </w:rPr>
        <w:t>Raspbian</w:t>
      </w:r>
      <w:r>
        <w:t xml:space="preserve"> que vous venez de télécharger dans le dossier de </w:t>
      </w:r>
      <w:r w:rsidRPr="00EA4040">
        <w:rPr>
          <w:b/>
        </w:rPr>
        <w:t>QEMU</w:t>
      </w:r>
      <w:r>
        <w:t>.</w:t>
      </w:r>
    </w:p>
    <w:p w:rsidR="0095498E" w:rsidRDefault="0095498E" w:rsidP="00481D6E">
      <w:pPr>
        <w:jc w:val="both"/>
      </w:pPr>
      <w:r>
        <w:t xml:space="preserve">Une fois dans ce dossier vous allez voir un fichier </w:t>
      </w:r>
      <w:r w:rsidRPr="00EA4040">
        <w:rPr>
          <w:b/>
        </w:rPr>
        <w:t>run.bat</w:t>
      </w:r>
      <w:r>
        <w:t xml:space="preserve">, c’est un fichier de commande </w:t>
      </w:r>
      <w:r w:rsidRPr="00EA4040">
        <w:rPr>
          <w:b/>
        </w:rPr>
        <w:t>DOS</w:t>
      </w:r>
      <w:r>
        <w:t xml:space="preserve">. Faites </w:t>
      </w:r>
      <w:r w:rsidRPr="00EA4040">
        <w:rPr>
          <w:b/>
        </w:rPr>
        <w:t>clic droit</w:t>
      </w:r>
      <w:r>
        <w:t xml:space="preserve"> et </w:t>
      </w:r>
      <w:r w:rsidRPr="00EA4040">
        <w:rPr>
          <w:b/>
        </w:rPr>
        <w:t>modifier</w:t>
      </w:r>
      <w:r>
        <w:t>.</w:t>
      </w:r>
    </w:p>
    <w:p w:rsidR="00DB53B3" w:rsidRDefault="00DB53B3" w:rsidP="00481D6E">
      <w:pPr>
        <w:jc w:val="both"/>
      </w:pPr>
      <w:r>
        <w:lastRenderedPageBreak/>
        <w:t>Comme vous pouvez le voir vous avez plusieurs choses mais une seule va nous intéresser. Vous avez le nom du fichier de la distribution. Modifiez la ligne afin de mettre le nom de la distribution téléchargé, comme ceci :</w:t>
      </w:r>
    </w:p>
    <w:p w:rsidR="00DB53B3" w:rsidRDefault="00DB53B3" w:rsidP="00DB53B3">
      <w:pPr>
        <w:jc w:val="center"/>
      </w:pPr>
      <w:r>
        <w:rPr>
          <w:noProof/>
          <w:lang w:eastAsia="fr-FR"/>
        </w:rPr>
        <w:drawing>
          <wp:inline distT="0" distB="0" distL="0" distR="0">
            <wp:extent cx="3238500" cy="1485900"/>
            <wp:effectExtent l="19050" t="0" r="0" b="0"/>
            <wp:docPr id="5" name="Image 2" descr="C:\Dropbox\ModMyPi\04 - Emuler Raspbian sous Windows\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ModMyPi\04 - Emuler Raspbian sous Windows\Pictures\1.PNG"/>
                    <pic:cNvPicPr>
                      <a:picLocks noChangeAspect="1" noChangeArrowheads="1"/>
                    </pic:cNvPicPr>
                  </pic:nvPicPr>
                  <pic:blipFill>
                    <a:blip r:embed="rId10" cstate="print"/>
                    <a:srcRect/>
                    <a:stretch>
                      <a:fillRect/>
                    </a:stretch>
                  </pic:blipFill>
                  <pic:spPr bwMode="auto">
                    <a:xfrm>
                      <a:off x="0" y="0"/>
                      <a:ext cx="3238500" cy="1485900"/>
                    </a:xfrm>
                    <a:prstGeom prst="rect">
                      <a:avLst/>
                    </a:prstGeom>
                    <a:noFill/>
                    <a:ln w="9525">
                      <a:noFill/>
                      <a:miter lim="800000"/>
                      <a:headEnd/>
                      <a:tailEnd/>
                    </a:ln>
                  </pic:spPr>
                </pic:pic>
              </a:graphicData>
            </a:graphic>
          </wp:inline>
        </w:drawing>
      </w:r>
    </w:p>
    <w:p w:rsidR="00DB53B3" w:rsidRDefault="00DB53B3" w:rsidP="00DB53B3">
      <w:pPr>
        <w:jc w:val="both"/>
      </w:pPr>
      <w:r>
        <w:t xml:space="preserve">Une fois la modification terminée vous pouvez enregistrer </w:t>
      </w:r>
      <w:r w:rsidRPr="00EA4040">
        <w:rPr>
          <w:b/>
        </w:rPr>
        <w:t>lancer</w:t>
      </w:r>
      <w:r>
        <w:t xml:space="preserve"> le fichier </w:t>
      </w:r>
      <w:r w:rsidRPr="00EA4040">
        <w:rPr>
          <w:b/>
        </w:rPr>
        <w:t>run.bat</w:t>
      </w:r>
    </w:p>
    <w:p w:rsidR="00DB53B3" w:rsidRDefault="00DB53B3" w:rsidP="00DB53B3">
      <w:pPr>
        <w:jc w:val="both"/>
      </w:pPr>
      <w:r>
        <w:t xml:space="preserve">Une fenêtre </w:t>
      </w:r>
      <w:r w:rsidRPr="00EA4040">
        <w:rPr>
          <w:b/>
        </w:rPr>
        <w:t>DOS</w:t>
      </w:r>
      <w:r>
        <w:t xml:space="preserve"> se lance, patientez et bientôt vous deviez voir apparaitre la distribution. Configurez-la comme pour le 1</w:t>
      </w:r>
      <w:r w:rsidRPr="00DB53B3">
        <w:rPr>
          <w:vertAlign w:val="superscript"/>
        </w:rPr>
        <w:t>er</w:t>
      </w:r>
      <w:r>
        <w:t xml:space="preserve"> tutoriel.</w:t>
      </w:r>
    </w:p>
    <w:p w:rsidR="00DB53B3" w:rsidRDefault="00DB53B3" w:rsidP="00DB53B3">
      <w:pPr>
        <w:jc w:val="center"/>
      </w:pPr>
      <w:r>
        <w:rPr>
          <w:noProof/>
          <w:lang w:eastAsia="fr-FR"/>
        </w:rPr>
        <w:drawing>
          <wp:inline distT="0" distB="0" distL="0" distR="0">
            <wp:extent cx="5762625" cy="4572000"/>
            <wp:effectExtent l="19050" t="0" r="9525" b="0"/>
            <wp:docPr id="6" name="Image 3" descr="C:\Dropbox\ModMyPi\04 - Emuler Raspbian sous Windows\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ModMyPi\04 - Emuler Raspbian sous Windows\Pictures\2.PNG"/>
                    <pic:cNvPicPr>
                      <a:picLocks noChangeAspect="1" noChangeArrowheads="1"/>
                    </pic:cNvPicPr>
                  </pic:nvPicPr>
                  <pic:blipFill>
                    <a:blip r:embed="rId11" cstate="print"/>
                    <a:srcRect/>
                    <a:stretch>
                      <a:fillRect/>
                    </a:stretch>
                  </pic:blipFill>
                  <pic:spPr bwMode="auto">
                    <a:xfrm>
                      <a:off x="0" y="0"/>
                      <a:ext cx="5762625" cy="4572000"/>
                    </a:xfrm>
                    <a:prstGeom prst="rect">
                      <a:avLst/>
                    </a:prstGeom>
                    <a:noFill/>
                    <a:ln w="9525">
                      <a:noFill/>
                      <a:miter lim="800000"/>
                      <a:headEnd/>
                      <a:tailEnd/>
                    </a:ln>
                  </pic:spPr>
                </pic:pic>
              </a:graphicData>
            </a:graphic>
          </wp:inline>
        </w:drawing>
      </w:r>
    </w:p>
    <w:p w:rsidR="00DB53B3" w:rsidRDefault="00DB53B3" w:rsidP="00DB53B3">
      <w:pPr>
        <w:jc w:val="both"/>
      </w:pPr>
      <w:r>
        <w:t>Voila ce qui s’affiche à la fin :</w:t>
      </w:r>
    </w:p>
    <w:p w:rsidR="00DB53B3" w:rsidRDefault="001D3D72" w:rsidP="001D3D72">
      <w:pPr>
        <w:jc w:val="center"/>
      </w:pPr>
      <w:r>
        <w:rPr>
          <w:noProof/>
          <w:lang w:eastAsia="fr-FR"/>
        </w:rPr>
        <w:lastRenderedPageBreak/>
        <w:drawing>
          <wp:inline distT="0" distB="0" distL="0" distR="0">
            <wp:extent cx="5762625" cy="4572000"/>
            <wp:effectExtent l="19050" t="0" r="9525" b="0"/>
            <wp:docPr id="7" name="Image 4" descr="C:\Dropbox\ModMyPi\04 - Emuler Raspbian sous Windows\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ModMyPi\04 - Emuler Raspbian sous Windows\Pictures\3.PNG"/>
                    <pic:cNvPicPr>
                      <a:picLocks noChangeAspect="1" noChangeArrowheads="1"/>
                    </pic:cNvPicPr>
                  </pic:nvPicPr>
                  <pic:blipFill>
                    <a:blip r:embed="rId12" cstate="print"/>
                    <a:srcRect/>
                    <a:stretch>
                      <a:fillRect/>
                    </a:stretch>
                  </pic:blipFill>
                  <pic:spPr bwMode="auto">
                    <a:xfrm>
                      <a:off x="0" y="0"/>
                      <a:ext cx="5762625" cy="4572000"/>
                    </a:xfrm>
                    <a:prstGeom prst="rect">
                      <a:avLst/>
                    </a:prstGeom>
                    <a:noFill/>
                    <a:ln w="9525">
                      <a:noFill/>
                      <a:miter lim="800000"/>
                      <a:headEnd/>
                      <a:tailEnd/>
                    </a:ln>
                  </pic:spPr>
                </pic:pic>
              </a:graphicData>
            </a:graphic>
          </wp:inline>
        </w:drawing>
      </w:r>
    </w:p>
    <w:p w:rsidR="00EA4040" w:rsidRPr="00481D6E" w:rsidRDefault="00EA4040" w:rsidP="00EA4040">
      <w:pPr>
        <w:jc w:val="both"/>
      </w:pPr>
      <w:r>
        <w:t>Vous pouvez à présent vous amuser sans un Pi sous la main.</w:t>
      </w:r>
    </w:p>
    <w:p w:rsidR="00517AC0" w:rsidRPr="00517AC0" w:rsidRDefault="00517AC0" w:rsidP="00517AC0">
      <w:pPr>
        <w:jc w:val="right"/>
        <w:rPr>
          <w:b/>
          <w:sz w:val="28"/>
        </w:rPr>
      </w:pPr>
      <w:r>
        <w:rPr>
          <w:b/>
          <w:sz w:val="28"/>
        </w:rPr>
        <w:t>BaBeuloula – http://www.babeuloula.fr/</w:t>
      </w:r>
    </w:p>
    <w:sectPr w:rsidR="00517AC0" w:rsidRPr="00517AC0" w:rsidSect="00A74D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213" w:rsidRDefault="00835213" w:rsidP="00FE6DA9">
      <w:pPr>
        <w:spacing w:after="0" w:line="240" w:lineRule="auto"/>
      </w:pPr>
      <w:r>
        <w:separator/>
      </w:r>
    </w:p>
  </w:endnote>
  <w:endnote w:type="continuationSeparator" w:id="0">
    <w:p w:rsidR="00835213" w:rsidRDefault="00835213" w:rsidP="00FE6D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213" w:rsidRDefault="00835213" w:rsidP="00FE6DA9">
      <w:pPr>
        <w:spacing w:after="0" w:line="240" w:lineRule="auto"/>
      </w:pPr>
      <w:r>
        <w:separator/>
      </w:r>
    </w:p>
  </w:footnote>
  <w:footnote w:type="continuationSeparator" w:id="0">
    <w:p w:rsidR="00835213" w:rsidRDefault="00835213" w:rsidP="00FE6D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71764"/>
    <w:multiLevelType w:val="hybridMultilevel"/>
    <w:tmpl w:val="F7121C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E6DA9"/>
    <w:rsid w:val="00150F73"/>
    <w:rsid w:val="001D3D72"/>
    <w:rsid w:val="00462B03"/>
    <w:rsid w:val="00481D6E"/>
    <w:rsid w:val="00517AC0"/>
    <w:rsid w:val="00633DF6"/>
    <w:rsid w:val="0071345E"/>
    <w:rsid w:val="00835213"/>
    <w:rsid w:val="00881C94"/>
    <w:rsid w:val="008F47DA"/>
    <w:rsid w:val="0095498E"/>
    <w:rsid w:val="009B0305"/>
    <w:rsid w:val="009B6E4C"/>
    <w:rsid w:val="00A74D7B"/>
    <w:rsid w:val="00AC31D0"/>
    <w:rsid w:val="00C72265"/>
    <w:rsid w:val="00CE626F"/>
    <w:rsid w:val="00DB53B3"/>
    <w:rsid w:val="00E27073"/>
    <w:rsid w:val="00EA4040"/>
    <w:rsid w:val="00FE6D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D7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FE6DA9"/>
    <w:pPr>
      <w:spacing w:after="0" w:line="240" w:lineRule="auto"/>
    </w:pPr>
    <w:rPr>
      <w:sz w:val="20"/>
      <w:szCs w:val="20"/>
    </w:rPr>
  </w:style>
  <w:style w:type="character" w:customStyle="1" w:styleId="NotedefinCar">
    <w:name w:val="Note de fin Car"/>
    <w:basedOn w:val="Policepardfaut"/>
    <w:link w:val="Notedefin"/>
    <w:uiPriority w:val="99"/>
    <w:semiHidden/>
    <w:rsid w:val="00FE6DA9"/>
    <w:rPr>
      <w:sz w:val="20"/>
      <w:szCs w:val="20"/>
    </w:rPr>
  </w:style>
  <w:style w:type="character" w:styleId="Appeldenotedefin">
    <w:name w:val="endnote reference"/>
    <w:basedOn w:val="Policepardfaut"/>
    <w:uiPriority w:val="99"/>
    <w:semiHidden/>
    <w:unhideWhenUsed/>
    <w:rsid w:val="00FE6DA9"/>
    <w:rPr>
      <w:vertAlign w:val="superscript"/>
    </w:rPr>
  </w:style>
  <w:style w:type="paragraph" w:styleId="Paragraphedeliste">
    <w:name w:val="List Paragraph"/>
    <w:basedOn w:val="Normal"/>
    <w:uiPriority w:val="34"/>
    <w:qFormat/>
    <w:rsid w:val="00FE6DA9"/>
    <w:pPr>
      <w:ind w:left="720"/>
      <w:contextualSpacing/>
    </w:pPr>
  </w:style>
  <w:style w:type="character" w:styleId="Lienhypertexte">
    <w:name w:val="Hyperlink"/>
    <w:basedOn w:val="Policepardfaut"/>
    <w:uiPriority w:val="99"/>
    <w:semiHidden/>
    <w:unhideWhenUsed/>
    <w:rsid w:val="00C72265"/>
    <w:rPr>
      <w:color w:val="0000FF"/>
      <w:u w:val="single"/>
    </w:rPr>
  </w:style>
  <w:style w:type="paragraph" w:styleId="Textedebulles">
    <w:name w:val="Balloon Text"/>
    <w:basedOn w:val="Normal"/>
    <w:link w:val="TextedebullesCar"/>
    <w:uiPriority w:val="99"/>
    <w:semiHidden/>
    <w:unhideWhenUsed/>
    <w:rsid w:val="00CE62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6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rpiqemu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wnloads.raspberrypi.org/download.php?file=/images/raspbian/2012-10-28-wheezy-raspbian/2012-10-28-wheezy-raspbian.zi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BBCC0-BC64-4130-A495-D8167F2C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447</Words>
  <Characters>2463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BaBeuloula</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REYNAUD</dc:creator>
  <cp:keywords/>
  <dc:description/>
  <cp:lastModifiedBy>Jérémy REYNAUD</cp:lastModifiedBy>
  <cp:revision>11</cp:revision>
  <dcterms:created xsi:type="dcterms:W3CDTF">2012-10-20T12:47:00Z</dcterms:created>
  <dcterms:modified xsi:type="dcterms:W3CDTF">2012-11-02T10:25:00Z</dcterms:modified>
</cp:coreProperties>
</file>