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8EA4" w14:textId="3A99EC88" w:rsidR="00160544" w:rsidRPr="00160544" w:rsidRDefault="00BD0F11" w:rsidP="00BD0F11">
      <w:r>
        <w:t xml:space="preserve">                                 </w:t>
      </w:r>
      <w:r w:rsidR="00160544" w:rsidRPr="00160544">
        <w:rPr>
          <w:b/>
          <w:bCs/>
        </w:rPr>
        <w:t>Should Children Under 16 Be Allowed to Use Social Media?</w:t>
      </w:r>
    </w:p>
    <w:p w14:paraId="5D1C1759" w14:textId="77777777" w:rsidR="00160544" w:rsidRPr="00160544" w:rsidRDefault="00160544" w:rsidP="000B450A">
      <w:pPr>
        <w:jc w:val="center"/>
      </w:pPr>
      <w:r w:rsidRPr="00160544">
        <w:t>A Nepalese and International Perspective</w:t>
      </w:r>
    </w:p>
    <w:p w14:paraId="19B88F25" w14:textId="77777777" w:rsidR="00160544" w:rsidRPr="00160544" w:rsidRDefault="00160544" w:rsidP="00160544"/>
    <w:p w14:paraId="4CE13AA0" w14:textId="5826C761" w:rsidR="00160544" w:rsidRDefault="005E35B9" w:rsidP="00160544">
      <w:r w:rsidRPr="005E35B9">
        <w:t xml:space="preserve">Social media changed how people communicate, get information, and build identity. In a </w:t>
      </w:r>
      <w:proofErr w:type="gramStart"/>
      <w:r w:rsidRPr="005E35B9">
        <w:t>fast digitalizing</w:t>
      </w:r>
      <w:proofErr w:type="gramEnd"/>
      <w:r w:rsidRPr="005E35B9">
        <w:t xml:space="preserve"> country like Nepal, platforms such as Facebook, TikTok, YouTube and Instagram have reached cities and are moving into rural areas. They draw millions of young users. According to the (NTA, 2023) report, Nepal had more than 17.6 million internet users in 2023, and a large chunk of them are adolescents and young people below 18. The pattern shows up globally too. The 2022 Pew Research Center study found 95% of American teenagers say they use social media, and similar trends appear across South Asia and beyond. </w:t>
      </w:r>
      <w:proofErr w:type="gramStart"/>
      <w:r w:rsidRPr="005E35B9">
        <w:t>So</w:t>
      </w:r>
      <w:proofErr w:type="gramEnd"/>
      <w:r w:rsidRPr="005E35B9">
        <w:t xml:space="preserve"> should children under 16 be allowed on social media? This essay argues they should not be allowed on social media without strong legal regulation and parental supervision. Psychological, social and safety harms documented in Nepal and internationally outweigh any benefits from unrestricted access.</w:t>
      </w:r>
    </w:p>
    <w:p w14:paraId="49A66DCC" w14:textId="77777777" w:rsidR="005E35B9" w:rsidRPr="00160544" w:rsidRDefault="005E35B9" w:rsidP="00160544"/>
    <w:p w14:paraId="7792EE34" w14:textId="77777777" w:rsidR="00160544" w:rsidRPr="00160544" w:rsidRDefault="00160544" w:rsidP="00160544">
      <w:r w:rsidRPr="00160544">
        <w:rPr>
          <w:b/>
          <w:bCs/>
        </w:rPr>
        <w:t>The Mental Health Toll: Evidence from Nepal and the World</w:t>
      </w:r>
    </w:p>
    <w:p w14:paraId="5AC9382D" w14:textId="77777777" w:rsidR="00160544" w:rsidRPr="00160544" w:rsidRDefault="00160544" w:rsidP="00160544"/>
    <w:p w14:paraId="463FC51D" w14:textId="77777777" w:rsidR="00EA0B3D" w:rsidRDefault="00EA0B3D" w:rsidP="00EA0B3D">
      <w:r>
        <w:t>People study social media and teen mental health a lot. Twenge et al. (2018) looked at data from over 500,000 adolescents in the United States. They found heavy social media use linked to depression, loneliness and suicidal ideation, especially in girls. The Royal Society for Public Health (RSPH, 2017) in the UK reached a similar conclusion. It named Instagram and Snapchat as the two platforms most harmful to young people’s mental wellbeing. Body image anxiety, fear of missing out (FOMO), cyberbullying and disrupted sleep were listed as the main ways harm happens.</w:t>
      </w:r>
    </w:p>
    <w:p w14:paraId="1779B883" w14:textId="77777777" w:rsidR="00EA0B3D" w:rsidRDefault="00EA0B3D" w:rsidP="00EA0B3D"/>
    <w:p w14:paraId="33A83E4D" w14:textId="77777777" w:rsidR="00EA0B3D" w:rsidRDefault="00EA0B3D" w:rsidP="00EA0B3D">
      <w:r>
        <w:t>Nepal shows the same pattern, but with local twists. A study by Tribhuvan University’s Department of Psychology (Sharma &amp; Adhikari, 2021) focused on adolescents in Kathmandu Valley. Those who used social media for more than three hours a day were more likely to report feelings of inadequacy, academic disengagement and emotional distress than lighter users. The study also found girls were hit harder. Young Nepali girls faced unrealistic beauty standards pushed by Instagram influencers and TikTok trends. These often clash with Nepali cultural values and body norms and lead to identity confusion and lower self</w:t>
      </w:r>
      <w:r>
        <w:rPr>
          <w:rFonts w:ascii="Cambria Math" w:hAnsi="Cambria Math" w:cs="Cambria Math"/>
        </w:rPr>
        <w:t>‑</w:t>
      </w:r>
      <w:r>
        <w:t>esteem.</w:t>
      </w:r>
    </w:p>
    <w:p w14:paraId="586AD91A" w14:textId="77777777" w:rsidR="00EA0B3D" w:rsidRDefault="00EA0B3D" w:rsidP="00EA0B3D"/>
    <w:p w14:paraId="534A44A1" w14:textId="77777777" w:rsidR="00EA0B3D" w:rsidRDefault="00EA0B3D" w:rsidP="00EA0B3D">
      <w:r>
        <w:t>The American Psychological Association (APA, 2023) warns adolescent brains are wired for peer validation and social comparison. Those are exactly the drives social media algorithms exploit. For Nepali youth juggling traditional expectations and global digital culture at the same time, the pressure gets a lot worse.</w:t>
      </w:r>
    </w:p>
    <w:p w14:paraId="69BD42F8" w14:textId="77777777" w:rsidR="00EA0B3D" w:rsidRDefault="00EA0B3D" w:rsidP="00EA0B3D"/>
    <w:p w14:paraId="40D17202" w14:textId="6337AB8E" w:rsidR="00160544" w:rsidRPr="00160544" w:rsidRDefault="00160544" w:rsidP="00EA0B3D">
      <w:r w:rsidRPr="00160544">
        <w:rPr>
          <w:b/>
          <w:bCs/>
        </w:rPr>
        <w:t>TikTok, Facebook, and Nepal's Youth: A Digital Crisis Unfolding</w:t>
      </w:r>
    </w:p>
    <w:p w14:paraId="3E0F9B81" w14:textId="77777777" w:rsidR="00160544" w:rsidRPr="00160544" w:rsidRDefault="00160544" w:rsidP="00160544"/>
    <w:p w14:paraId="7EB6627F" w14:textId="77777777" w:rsidR="00D75A9D" w:rsidRDefault="00D75A9D" w:rsidP="00D75A9D">
      <w:r>
        <w:t>Nepal sits in a bit of a strange spot on the social media map. Facebook is still the big one. Over 13 million Nepali users as of 2023 (Napoleon Cat, 2023). TikTok, though, has exploded with teenagers and young adults, especially in semi-urban and rural areas.</w:t>
      </w:r>
    </w:p>
    <w:p w14:paraId="35EDAAA8" w14:textId="77777777" w:rsidR="00D75A9D" w:rsidRDefault="00D75A9D" w:rsidP="00D75A9D"/>
    <w:p w14:paraId="79B8C712" w14:textId="77777777" w:rsidR="00D75A9D" w:rsidRDefault="00D75A9D" w:rsidP="00D75A9D">
      <w:r>
        <w:t>That fast rise brought some worrying incidents. In 2021 and 2022 the government briefly banned TikTok, saying it spread obscene content, promoted domestic violence and disrupted social harmony (The Himalayan Times, 2022). The ban was lifted. But the concerns stayed and the legal gaps leave Nepali children exposed.</w:t>
      </w:r>
    </w:p>
    <w:p w14:paraId="40B9E7CA" w14:textId="77777777" w:rsidR="00D75A9D" w:rsidRDefault="00D75A9D" w:rsidP="00D75A9D"/>
    <w:p w14:paraId="36FDF9BD" w14:textId="77777777" w:rsidR="00D75A9D" w:rsidRDefault="00D75A9D" w:rsidP="00D75A9D">
      <w:r>
        <w:t>Nepal's Child Act 2018 and the National Child Policy say the state will protect children from exploitation and will shield them from abuse and harmful content. But those laws do not deal specifically with social media access, so there is a big legislative gap. The Department of Women, Children and Senior Citizens (</w:t>
      </w:r>
      <w:proofErr w:type="spellStart"/>
      <w:r>
        <w:t>DoWCSC</w:t>
      </w:r>
      <w:proofErr w:type="spellEnd"/>
      <w:r>
        <w:t>) has said updated digital child protection rules are needed, but real implementation has been limited (Government of Nepal, 2022).</w:t>
      </w:r>
    </w:p>
    <w:p w14:paraId="48629AD5" w14:textId="77777777" w:rsidR="00D75A9D" w:rsidRDefault="00D75A9D" w:rsidP="00D75A9D"/>
    <w:p w14:paraId="48915FD2" w14:textId="09DAA8AF" w:rsidR="00160544" w:rsidRDefault="00D75A9D" w:rsidP="00D75A9D">
      <w:r>
        <w:t xml:space="preserve">That lack of regulation looks stark next to moves in other countries. Australia proposed a </w:t>
      </w:r>
      <w:proofErr w:type="gramStart"/>
      <w:r>
        <w:t>Social Media</w:t>
      </w:r>
      <w:proofErr w:type="gramEnd"/>
      <w:r>
        <w:t xml:space="preserve"> Minimum Age Bill in 2023 to ban children under 16 from social platforms (Australian Government, 2023). France passed a 2023 law requiring parental consent for children under 15 to sign up on social platforms (Loi </w:t>
      </w:r>
      <w:proofErr w:type="spellStart"/>
      <w:r>
        <w:t>numerique</w:t>
      </w:r>
      <w:proofErr w:type="spellEnd"/>
      <w:r>
        <w:t>, 2023).</w:t>
      </w:r>
    </w:p>
    <w:p w14:paraId="215B2A4A" w14:textId="77777777" w:rsidR="00D75A9D" w:rsidRDefault="00D75A9D" w:rsidP="00D75A9D"/>
    <w:p w14:paraId="5424FF7C" w14:textId="77777777" w:rsidR="00D75A9D" w:rsidRDefault="00D75A9D" w:rsidP="00D75A9D"/>
    <w:p w14:paraId="41121096" w14:textId="77777777" w:rsidR="00D75A9D" w:rsidRPr="00160544" w:rsidRDefault="00D75A9D" w:rsidP="00D75A9D"/>
    <w:p w14:paraId="0C15D97A" w14:textId="77777777" w:rsidR="00160544" w:rsidRPr="00160544" w:rsidRDefault="00160544" w:rsidP="00160544">
      <w:r w:rsidRPr="00160544">
        <w:rPr>
          <w:b/>
          <w:bCs/>
        </w:rPr>
        <w:lastRenderedPageBreak/>
        <w:t>Online Predation, Cyberbullying, and Child Safety</w:t>
      </w:r>
    </w:p>
    <w:p w14:paraId="3D44DD29" w14:textId="77777777" w:rsidR="00160544" w:rsidRPr="00160544" w:rsidRDefault="00160544" w:rsidP="00160544"/>
    <w:p w14:paraId="3D88CB02" w14:textId="77777777" w:rsidR="00C537F1" w:rsidRDefault="00C537F1" w:rsidP="00C537F1">
      <w:r>
        <w:t>This isn't an abstract or distant problem. Globally the Internet Watch Foundation (IWF, 2022) says there was a 374% rise in self-generated child sexual abuse material on social media over four years. The National Center for Missing and Exploited Children (NCMEC, 2021) got 29.3 million reports of suspected child sexual exploitation. Most of those reports were traceable to social media platforms.</w:t>
      </w:r>
    </w:p>
    <w:p w14:paraId="43E0DF32" w14:textId="77777777" w:rsidR="00C537F1" w:rsidRDefault="00C537F1" w:rsidP="00C537F1"/>
    <w:p w14:paraId="24DF6858" w14:textId="77777777" w:rsidR="00C537F1" w:rsidRDefault="00C537F1" w:rsidP="00C537F1">
      <w:r>
        <w:t>About 27% of teenagers in the United States face cyberbullying, according to the Cyberbullying Research Center (Hinduja &amp; Patchin, 2021). It can lead to social withdrawal, failing grades, and in extreme cases, suicide.</w:t>
      </w:r>
    </w:p>
    <w:p w14:paraId="29B2B004" w14:textId="77777777" w:rsidR="00C537F1" w:rsidRDefault="00C537F1" w:rsidP="00C537F1"/>
    <w:p w14:paraId="47175E32" w14:textId="77777777" w:rsidR="00C537F1" w:rsidRDefault="00C537F1" w:rsidP="00C537F1">
      <w:r>
        <w:t>In Nepal the Nepal Police Cyber Bureau (2023) reports a steady rise in cyber-crimes involving minors. Cases include online harassment, blackmail and the non-consensual sharing of intimate images, often called "revenge porn." Young girls in rural districts are especially at risk. Limited digital skills make them easy targets and predators use Facebook and Instagram to start contact under false pretenses.</w:t>
      </w:r>
    </w:p>
    <w:p w14:paraId="66858EB6" w14:textId="77777777" w:rsidR="00C537F1" w:rsidRDefault="00C537F1" w:rsidP="00C537F1"/>
    <w:p w14:paraId="5E010A26" w14:textId="77777777" w:rsidR="00C537F1" w:rsidRDefault="00C537F1" w:rsidP="00C537F1">
      <w:r>
        <w:t xml:space="preserve">A 2020 UNICEF Nepal report said adolescent girls face higher risks of online grooming and trafficking through social media and called for urgent legislative and educational interventions. There </w:t>
      </w:r>
      <w:proofErr w:type="gramStart"/>
      <w:r>
        <w:t>are</w:t>
      </w:r>
      <w:proofErr w:type="gramEnd"/>
      <w:r>
        <w:t xml:space="preserve"> no strong age checks on many platforms used in Nepal. Kids as young as 10 or 11 can make accounts, often with no parental knowledge.</w:t>
      </w:r>
    </w:p>
    <w:p w14:paraId="3B6BFC77" w14:textId="77777777" w:rsidR="00C537F1" w:rsidRDefault="00C537F1" w:rsidP="00C537F1"/>
    <w:p w14:paraId="7FF8316C" w14:textId="68EF325D" w:rsidR="00160544" w:rsidRPr="00160544" w:rsidRDefault="00160544" w:rsidP="00C537F1">
      <w:r w:rsidRPr="00160544">
        <w:rPr>
          <w:b/>
          <w:bCs/>
        </w:rPr>
        <w:t>Data Privacy, Surveillance Capitalism, and Vulnerable Nepali Users</w:t>
      </w:r>
    </w:p>
    <w:p w14:paraId="6F8D05A6" w14:textId="77777777" w:rsidR="00160544" w:rsidRPr="00160544" w:rsidRDefault="00160544" w:rsidP="00160544"/>
    <w:p w14:paraId="69A3F97F" w14:textId="77777777" w:rsidR="00342D6B" w:rsidRDefault="00342D6B" w:rsidP="00342D6B">
      <w:r>
        <w:t>Social media firms run what Zuboff (2019) calls "surveillance capitalism." They harvest user data, analyze it and monetize it. Children are especially vulnerable. They often lack digital literacy and legal know-how so they're easy targets.</w:t>
      </w:r>
    </w:p>
    <w:p w14:paraId="52A76F2D" w14:textId="77777777" w:rsidR="00342D6B" w:rsidRDefault="00342D6B" w:rsidP="00342D6B"/>
    <w:p w14:paraId="7C60FCB7" w14:textId="77777777" w:rsidR="00342D6B" w:rsidRDefault="00342D6B" w:rsidP="00342D6B">
      <w:r>
        <w:t xml:space="preserve">In Nepal it's worse. Digital literacy education is patchy and mostly missing from school curricula outside big cities. </w:t>
      </w:r>
      <w:proofErr w:type="gramStart"/>
      <w:r>
        <w:t>So</w:t>
      </w:r>
      <w:proofErr w:type="gramEnd"/>
      <w:r>
        <w:t xml:space="preserve"> the risk is much higher. Nepali children often share personal </w:t>
      </w:r>
      <w:r>
        <w:lastRenderedPageBreak/>
        <w:t xml:space="preserve">things. Location, photos, daily routines and feelings. They don't usually </w:t>
      </w:r>
      <w:proofErr w:type="gramStart"/>
      <w:r>
        <w:t>know</w:t>
      </w:r>
      <w:proofErr w:type="gramEnd"/>
      <w:r>
        <w:t xml:space="preserve"> this could be sold to third-party advertisers or accessed by malicious actors.</w:t>
      </w:r>
    </w:p>
    <w:p w14:paraId="2FCC03D9" w14:textId="77777777" w:rsidR="00342D6B" w:rsidRDefault="00342D6B" w:rsidP="00342D6B"/>
    <w:p w14:paraId="5625FAD1" w14:textId="40BC6FFA" w:rsidR="00160544" w:rsidRDefault="00342D6B" w:rsidP="00342D6B">
      <w:r>
        <w:t xml:space="preserve">Nepal has no comprehensive data protection law right now. The Individual Privacy Act 2018 offers some basic </w:t>
      </w:r>
      <w:proofErr w:type="gramStart"/>
      <w:r>
        <w:t>protections</w:t>
      </w:r>
      <w:proofErr w:type="gramEnd"/>
      <w:r>
        <w:t xml:space="preserve"> but it doesn't have rules about children's online data rights (National Information Commission, 2022). By contrast, the EU's General Data Protection Regulation (GDPR) says children under 16 cannot give valid consent for data processing without parental approval. And the U.S. Children's Online Privacy Protection Act (COPPA) limits data collection from kids under 13. Because of this gap, global platforms face almost no accountability for data taken from Nepali minors, leaving the country's children among the least protected online.</w:t>
      </w:r>
    </w:p>
    <w:p w14:paraId="0E3A7ECE" w14:textId="77777777" w:rsidR="00342D6B" w:rsidRPr="00160544" w:rsidRDefault="00342D6B" w:rsidP="00342D6B"/>
    <w:p w14:paraId="0A140D34" w14:textId="77777777" w:rsidR="00160544" w:rsidRPr="00160544" w:rsidRDefault="00160544" w:rsidP="00160544">
      <w:r w:rsidRPr="00160544">
        <w:rPr>
          <w:b/>
          <w:bCs/>
        </w:rPr>
        <w:t>Counterarguments: Connectivity, Creativity, and Digital Access</w:t>
      </w:r>
    </w:p>
    <w:p w14:paraId="3E4B3F3C" w14:textId="77777777" w:rsidR="00160544" w:rsidRPr="00160544" w:rsidRDefault="00160544" w:rsidP="00160544"/>
    <w:p w14:paraId="034C8F3D" w14:textId="77777777" w:rsidR="00E52688" w:rsidRDefault="00E52688" w:rsidP="00E52688">
      <w:r>
        <w:t>People who back unrestricted access have a point. Social media does bring real benefits.</w:t>
      </w:r>
    </w:p>
    <w:p w14:paraId="2B1FCBD6" w14:textId="77777777" w:rsidR="00E52688" w:rsidRDefault="00E52688" w:rsidP="00E52688"/>
    <w:p w14:paraId="7DDB9ED1" w14:textId="77777777" w:rsidR="00E52688" w:rsidRDefault="00E52688" w:rsidP="00E52688">
      <w:r>
        <w:t>For young people in Nepal's hilly and mountainous areas, sites like YouTube give educational material and a look at the wider world they otherwise can't reach. And for LGBTQ+ youth in Nepal, who face serious stigma in traditional community settings, online places can be vital sources of support (Craig &amp; McInroy, 2014). Boyd (2014) says social media acts like basic social infrastructure for teens with limited physical mobility. It helps them keep friends. It lets them explore identity. And it gives a way to take part in civic life.</w:t>
      </w:r>
    </w:p>
    <w:p w14:paraId="6D68B31B" w14:textId="77777777" w:rsidR="00E52688" w:rsidRDefault="00E52688" w:rsidP="00E52688"/>
    <w:p w14:paraId="64AC0453" w14:textId="77777777" w:rsidR="00E52688" w:rsidRDefault="00E52688" w:rsidP="00E52688">
      <w:r>
        <w:t>But those good points don't mean kids should have unlimited access. You can get the educational and social benefits from platforms built for younger users and from digital literacy taught in schools. Supervised internet time helps too. None of that requires pushing children into feeds shaped by algorithms or into spaces run to sell things, where they end up comparing themselves to everyone else.</w:t>
      </w:r>
    </w:p>
    <w:p w14:paraId="362EC52F" w14:textId="77777777" w:rsidR="00E52688" w:rsidRDefault="00E52688" w:rsidP="00E52688"/>
    <w:p w14:paraId="1AEE83CB" w14:textId="77777777" w:rsidR="00E52688" w:rsidRDefault="00E52688" w:rsidP="00E52688">
      <w:r>
        <w:t>Nepal's Ministry of Education, Science and Technology (</w:t>
      </w:r>
      <w:proofErr w:type="spellStart"/>
      <w:r>
        <w:t>MoEST</w:t>
      </w:r>
      <w:proofErr w:type="spellEnd"/>
      <w:r>
        <w:t>) has started piloting digital literacy curricula in secondary schools (</w:t>
      </w:r>
      <w:proofErr w:type="spellStart"/>
      <w:r>
        <w:t>MoEST</w:t>
      </w:r>
      <w:proofErr w:type="spellEnd"/>
      <w:r>
        <w:t xml:space="preserve">, 2022). That seems a much better way to </w:t>
      </w:r>
      <w:r>
        <w:lastRenderedPageBreak/>
        <w:t>prepare young people for digital citizenship than letting them roam unregulated social media. We should separate the case for access from the case for protection.</w:t>
      </w:r>
    </w:p>
    <w:p w14:paraId="5D94097E" w14:textId="77777777" w:rsidR="00E52688" w:rsidRDefault="00E52688" w:rsidP="00E52688"/>
    <w:p w14:paraId="777CB034" w14:textId="4B42D28B" w:rsidR="00160544" w:rsidRPr="00160544" w:rsidRDefault="00160544" w:rsidP="00E52688">
      <w:r w:rsidRPr="00160544">
        <w:rPr>
          <w:b/>
          <w:bCs/>
        </w:rPr>
        <w:t>The Path Forward: Policy Recommendations for Nepal</w:t>
      </w:r>
    </w:p>
    <w:p w14:paraId="0580A0A6" w14:textId="77777777" w:rsidR="00160544" w:rsidRPr="00160544" w:rsidRDefault="00160544" w:rsidP="00160544"/>
    <w:p w14:paraId="05E957DD" w14:textId="77777777" w:rsidR="001A0E57" w:rsidRDefault="001A0E57" w:rsidP="001A0E57">
      <w:r>
        <w:t xml:space="preserve">The international momentum for laws on children's social media access is clear. It's growing. Australia's proposed social media Minimum Age Bill (2023), France's digital majority law (2023), and the United States' Kids Online Safety Act (KOSA, 2023) all show evidence and political will lining up worldwide. Nepal must not </w:t>
      </w:r>
      <w:proofErr w:type="gramStart"/>
      <w:r>
        <w:t>lag behind</w:t>
      </w:r>
      <w:proofErr w:type="gramEnd"/>
      <w:r>
        <w:t>. A few concrete policy steps are needed, and fast.</w:t>
      </w:r>
    </w:p>
    <w:p w14:paraId="63DC66FD" w14:textId="77777777" w:rsidR="001A0E57" w:rsidRDefault="001A0E57" w:rsidP="001A0E57"/>
    <w:p w14:paraId="1967F079" w14:textId="77777777" w:rsidR="001A0E57" w:rsidRDefault="001A0E57" w:rsidP="001A0E57">
      <w:r>
        <w:t xml:space="preserve">First, Nepal should set a minimum age of 16 for social media registration. Enforce it with age verification done together with telecoms like Nepal Telecom and </w:t>
      </w:r>
      <w:proofErr w:type="spellStart"/>
      <w:r>
        <w:t>Ncell</w:t>
      </w:r>
      <w:proofErr w:type="spellEnd"/>
      <w:r>
        <w:t>.</w:t>
      </w:r>
    </w:p>
    <w:p w14:paraId="43810F66" w14:textId="77777777" w:rsidR="001A0E57" w:rsidRDefault="001A0E57" w:rsidP="001A0E57"/>
    <w:p w14:paraId="493893CC" w14:textId="77777777" w:rsidR="001A0E57" w:rsidRDefault="001A0E57" w:rsidP="001A0E57">
      <w:r>
        <w:t xml:space="preserve">Second, pass a Child Digital Protection Act to fill the gap left by the Individual Privacy Act 2018. It should tackle online predation. It should set stricter rules for how data are collected and </w:t>
      </w:r>
      <w:proofErr w:type="gramStart"/>
      <w:r>
        <w:t>used, and</w:t>
      </w:r>
      <w:proofErr w:type="gramEnd"/>
      <w:r>
        <w:t xml:space="preserve"> include measures to address cyberbullying.</w:t>
      </w:r>
    </w:p>
    <w:p w14:paraId="1A8AC77D" w14:textId="77777777" w:rsidR="001A0E57" w:rsidRDefault="001A0E57" w:rsidP="001A0E57"/>
    <w:p w14:paraId="31DDE70E" w14:textId="5913B9BC" w:rsidR="00160544" w:rsidRDefault="001A0E57" w:rsidP="001A0E57">
      <w:r>
        <w:t>Third, the Ministry of Education must add mandatory digital literacy and online safety into school curricula from Class 6 onward. That will give young Nepalis the tools to handle digital environments responsibly when they do get access (Livingstone et al., 2022).</w:t>
      </w:r>
    </w:p>
    <w:p w14:paraId="74912FCC" w14:textId="77777777" w:rsidR="001A0E57" w:rsidRPr="00160544" w:rsidRDefault="001A0E57" w:rsidP="001A0E57"/>
    <w:p w14:paraId="28F5DF47" w14:textId="77777777" w:rsidR="00160544" w:rsidRPr="00160544" w:rsidRDefault="00160544" w:rsidP="00160544">
      <w:r w:rsidRPr="00160544">
        <w:rPr>
          <w:b/>
          <w:bCs/>
        </w:rPr>
        <w:t>Conclusion</w:t>
      </w:r>
    </w:p>
    <w:p w14:paraId="7B835C70" w14:textId="77777777" w:rsidR="00160544" w:rsidRPr="00160544" w:rsidRDefault="00160544" w:rsidP="00160544"/>
    <w:p w14:paraId="349E539D" w14:textId="4A4A2668" w:rsidR="000B450A" w:rsidRDefault="00E0232E" w:rsidP="00160544">
      <w:r w:rsidRPr="00E0232E">
        <w:t xml:space="preserve">Evidence from Nepal and international studies makes a clear, urgent case. Children under 16 lack neurological maturity, legal protection and digital literacy to use social media safely. These platforms are designed to maximize engagement, even at a psychological cost. In Nepal the situation is worse. Regulations are weak, digital literacy is uneven, and social media use is growing fast among the youngest people. The </w:t>
      </w:r>
      <w:proofErr w:type="gramStart"/>
      <w:r w:rsidRPr="00E0232E">
        <w:t>harms are</w:t>
      </w:r>
      <w:proofErr w:type="gramEnd"/>
      <w:r w:rsidRPr="00E0232E">
        <w:t xml:space="preserve"> visible. Mental health gets worse. There are online predators and a lot of cyberbullying. Companies also collect and exploit kids' data. These harms are measurable and preventable. The creative </w:t>
      </w:r>
      <w:r w:rsidRPr="00E0232E">
        <w:lastRenderedPageBreak/>
        <w:t>and social benefits of being online are real too. But those should come through safer, more structured options. Nepal must put child protection above the commercial interests of global tech firms. Setting a minimum age of 16 for social media access, with meaningful laws, parent education and digital literacy taught in schools, is not taking away childhood. It's simply doing what society must do. Keep children safe.</w:t>
      </w:r>
    </w:p>
    <w:p w14:paraId="44D9DFC8" w14:textId="77777777" w:rsidR="00B50670" w:rsidRDefault="00B50670" w:rsidP="00160544"/>
    <w:p w14:paraId="21395C08" w14:textId="77777777" w:rsidR="00B50670" w:rsidRDefault="00B50670" w:rsidP="00160544"/>
    <w:p w14:paraId="0D716A63" w14:textId="77777777" w:rsidR="00E42619" w:rsidRPr="00160544" w:rsidRDefault="00E42619" w:rsidP="00E42619">
      <w:r w:rsidRPr="00160544">
        <w:rPr>
          <w:b/>
          <w:bCs/>
        </w:rPr>
        <w:t>References</w:t>
      </w:r>
    </w:p>
    <w:p w14:paraId="530B02D3" w14:textId="77777777" w:rsidR="00E42619" w:rsidRPr="00160544" w:rsidRDefault="00E42619" w:rsidP="00E42619"/>
    <w:p w14:paraId="68782E98" w14:textId="77777777" w:rsidR="00E42619" w:rsidRPr="00160544" w:rsidRDefault="00E42619" w:rsidP="00E42619">
      <w:r w:rsidRPr="00160544">
        <w:t>American Psychological Association. (2023). Health advisory on social media use in adolescence. https://www.apa.org/topics/social-media-internet/health-advisory-adolescent-social-media-use</w:t>
      </w:r>
    </w:p>
    <w:p w14:paraId="65A0642B" w14:textId="77777777" w:rsidR="00E42619" w:rsidRPr="00160544" w:rsidRDefault="00E42619" w:rsidP="00E42619"/>
    <w:p w14:paraId="552FB57D" w14:textId="77777777" w:rsidR="00E42619" w:rsidRPr="00160544" w:rsidRDefault="00E42619" w:rsidP="00E42619">
      <w:r w:rsidRPr="00160544">
        <w:t>Australian Government. (2023). Online Safety (Social Media Minimum Age) Amendment Bill 2023. Department of Infrastructure, Transport, Regional Development, Communications and the Arts.</w:t>
      </w:r>
    </w:p>
    <w:p w14:paraId="22525D85" w14:textId="77777777" w:rsidR="00E42619" w:rsidRPr="00160544" w:rsidRDefault="00E42619" w:rsidP="00E42619"/>
    <w:p w14:paraId="4CDA7A60" w14:textId="77777777" w:rsidR="00E42619" w:rsidRPr="00160544" w:rsidRDefault="00E42619" w:rsidP="00E42619">
      <w:proofErr w:type="spellStart"/>
      <w:r w:rsidRPr="00160544">
        <w:t>boyd</w:t>
      </w:r>
      <w:proofErr w:type="spellEnd"/>
      <w:r w:rsidRPr="00160544">
        <w:t>, d. (2014). It's complicated: The social lives of networked teens. Yale University Press.</w:t>
      </w:r>
    </w:p>
    <w:p w14:paraId="7495A484" w14:textId="77777777" w:rsidR="00E42619" w:rsidRPr="00160544" w:rsidRDefault="00E42619" w:rsidP="00E42619"/>
    <w:p w14:paraId="2BD54E85" w14:textId="77777777" w:rsidR="00E42619" w:rsidRPr="00160544" w:rsidRDefault="00E42619" w:rsidP="00E42619">
      <w:r w:rsidRPr="00160544">
        <w:t>Craig, S. L., &amp; McInroy, L. (2014). You can form a part of yourself online: The influence of new media on identity development and coming out for LGBTQ youth. Journal of Gay &amp; Lesbian Mental Health, 18(1), 95-109.</w:t>
      </w:r>
    </w:p>
    <w:p w14:paraId="313213D1" w14:textId="77777777" w:rsidR="00E42619" w:rsidRPr="00160544" w:rsidRDefault="00E42619" w:rsidP="00E42619"/>
    <w:p w14:paraId="692F080C" w14:textId="77777777" w:rsidR="00E42619" w:rsidRPr="00160544" w:rsidRDefault="00E42619" w:rsidP="00E42619">
      <w:r w:rsidRPr="00160544">
        <w:t>Government of Nepal, Department of Women, Children and Senior Citizens. (2022). Annual report on child protection and welfare. Ministry of Women, Children and Senior Citizens.</w:t>
      </w:r>
    </w:p>
    <w:p w14:paraId="4C54AD5E" w14:textId="77777777" w:rsidR="00E42619" w:rsidRPr="00160544" w:rsidRDefault="00E42619" w:rsidP="00E42619"/>
    <w:p w14:paraId="678BD666" w14:textId="77777777" w:rsidR="00E42619" w:rsidRPr="00160544" w:rsidRDefault="00E42619" w:rsidP="00E42619">
      <w:r w:rsidRPr="00160544">
        <w:t>Hinduja, S., &amp; Patchin, J. W. (2021). Cyberbullying: Identification, prevention, and response. Cyberbullying Research Center. https://cyberbullying.org</w:t>
      </w:r>
    </w:p>
    <w:p w14:paraId="7AACEC6E" w14:textId="77777777" w:rsidR="00E42619" w:rsidRPr="00160544" w:rsidRDefault="00E42619" w:rsidP="00E42619"/>
    <w:p w14:paraId="56F72EF2" w14:textId="77777777" w:rsidR="00E42619" w:rsidRPr="00160544" w:rsidRDefault="00E42619" w:rsidP="00E42619">
      <w:r w:rsidRPr="00160544">
        <w:lastRenderedPageBreak/>
        <w:t>Internet Watch Foundation. (2022). Annual report 2022: Record-breaking year for child sexual abuse material reports. IWF.</w:t>
      </w:r>
    </w:p>
    <w:p w14:paraId="63D0E4D6" w14:textId="77777777" w:rsidR="00E42619" w:rsidRPr="00160544" w:rsidRDefault="00E42619" w:rsidP="00E42619"/>
    <w:p w14:paraId="5FE7C74C" w14:textId="77777777" w:rsidR="00E42619" w:rsidRPr="00160544" w:rsidRDefault="00E42619" w:rsidP="00E42619">
      <w:r w:rsidRPr="00160544">
        <w:t xml:space="preserve">Livingstone, S., </w:t>
      </w:r>
      <w:proofErr w:type="spellStart"/>
      <w:r w:rsidRPr="00160544">
        <w:t>Stoilova</w:t>
      </w:r>
      <w:proofErr w:type="spellEnd"/>
      <w:r w:rsidRPr="00160544">
        <w:t>, M., &amp; Kelly, A. (2022). Risks and safety on the internet: The perspective of European children. EU Kids Online.</w:t>
      </w:r>
    </w:p>
    <w:p w14:paraId="59D59B7B" w14:textId="77777777" w:rsidR="00E42619" w:rsidRPr="00160544" w:rsidRDefault="00E42619" w:rsidP="00E42619"/>
    <w:p w14:paraId="72BA9499" w14:textId="77777777" w:rsidR="00E42619" w:rsidRPr="00160544" w:rsidRDefault="00E42619" w:rsidP="00E42619">
      <w:r w:rsidRPr="00160544">
        <w:t xml:space="preserve">Loi </w:t>
      </w:r>
      <w:proofErr w:type="spellStart"/>
      <w:r w:rsidRPr="00160544">
        <w:t>visant</w:t>
      </w:r>
      <w:proofErr w:type="spellEnd"/>
      <w:r w:rsidRPr="00160544">
        <w:t xml:space="preserve"> </w:t>
      </w:r>
      <w:proofErr w:type="gramStart"/>
      <w:r w:rsidRPr="00160544">
        <w:t>a</w:t>
      </w:r>
      <w:proofErr w:type="gramEnd"/>
      <w:r w:rsidRPr="00160544">
        <w:t xml:space="preserve"> </w:t>
      </w:r>
      <w:proofErr w:type="spellStart"/>
      <w:r w:rsidRPr="00160544">
        <w:t>instaurer</w:t>
      </w:r>
      <w:proofErr w:type="spellEnd"/>
      <w:r w:rsidRPr="00160544">
        <w:t xml:space="preserve"> </w:t>
      </w:r>
      <w:proofErr w:type="spellStart"/>
      <w:r w:rsidRPr="00160544">
        <w:t>une</w:t>
      </w:r>
      <w:proofErr w:type="spellEnd"/>
      <w:r w:rsidRPr="00160544">
        <w:t xml:space="preserve"> </w:t>
      </w:r>
      <w:proofErr w:type="spellStart"/>
      <w:r w:rsidRPr="00160544">
        <w:t>majorite</w:t>
      </w:r>
      <w:proofErr w:type="spellEnd"/>
      <w:r w:rsidRPr="00160544">
        <w:t xml:space="preserve"> </w:t>
      </w:r>
      <w:proofErr w:type="spellStart"/>
      <w:r w:rsidRPr="00160544">
        <w:t>numerique</w:t>
      </w:r>
      <w:proofErr w:type="spellEnd"/>
      <w:r w:rsidRPr="00160544">
        <w:t xml:space="preserve"> et a </w:t>
      </w:r>
      <w:proofErr w:type="spellStart"/>
      <w:r w:rsidRPr="00160544">
        <w:t>lutter</w:t>
      </w:r>
      <w:proofErr w:type="spellEnd"/>
      <w:r w:rsidRPr="00160544">
        <w:t xml:space="preserve"> </w:t>
      </w:r>
      <w:proofErr w:type="spellStart"/>
      <w:r w:rsidRPr="00160544">
        <w:t>contre</w:t>
      </w:r>
      <w:proofErr w:type="spellEnd"/>
      <w:r w:rsidRPr="00160544">
        <w:t xml:space="preserve"> la </w:t>
      </w:r>
      <w:proofErr w:type="spellStart"/>
      <w:r w:rsidRPr="00160544">
        <w:t>haine</w:t>
      </w:r>
      <w:proofErr w:type="spellEnd"/>
      <w:r w:rsidRPr="00160544">
        <w:t xml:space="preserve"> </w:t>
      </w:r>
      <w:proofErr w:type="spellStart"/>
      <w:r w:rsidRPr="00160544">
        <w:t>en</w:t>
      </w:r>
      <w:proofErr w:type="spellEnd"/>
      <w:r w:rsidRPr="00160544">
        <w:t xml:space="preserve"> </w:t>
      </w:r>
      <w:proofErr w:type="spellStart"/>
      <w:r w:rsidRPr="00160544">
        <w:t>ligne</w:t>
      </w:r>
      <w:proofErr w:type="spellEnd"/>
      <w:r w:rsidRPr="00160544">
        <w:t xml:space="preserve">. (2023). </w:t>
      </w:r>
      <w:proofErr w:type="spellStart"/>
      <w:r w:rsidRPr="00160544">
        <w:t>Assemblee</w:t>
      </w:r>
      <w:proofErr w:type="spellEnd"/>
      <w:r w:rsidRPr="00160544">
        <w:t xml:space="preserve"> Nationale de France. No. 2023-451.</w:t>
      </w:r>
    </w:p>
    <w:p w14:paraId="7AE3A664" w14:textId="77777777" w:rsidR="00E42619" w:rsidRPr="00160544" w:rsidRDefault="00E42619" w:rsidP="00E42619"/>
    <w:p w14:paraId="0A73516D" w14:textId="77777777" w:rsidR="00E42619" w:rsidRPr="00160544" w:rsidRDefault="00E42619" w:rsidP="00E42619">
      <w:r w:rsidRPr="00160544">
        <w:t>Ministry of Education, Science and Technology, Nepal. (2022). Digital literacy framework for secondary education. Government of Nepal.</w:t>
      </w:r>
    </w:p>
    <w:p w14:paraId="05078942" w14:textId="77777777" w:rsidR="00E42619" w:rsidRPr="00160544" w:rsidRDefault="00E42619" w:rsidP="00E42619"/>
    <w:p w14:paraId="0D296778" w14:textId="77777777" w:rsidR="00E42619" w:rsidRPr="00160544" w:rsidRDefault="00E42619" w:rsidP="00E42619">
      <w:proofErr w:type="spellStart"/>
      <w:r w:rsidRPr="00160544">
        <w:t>NapoleonCat</w:t>
      </w:r>
      <w:proofErr w:type="spellEnd"/>
      <w:r w:rsidRPr="00160544">
        <w:t>. (2023). Facebook users in Nepal: January 2023. https://napoleoncat.com/stats/facebook-users-in-nepal</w:t>
      </w:r>
    </w:p>
    <w:p w14:paraId="08732CCE" w14:textId="77777777" w:rsidR="00E42619" w:rsidRPr="00160544" w:rsidRDefault="00E42619" w:rsidP="00E42619"/>
    <w:p w14:paraId="458A95E1" w14:textId="77777777" w:rsidR="00E42619" w:rsidRPr="00160544" w:rsidRDefault="00E42619" w:rsidP="00E42619">
      <w:r w:rsidRPr="00160544">
        <w:t xml:space="preserve">National Center for Missing and Exploited Children. (2021). 2021 reports by electronic service provider. NCMEC </w:t>
      </w:r>
      <w:proofErr w:type="spellStart"/>
      <w:r w:rsidRPr="00160544">
        <w:t>CyberTipline</w:t>
      </w:r>
      <w:proofErr w:type="spellEnd"/>
      <w:r w:rsidRPr="00160544">
        <w:t xml:space="preserve"> Data.</w:t>
      </w:r>
    </w:p>
    <w:p w14:paraId="70A4B7AB" w14:textId="77777777" w:rsidR="00E42619" w:rsidRPr="00160544" w:rsidRDefault="00E42619" w:rsidP="00E42619"/>
    <w:p w14:paraId="7A2720A4" w14:textId="77777777" w:rsidR="00E42619" w:rsidRPr="00160544" w:rsidRDefault="00E42619" w:rsidP="00E42619">
      <w:r w:rsidRPr="00160544">
        <w:t>National Information Commission, Nepal. (2022). Report on privacy and data protection in Nepal. Government of Nepal.</w:t>
      </w:r>
    </w:p>
    <w:p w14:paraId="4A1C27CB" w14:textId="77777777" w:rsidR="00E42619" w:rsidRPr="00160544" w:rsidRDefault="00E42619" w:rsidP="00E42619"/>
    <w:p w14:paraId="352F6619" w14:textId="77777777" w:rsidR="00E42619" w:rsidRPr="00160544" w:rsidRDefault="00E42619" w:rsidP="00E42619">
      <w:r w:rsidRPr="00160544">
        <w:t>Nepal Police, Cyber Bureau. (2023). Annual cybercrime report 2022-2023. Nepal Police Headquarters, Naxal, Kathmandu.</w:t>
      </w:r>
    </w:p>
    <w:p w14:paraId="766C8E44" w14:textId="77777777" w:rsidR="00E42619" w:rsidRPr="00160544" w:rsidRDefault="00E42619" w:rsidP="00E42619"/>
    <w:p w14:paraId="3D9AC7F4" w14:textId="77777777" w:rsidR="00E42619" w:rsidRPr="00160544" w:rsidRDefault="00E42619" w:rsidP="00E42619">
      <w:r w:rsidRPr="00160544">
        <w:t>Nepal Telecommunications Authority. (2023). MIS report: Internet and broadband service subscribers. NTA, Government of Nepal.</w:t>
      </w:r>
    </w:p>
    <w:p w14:paraId="75F5C237" w14:textId="77777777" w:rsidR="00E42619" w:rsidRPr="00160544" w:rsidRDefault="00E42619" w:rsidP="00E42619"/>
    <w:p w14:paraId="7028AB5E" w14:textId="77777777" w:rsidR="00E42619" w:rsidRPr="00160544" w:rsidRDefault="00E42619" w:rsidP="00E42619">
      <w:r w:rsidRPr="00160544">
        <w:lastRenderedPageBreak/>
        <w:t>Pew Research Center. (2022). Teens, social media and technology 2022. https://www.pewresearch.org/internet/2022/08/10/teens-social-media-and-technology-2022/</w:t>
      </w:r>
    </w:p>
    <w:p w14:paraId="63432ADC" w14:textId="77777777" w:rsidR="00E42619" w:rsidRPr="00160544" w:rsidRDefault="00E42619" w:rsidP="00E42619"/>
    <w:p w14:paraId="22D0218D" w14:textId="77777777" w:rsidR="00E42619" w:rsidRPr="00160544" w:rsidRDefault="00E42619" w:rsidP="00E42619">
      <w:r w:rsidRPr="00160544">
        <w:t xml:space="preserve">Royal Society for Public Health. (2017). #StatusOfMind: </w:t>
      </w:r>
      <w:proofErr w:type="gramStart"/>
      <w:r w:rsidRPr="00160544">
        <w:t>Social media</w:t>
      </w:r>
      <w:proofErr w:type="gramEnd"/>
      <w:r w:rsidRPr="00160544">
        <w:t xml:space="preserve"> and young people's mental health and wellbeing. RSPH.</w:t>
      </w:r>
    </w:p>
    <w:p w14:paraId="25A3D9B8" w14:textId="77777777" w:rsidR="00E42619" w:rsidRPr="00160544" w:rsidRDefault="00E42619" w:rsidP="00E42619"/>
    <w:p w14:paraId="19E423DD" w14:textId="77777777" w:rsidR="00E42619" w:rsidRPr="00160544" w:rsidRDefault="00E42619" w:rsidP="00E42619">
      <w:r w:rsidRPr="00160544">
        <w:t>Sharma, R., &amp; Adhikari, P. (2021). Social media use and psychological wellbeing among adolescents in Kathmandu Valley. Journal of Tribhuvan University, Department of Psychology, 14(2), 45-63.</w:t>
      </w:r>
    </w:p>
    <w:p w14:paraId="60409BB7" w14:textId="77777777" w:rsidR="00E42619" w:rsidRPr="00160544" w:rsidRDefault="00E42619" w:rsidP="00E42619"/>
    <w:p w14:paraId="29A2B1CB" w14:textId="77777777" w:rsidR="00E42619" w:rsidRPr="00160544" w:rsidRDefault="00E42619" w:rsidP="00E42619">
      <w:r w:rsidRPr="00160544">
        <w:t>The Himalayan Times. (2022, November 14). Government bans TikTok in Nepal citing social disruption and obscene content. The Himalayan Times.</w:t>
      </w:r>
    </w:p>
    <w:p w14:paraId="618B8B51" w14:textId="77777777" w:rsidR="00E42619" w:rsidRPr="00160544" w:rsidRDefault="00E42619" w:rsidP="00E42619"/>
    <w:p w14:paraId="416C82B5" w14:textId="77777777" w:rsidR="00E42619" w:rsidRPr="00160544" w:rsidRDefault="00E42619" w:rsidP="00E42619">
      <w:r w:rsidRPr="00160544">
        <w:t>Twenge, J. M., Joiner, T. E., Rogers, M. L., &amp; Martin, G. N. (2018). Increases in depressive symptoms, suicide-related outcomes, and suicide rates among U.S. adolescents after 2010 and links to increased new media screen time. Clinical Psychological Science, 6(1), 3-17.</w:t>
      </w:r>
    </w:p>
    <w:p w14:paraId="7ADF4340" w14:textId="77777777" w:rsidR="00E42619" w:rsidRPr="00160544" w:rsidRDefault="00E42619" w:rsidP="00E42619"/>
    <w:p w14:paraId="6223E4DC" w14:textId="77777777" w:rsidR="00E42619" w:rsidRPr="00160544" w:rsidRDefault="00E42619" w:rsidP="00E42619">
      <w:r w:rsidRPr="00160544">
        <w:t>UNICEF Nepal. (2020). Online safety and digital wellbeing of adolescents in Nepal: A situation analysis. UNICEF Nepal Country Office.</w:t>
      </w:r>
    </w:p>
    <w:p w14:paraId="160FBA72" w14:textId="77777777" w:rsidR="00E42619" w:rsidRPr="00160544" w:rsidRDefault="00E42619" w:rsidP="00E42619"/>
    <w:p w14:paraId="747057D1" w14:textId="77777777" w:rsidR="00E42619" w:rsidRPr="00160544" w:rsidRDefault="00E42619" w:rsidP="00E42619">
      <w:r w:rsidRPr="00160544">
        <w:t>U.S. Senate. (2023). Kids Online Safety Act (KOSA), S.1409, 118th Congress.</w:t>
      </w:r>
    </w:p>
    <w:p w14:paraId="14E5D3CE" w14:textId="77777777" w:rsidR="00E42619" w:rsidRPr="00160544" w:rsidRDefault="00E42619" w:rsidP="00E42619"/>
    <w:p w14:paraId="593E1599" w14:textId="13A62A76" w:rsidR="009B1A1B" w:rsidRDefault="00E42619">
      <w:r w:rsidRPr="00160544">
        <w:t>Zuboff, S. (2019). The age of surveillance capitalism: The fight for a human future at the new frontier of power. PublicAffairs.</w:t>
      </w:r>
    </w:p>
    <w:sectPr w:rsidR="009B1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44"/>
    <w:rsid w:val="0000157F"/>
    <w:rsid w:val="000B450A"/>
    <w:rsid w:val="00160544"/>
    <w:rsid w:val="00197007"/>
    <w:rsid w:val="001A0E57"/>
    <w:rsid w:val="00316975"/>
    <w:rsid w:val="00342D6B"/>
    <w:rsid w:val="003E6EB8"/>
    <w:rsid w:val="004570AD"/>
    <w:rsid w:val="004F6732"/>
    <w:rsid w:val="00500389"/>
    <w:rsid w:val="005E35B9"/>
    <w:rsid w:val="00612492"/>
    <w:rsid w:val="007926F7"/>
    <w:rsid w:val="00841727"/>
    <w:rsid w:val="00914B36"/>
    <w:rsid w:val="0091711F"/>
    <w:rsid w:val="009B1A1B"/>
    <w:rsid w:val="00A718DE"/>
    <w:rsid w:val="00AE63B8"/>
    <w:rsid w:val="00B24383"/>
    <w:rsid w:val="00B50670"/>
    <w:rsid w:val="00BD0F11"/>
    <w:rsid w:val="00C537F1"/>
    <w:rsid w:val="00D75A9D"/>
    <w:rsid w:val="00DA73BB"/>
    <w:rsid w:val="00E0232E"/>
    <w:rsid w:val="00E42619"/>
    <w:rsid w:val="00E52688"/>
    <w:rsid w:val="00EA0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D93DE"/>
  <w15:chartTrackingRefBased/>
  <w15:docId w15:val="{C75B8627-4DB4-4F42-95A7-27BA7344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544"/>
    <w:rPr>
      <w:rFonts w:eastAsiaTheme="majorEastAsia" w:cstheme="majorBidi"/>
      <w:color w:val="272727" w:themeColor="text1" w:themeTint="D8"/>
    </w:rPr>
  </w:style>
  <w:style w:type="paragraph" w:styleId="Title">
    <w:name w:val="Title"/>
    <w:basedOn w:val="Normal"/>
    <w:next w:val="Normal"/>
    <w:link w:val="TitleChar"/>
    <w:uiPriority w:val="10"/>
    <w:qFormat/>
    <w:rsid w:val="00160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544"/>
    <w:pPr>
      <w:spacing w:before="160"/>
      <w:jc w:val="center"/>
    </w:pPr>
    <w:rPr>
      <w:i/>
      <w:iCs/>
      <w:color w:val="404040" w:themeColor="text1" w:themeTint="BF"/>
    </w:rPr>
  </w:style>
  <w:style w:type="character" w:customStyle="1" w:styleId="QuoteChar">
    <w:name w:val="Quote Char"/>
    <w:basedOn w:val="DefaultParagraphFont"/>
    <w:link w:val="Quote"/>
    <w:uiPriority w:val="29"/>
    <w:rsid w:val="00160544"/>
    <w:rPr>
      <w:i/>
      <w:iCs/>
      <w:color w:val="404040" w:themeColor="text1" w:themeTint="BF"/>
    </w:rPr>
  </w:style>
  <w:style w:type="paragraph" w:styleId="ListParagraph">
    <w:name w:val="List Paragraph"/>
    <w:basedOn w:val="Normal"/>
    <w:uiPriority w:val="34"/>
    <w:qFormat/>
    <w:rsid w:val="00160544"/>
    <w:pPr>
      <w:ind w:left="720"/>
      <w:contextualSpacing/>
    </w:pPr>
  </w:style>
  <w:style w:type="character" w:styleId="IntenseEmphasis">
    <w:name w:val="Intense Emphasis"/>
    <w:basedOn w:val="DefaultParagraphFont"/>
    <w:uiPriority w:val="21"/>
    <w:qFormat/>
    <w:rsid w:val="00160544"/>
    <w:rPr>
      <w:i/>
      <w:iCs/>
      <w:color w:val="0F4761" w:themeColor="accent1" w:themeShade="BF"/>
    </w:rPr>
  </w:style>
  <w:style w:type="paragraph" w:styleId="IntenseQuote">
    <w:name w:val="Intense Quote"/>
    <w:basedOn w:val="Normal"/>
    <w:next w:val="Normal"/>
    <w:link w:val="IntenseQuoteChar"/>
    <w:uiPriority w:val="30"/>
    <w:qFormat/>
    <w:rsid w:val="00160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544"/>
    <w:rPr>
      <w:i/>
      <w:iCs/>
      <w:color w:val="0F4761" w:themeColor="accent1" w:themeShade="BF"/>
    </w:rPr>
  </w:style>
  <w:style w:type="character" w:styleId="IntenseReference">
    <w:name w:val="Intense Reference"/>
    <w:basedOn w:val="DefaultParagraphFont"/>
    <w:uiPriority w:val="32"/>
    <w:qFormat/>
    <w:rsid w:val="001605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2059</Words>
  <Characters>11740</Characters>
  <Application>Microsoft Office Word</Application>
  <DocSecurity>0</DocSecurity>
  <Lines>97</Lines>
  <Paragraphs>27</Paragraphs>
  <ScaleCrop>false</ScaleCrop>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Abhipsha Bhandari</dc:creator>
  <cp:keywords/>
  <dc:description/>
  <cp:lastModifiedBy>Abhipsha Bhandari</cp:lastModifiedBy>
  <cp:revision>25</cp:revision>
  <cp:lastPrinted>2026-04-06T06:23:00Z</cp:lastPrinted>
  <dcterms:created xsi:type="dcterms:W3CDTF">2026-04-06T06:24:00Z</dcterms:created>
  <dcterms:modified xsi:type="dcterms:W3CDTF">2026-04-19T09:16:00Z</dcterms:modified>
</cp:coreProperties>
</file>