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709448">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color w:val="000000"/>
          <w:sz w:val="28"/>
          <w:szCs w:val="28"/>
        </w:rPr>
        <w:t xml:space="preserve">LAB NO: 4 </w:t>
      </w:r>
    </w:p>
    <w:p w14:paraId="3FF58B5D">
      <w:pPr>
        <w:widowControl w:val="0"/>
        <w:pBdr>
          <w:top w:val="none" w:color="auto" w:sz="0" w:space="0"/>
          <w:left w:val="none" w:color="auto" w:sz="0" w:space="0"/>
          <w:bottom w:val="none" w:color="auto" w:sz="0" w:space="0"/>
          <w:right w:val="none" w:color="auto" w:sz="0" w:space="0"/>
          <w:between w:val="none" w:color="auto" w:sz="0" w:space="0"/>
        </w:pBdr>
        <w:spacing w:before="395" w:line="240" w:lineRule="auto"/>
        <w:jc w:val="center"/>
        <w:rPr>
          <w:color w:val="000000"/>
          <w:sz w:val="28"/>
          <w:szCs w:val="28"/>
        </w:rPr>
      </w:pPr>
      <w:r>
        <w:rPr>
          <w:color w:val="000000"/>
          <w:sz w:val="28"/>
          <w:szCs w:val="28"/>
        </w:rPr>
        <w:t xml:space="preserve">Experiment: Introduction to Cisco Packet Tracer </w:t>
      </w:r>
    </w:p>
    <w:p w14:paraId="49F03657">
      <w:pPr>
        <w:widowControl w:val="0"/>
        <w:pBdr>
          <w:top w:val="none" w:color="auto" w:sz="0" w:space="0"/>
          <w:left w:val="none" w:color="auto" w:sz="0" w:space="0"/>
          <w:bottom w:val="none" w:color="auto" w:sz="0" w:space="0"/>
          <w:right w:val="none" w:color="auto" w:sz="0" w:space="0"/>
          <w:between w:val="none" w:color="auto" w:sz="0" w:space="0"/>
        </w:pBdr>
        <w:spacing w:before="157" w:line="250" w:lineRule="auto"/>
        <w:ind w:left="16" w:right="41" w:hanging="3"/>
        <w:rPr>
          <w:color w:val="000000"/>
          <w:sz w:val="23"/>
          <w:szCs w:val="23"/>
        </w:rPr>
      </w:pPr>
      <w:r>
        <w:rPr>
          <w:color w:val="000000"/>
          <w:sz w:val="23"/>
          <w:szCs w:val="23"/>
        </w:rPr>
        <w:t xml:space="preserve">Complete the following task in Cisco Packet Tracer Switch. Use 6 Computers in your lab  scenario[3 each in a network]. Assign IP addresses from the following pool.  </w:t>
      </w:r>
    </w:p>
    <w:p w14:paraId="1F61935B">
      <w:pPr>
        <w:widowControl w:val="0"/>
        <w:pBdr>
          <w:top w:val="none" w:color="auto" w:sz="0" w:space="0"/>
          <w:left w:val="none" w:color="auto" w:sz="0" w:space="0"/>
          <w:bottom w:val="none" w:color="auto" w:sz="0" w:space="0"/>
          <w:right w:val="none" w:color="auto" w:sz="0" w:space="0"/>
          <w:between w:val="none" w:color="auto" w:sz="0" w:space="0"/>
        </w:pBdr>
        <w:spacing w:before="166" w:line="240" w:lineRule="auto"/>
        <w:ind w:left="266"/>
        <w:rPr>
          <w:color w:val="000000"/>
          <w:sz w:val="23"/>
          <w:szCs w:val="23"/>
        </w:rPr>
      </w:pPr>
      <w:r>
        <w:rPr>
          <w:color w:val="000000"/>
          <w:sz w:val="23"/>
          <w:szCs w:val="23"/>
        </w:rPr>
        <w:t xml:space="preserve">i. 192.168.0.0/24  </w:t>
      </w:r>
    </w:p>
    <w:p w14:paraId="7D5EC52C">
      <w:pPr>
        <w:widowControl w:val="0"/>
        <w:pBdr>
          <w:top w:val="none" w:color="auto" w:sz="0" w:space="0"/>
          <w:left w:val="none" w:color="auto" w:sz="0" w:space="0"/>
          <w:bottom w:val="none" w:color="auto" w:sz="0" w:space="0"/>
          <w:right w:val="none" w:color="auto" w:sz="0" w:space="0"/>
          <w:between w:val="none" w:color="auto" w:sz="0" w:space="0"/>
        </w:pBdr>
        <w:spacing w:before="18" w:line="240" w:lineRule="auto"/>
        <w:ind w:left="208"/>
        <w:rPr>
          <w:color w:val="000000"/>
          <w:sz w:val="23"/>
          <w:szCs w:val="23"/>
        </w:rPr>
      </w:pPr>
      <w:r>
        <w:rPr>
          <w:color w:val="000000"/>
          <w:sz w:val="23"/>
          <w:szCs w:val="23"/>
        </w:rPr>
        <w:t xml:space="preserve">ii. 192.168.1.0/24  </w:t>
      </w:r>
    </w:p>
    <w:p w14:paraId="37BF3540">
      <w:pPr>
        <w:widowControl w:val="0"/>
        <w:pBdr>
          <w:top w:val="none" w:color="auto" w:sz="0" w:space="0"/>
          <w:left w:val="none" w:color="auto" w:sz="0" w:space="0"/>
          <w:bottom w:val="none" w:color="auto" w:sz="0" w:space="0"/>
          <w:right w:val="none" w:color="auto" w:sz="0" w:space="0"/>
          <w:between w:val="none" w:color="auto" w:sz="0" w:space="0"/>
        </w:pBdr>
        <w:spacing w:before="178" w:line="248" w:lineRule="auto"/>
        <w:ind w:left="6" w:right="41" w:firstLine="13"/>
        <w:rPr>
          <w:color w:val="000000"/>
          <w:sz w:val="23"/>
          <w:szCs w:val="23"/>
        </w:rPr>
      </w:pPr>
      <w:r>
        <w:rPr>
          <w:color w:val="000000"/>
          <w:sz w:val="23"/>
          <w:szCs w:val="23"/>
        </w:rPr>
        <w:t>Show the switch device to facilitate internetworking communication i.e., make a pc from  network (i) to be reachable from network (ii). Also change system name for switch. Iii)check if pc within a network pings or not.</w:t>
      </w:r>
    </w:p>
    <w:p w14:paraId="3D6AB34A">
      <w:pPr>
        <w:widowControl w:val="0"/>
        <w:pBdr>
          <w:top w:val="none" w:color="auto" w:sz="0" w:space="0"/>
          <w:left w:val="none" w:color="auto" w:sz="0" w:space="0"/>
          <w:bottom w:val="none" w:color="auto" w:sz="0" w:space="0"/>
          <w:right w:val="none" w:color="auto" w:sz="0" w:space="0"/>
          <w:between w:val="none" w:color="auto" w:sz="0" w:space="0"/>
        </w:pBdr>
        <w:spacing w:before="178" w:line="248" w:lineRule="auto"/>
        <w:ind w:left="6" w:right="41" w:firstLine="13"/>
        <w:rPr>
          <w:sz w:val="23"/>
          <w:szCs w:val="23"/>
        </w:rPr>
      </w:pPr>
    </w:p>
    <w:p w14:paraId="416CEBF5">
      <w:pPr>
        <w:widowControl w:val="0"/>
        <w:pBdr>
          <w:top w:val="none" w:color="auto" w:sz="0" w:space="0"/>
          <w:left w:val="none" w:color="auto" w:sz="0" w:space="0"/>
          <w:bottom w:val="none" w:color="auto" w:sz="0" w:space="0"/>
          <w:right w:val="none" w:color="auto" w:sz="0" w:space="0"/>
          <w:between w:val="none" w:color="auto" w:sz="0" w:space="0"/>
        </w:pBdr>
        <w:spacing w:before="170" w:line="240" w:lineRule="auto"/>
        <w:ind w:left="6"/>
        <w:rPr>
          <w:color w:val="000000"/>
          <w:sz w:val="23"/>
          <w:szCs w:val="23"/>
        </w:rPr>
      </w:pPr>
      <w:r>
        <w:rPr>
          <w:color w:val="000000"/>
          <w:sz w:val="23"/>
          <w:szCs w:val="23"/>
        </w:rPr>
        <w:t xml:space="preserve">Apparatus Required: </w:t>
      </w:r>
    </w:p>
    <w:p w14:paraId="0AA4FA30">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170" w:line="240" w:lineRule="auto"/>
        <w:rPr>
          <w:color w:val="000000"/>
          <w:sz w:val="23"/>
          <w:szCs w:val="23"/>
        </w:rPr>
      </w:pPr>
      <w:r>
        <w:rPr>
          <w:color w:val="000000"/>
          <w:sz w:val="23"/>
          <w:szCs w:val="23"/>
        </w:rPr>
        <w:t xml:space="preserve"> Personal Computer/Laptop (to run simulation)</w:t>
      </w:r>
    </w:p>
    <w:p w14:paraId="761EB14A">
      <w:pPr>
        <w:widowControl w:val="0"/>
        <w:numPr>
          <w:ilvl w:val="0"/>
          <w:numId w:val="1"/>
        </w:numPr>
        <w:spacing w:line="240" w:lineRule="auto"/>
        <w:rPr>
          <w:color w:val="000000"/>
          <w:sz w:val="23"/>
          <w:szCs w:val="23"/>
        </w:rPr>
      </w:pPr>
      <w:r>
        <w:rPr>
          <w:color w:val="000000"/>
          <w:sz w:val="23"/>
          <w:szCs w:val="23"/>
        </w:rPr>
        <w:t>Cisco Packet Tracer software</w:t>
      </w:r>
    </w:p>
    <w:p w14:paraId="7CF1E6DF">
      <w:pPr>
        <w:widowControl w:val="0"/>
        <w:numPr>
          <w:ilvl w:val="0"/>
          <w:numId w:val="1"/>
        </w:numPr>
        <w:spacing w:line="240" w:lineRule="auto"/>
        <w:rPr>
          <w:color w:val="000000"/>
          <w:sz w:val="23"/>
          <w:szCs w:val="23"/>
        </w:rPr>
      </w:pPr>
      <w:r>
        <w:rPr>
          <w:color w:val="000000"/>
          <w:sz w:val="23"/>
          <w:szCs w:val="23"/>
        </w:rPr>
        <w:t>Switch (1 unit – e.g., 2960)</w:t>
      </w:r>
    </w:p>
    <w:p w14:paraId="6732FED5">
      <w:pPr>
        <w:widowControl w:val="0"/>
        <w:numPr>
          <w:ilvl w:val="0"/>
          <w:numId w:val="1"/>
        </w:numPr>
        <w:spacing w:line="240" w:lineRule="auto"/>
        <w:rPr>
          <w:color w:val="000000"/>
          <w:sz w:val="23"/>
          <w:szCs w:val="23"/>
        </w:rPr>
      </w:pPr>
      <w:r>
        <w:rPr>
          <w:color w:val="000000"/>
          <w:sz w:val="23"/>
          <w:szCs w:val="23"/>
        </w:rPr>
        <w:t>6 PCs (3 in each network)</w:t>
      </w:r>
    </w:p>
    <w:p w14:paraId="2A671B1B">
      <w:pPr>
        <w:widowControl w:val="0"/>
        <w:numPr>
          <w:ilvl w:val="0"/>
          <w:numId w:val="1"/>
        </w:numPr>
        <w:spacing w:line="240" w:lineRule="auto"/>
        <w:rPr>
          <w:color w:val="000000"/>
          <w:sz w:val="23"/>
          <w:szCs w:val="23"/>
        </w:rPr>
      </w:pPr>
      <w:r>
        <w:rPr>
          <w:color w:val="000000"/>
          <w:sz w:val="23"/>
          <w:szCs w:val="23"/>
        </w:rPr>
        <w:t>Ethernet cables (straight-through)</w:t>
      </w:r>
    </w:p>
    <w:p w14:paraId="50879999">
      <w:pPr>
        <w:widowControl w:val="0"/>
        <w:pBdr>
          <w:top w:val="none" w:color="auto" w:sz="0" w:space="0"/>
          <w:left w:val="none" w:color="auto" w:sz="0" w:space="0"/>
          <w:bottom w:val="none" w:color="auto" w:sz="0" w:space="0"/>
          <w:right w:val="none" w:color="auto" w:sz="0" w:space="0"/>
          <w:between w:val="none" w:color="auto" w:sz="0" w:space="0"/>
        </w:pBdr>
        <w:spacing w:before="170" w:line="240" w:lineRule="auto"/>
        <w:ind w:left="6"/>
        <w:rPr>
          <w:sz w:val="23"/>
          <w:szCs w:val="23"/>
        </w:rPr>
      </w:pPr>
    </w:p>
    <w:p w14:paraId="7D1C64A9">
      <w:pPr>
        <w:widowControl w:val="0"/>
        <w:pBdr>
          <w:top w:val="none" w:color="auto" w:sz="0" w:space="0"/>
          <w:left w:val="none" w:color="auto" w:sz="0" w:space="0"/>
          <w:bottom w:val="none" w:color="auto" w:sz="0" w:space="0"/>
          <w:right w:val="none" w:color="auto" w:sz="0" w:space="0"/>
          <w:between w:val="none" w:color="auto" w:sz="0" w:space="0"/>
        </w:pBdr>
        <w:spacing w:before="178" w:line="240" w:lineRule="auto"/>
        <w:ind w:left="11"/>
        <w:rPr>
          <w:color w:val="000000"/>
          <w:sz w:val="23"/>
          <w:szCs w:val="23"/>
        </w:rPr>
      </w:pPr>
      <w:r>
        <w:rPr>
          <w:color w:val="000000"/>
          <w:sz w:val="23"/>
          <w:szCs w:val="23"/>
        </w:rPr>
        <w:t>Tools Used Here:  Cisco Packet Tracer (for network simulation and configuration)</w:t>
      </w:r>
    </w:p>
    <w:p w14:paraId="454E9EAE">
      <w:pPr>
        <w:widowControl w:val="0"/>
        <w:pBdr>
          <w:top w:val="none" w:color="auto" w:sz="0" w:space="0"/>
          <w:left w:val="none" w:color="auto" w:sz="0" w:space="0"/>
          <w:bottom w:val="none" w:color="auto" w:sz="0" w:space="0"/>
          <w:right w:val="none" w:color="auto" w:sz="0" w:space="0"/>
          <w:between w:val="none" w:color="auto" w:sz="0" w:space="0"/>
        </w:pBdr>
        <w:spacing w:before="178" w:line="240" w:lineRule="auto"/>
        <w:ind w:left="11"/>
        <w:rPr>
          <w:sz w:val="23"/>
          <w:szCs w:val="23"/>
        </w:rPr>
      </w:pPr>
      <w:r>
        <w:rPr>
          <w:sz w:val="23"/>
          <w:szCs w:val="23"/>
        </w:rPr>
        <w:t>Theory:</w:t>
      </w:r>
    </w:p>
    <w:p w14:paraId="742A59A4">
      <w:pPr>
        <w:widowControl w:val="0"/>
        <w:spacing w:before="178" w:line="240" w:lineRule="auto"/>
        <w:ind w:left="11"/>
        <w:rPr>
          <w:sz w:val="23"/>
          <w:szCs w:val="23"/>
        </w:rPr>
      </w:pPr>
      <w:r>
        <w:rPr>
          <w:b/>
          <w:sz w:val="23"/>
          <w:szCs w:val="23"/>
        </w:rPr>
        <w:t>Introduction to Cisco Packet Tracer:</w:t>
      </w:r>
      <w:r>
        <w:rPr>
          <w:b/>
          <w:sz w:val="23"/>
          <w:szCs w:val="23"/>
        </w:rPr>
        <w:br w:type="textWrapping"/>
      </w:r>
      <w:r>
        <w:rPr>
          <w:sz w:val="23"/>
          <w:szCs w:val="23"/>
        </w:rPr>
        <w:t xml:space="preserve"> Cisco Packet Tracer is a powerful network simulation tool developed by Cisco that allows users to design, configure, and test networks virtually without requiring physical hardware. It provides a graphical workspace where devices such as routers, switches, and PCs can be placed and interconnected. Users can configure these devices using either the Command Line Interface (CLI) or graphical IP settings. Packet Tracer also enables testing of network connectivity and troubleshooting through tools like ping, which helps students and professionals understand network behavior and device interactions in a controlled, risk-free environment.</w:t>
      </w:r>
    </w:p>
    <w:p w14:paraId="17BDE004">
      <w:pPr>
        <w:widowControl w:val="0"/>
        <w:spacing w:before="178" w:line="240" w:lineRule="auto"/>
        <w:ind w:left="11"/>
        <w:rPr>
          <w:b/>
          <w:sz w:val="23"/>
          <w:szCs w:val="23"/>
        </w:rPr>
      </w:pPr>
      <w:r>
        <w:rPr>
          <w:b/>
          <w:sz w:val="23"/>
          <w:szCs w:val="23"/>
        </w:rPr>
        <w:t>Switch:</w:t>
      </w:r>
    </w:p>
    <w:p w14:paraId="42433390">
      <w:pPr>
        <w:widowControl w:val="0"/>
        <w:spacing w:before="178" w:line="240" w:lineRule="auto"/>
        <w:ind w:left="11"/>
        <w:rPr>
          <w:sz w:val="23"/>
          <w:szCs w:val="23"/>
        </w:rPr>
      </w:pPr>
      <w:r>
        <w:rPr>
          <w:sz w:val="23"/>
          <w:szCs w:val="23"/>
        </w:rPr>
        <w:t>A switch is a networking device that operates at Layer 2 of the OSI model, also known as the Data Link Layer. Its primary function is to connect multiple devices within the same local area network (LAN) and forward data frames based on the devices’ MAC addresses. Unlike a hub, which broadcasts data to all connected devices, a switch intelligently learns the MAC addresses of devices connected to its ports and forwards data only to the intended recipient. This makes network communication faster and more efficient by reducing unnecessary traffic. However, a switch is limited to a single subnet and cannot provide communication between different IP networks. For this reason, while switches are essential for building local connectivity within a network, a router is required when communication between separate networks or subnets is needed.</w:t>
      </w:r>
      <w:r>
        <w:rPr>
          <w:sz w:val="23"/>
          <w:szCs w:val="23"/>
        </w:rPr>
        <w:br w:type="textWrapping"/>
      </w:r>
      <w:r>
        <w:rPr>
          <w:b/>
          <w:sz w:val="23"/>
          <w:szCs w:val="23"/>
        </w:rPr>
        <w:t>IP Addressing:</w:t>
      </w:r>
      <w:r>
        <w:rPr>
          <w:b/>
          <w:sz w:val="23"/>
          <w:szCs w:val="23"/>
        </w:rPr>
        <w:br w:type="textWrapping"/>
      </w:r>
      <w:r>
        <w:rPr>
          <w:sz w:val="23"/>
          <w:szCs w:val="23"/>
        </w:rPr>
        <w:t xml:space="preserve"> IP addressing is a fundamental aspect of networking, as each device in a network must have a unique IP address to ensure accurate delivery of data. Routers use their interface IP addresses as default gateways for devices in their respective networks, enabling communication outside the local subnet. Proper IP addressing allows routers to determine the correct path for data packets and ensures that information is sent to the intended destination network without conflicts or misrouting.</w:t>
      </w:r>
    </w:p>
    <w:p w14:paraId="51FD9ED3">
      <w:pPr>
        <w:widowControl w:val="0"/>
        <w:pBdr>
          <w:top w:val="none" w:color="auto" w:sz="0" w:space="0"/>
          <w:left w:val="none" w:color="auto" w:sz="0" w:space="0"/>
          <w:bottom w:val="none" w:color="auto" w:sz="0" w:space="0"/>
          <w:right w:val="none" w:color="auto" w:sz="0" w:space="0"/>
          <w:between w:val="none" w:color="auto" w:sz="0" w:space="0"/>
        </w:pBdr>
        <w:spacing w:before="178" w:line="240" w:lineRule="auto"/>
        <w:ind w:left="10"/>
        <w:rPr>
          <w:sz w:val="23"/>
          <w:szCs w:val="23"/>
        </w:rPr>
      </w:pPr>
    </w:p>
    <w:p w14:paraId="6AB9F784">
      <w:pPr>
        <w:widowControl w:val="0"/>
        <w:pBdr>
          <w:top w:val="none" w:color="auto" w:sz="0" w:space="0"/>
          <w:left w:val="none" w:color="auto" w:sz="0" w:space="0"/>
          <w:bottom w:val="none" w:color="auto" w:sz="0" w:space="0"/>
          <w:right w:val="none" w:color="auto" w:sz="0" w:space="0"/>
          <w:between w:val="none" w:color="auto" w:sz="0" w:space="0"/>
        </w:pBdr>
        <w:spacing w:before="178" w:line="240" w:lineRule="auto"/>
        <w:ind w:left="10"/>
        <w:rPr>
          <w:b/>
          <w:bCs/>
          <w:sz w:val="23"/>
          <w:szCs w:val="23"/>
        </w:rPr>
      </w:pPr>
      <w:r>
        <w:rPr>
          <w:b/>
          <w:bCs/>
          <w:sz w:val="23"/>
          <w:szCs w:val="23"/>
        </w:rPr>
        <w:t>Lab diagram:</w:t>
      </w:r>
    </w:p>
    <w:p w14:paraId="7B59761D">
      <w:pPr>
        <w:widowControl w:val="0"/>
        <w:pBdr>
          <w:top w:val="none" w:color="auto" w:sz="0" w:space="0"/>
          <w:left w:val="none" w:color="auto" w:sz="0" w:space="0"/>
          <w:bottom w:val="none" w:color="auto" w:sz="0" w:space="0"/>
          <w:right w:val="none" w:color="auto" w:sz="0" w:space="0"/>
          <w:between w:val="none" w:color="auto" w:sz="0" w:space="0"/>
        </w:pBdr>
        <w:spacing w:before="178" w:line="240" w:lineRule="auto"/>
        <w:ind w:left="10"/>
        <w:rPr>
          <w:sz w:val="23"/>
          <w:szCs w:val="23"/>
        </w:rPr>
      </w:pPr>
      <w:r>
        <w:drawing>
          <wp:inline distT="0" distB="0" distL="114300" distR="114300">
            <wp:extent cx="6021705" cy="2501900"/>
            <wp:effectExtent l="0" t="0" r="17145" b="1270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6"/>
                    <a:stretch>
                      <a:fillRect/>
                    </a:stretch>
                  </pic:blipFill>
                  <pic:spPr>
                    <a:xfrm>
                      <a:off x="0" y="0"/>
                      <a:ext cx="6021705" cy="2501900"/>
                    </a:xfrm>
                    <a:prstGeom prst="rect">
                      <a:avLst/>
                    </a:prstGeom>
                    <a:noFill/>
                    <a:ln>
                      <a:noFill/>
                    </a:ln>
                  </pic:spPr>
                </pic:pic>
              </a:graphicData>
            </a:graphic>
          </wp:inline>
        </w:drawing>
      </w:r>
    </w:p>
    <w:p w14:paraId="32153DB5">
      <w:pPr>
        <w:widowControl w:val="0"/>
        <w:pBdr>
          <w:top w:val="none" w:color="auto" w:sz="0" w:space="0"/>
          <w:left w:val="none" w:color="auto" w:sz="0" w:space="0"/>
          <w:bottom w:val="none" w:color="auto" w:sz="0" w:space="0"/>
          <w:right w:val="none" w:color="auto" w:sz="0" w:space="0"/>
          <w:between w:val="none" w:color="auto" w:sz="0" w:space="0"/>
        </w:pBdr>
        <w:spacing w:before="178" w:line="240" w:lineRule="auto"/>
        <w:ind w:left="10"/>
        <w:rPr>
          <w:sz w:val="23"/>
          <w:szCs w:val="23"/>
        </w:rPr>
      </w:pPr>
    </w:p>
    <w:p w14:paraId="73ED164D">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5"/>
        <w:rPr>
          <w:sz w:val="23"/>
          <w:szCs w:val="23"/>
        </w:rPr>
      </w:pPr>
      <w:r>
        <w:rPr>
          <w:sz w:val="23"/>
          <w:szCs w:val="23"/>
        </w:rPr>
        <w:t>Procedure:</w:t>
      </w:r>
    </w:p>
    <w:p w14:paraId="697D8819">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5"/>
        <w:rPr>
          <w:b/>
          <w:sz w:val="23"/>
          <w:szCs w:val="23"/>
        </w:rPr>
      </w:pPr>
      <w:r>
        <w:rPr>
          <w:sz w:val="23"/>
          <w:szCs w:val="23"/>
        </w:rPr>
        <w:t>1.</w:t>
      </w:r>
      <w:r>
        <w:rPr>
          <w:b/>
          <w:sz w:val="23"/>
          <w:szCs w:val="23"/>
        </w:rPr>
        <w:t>Network Setup:</w:t>
      </w:r>
    </w:p>
    <w:p w14:paraId="0FDB184D">
      <w:pPr>
        <w:widowControl w:val="0"/>
        <w:numPr>
          <w:ilvl w:val="0"/>
          <w:numId w:val="2"/>
        </w:numPr>
        <w:spacing w:before="176" w:line="240" w:lineRule="auto"/>
        <w:rPr>
          <w:sz w:val="23"/>
          <w:szCs w:val="23"/>
        </w:rPr>
      </w:pPr>
      <w:r>
        <w:rPr>
          <w:sz w:val="23"/>
          <w:szCs w:val="23"/>
        </w:rPr>
        <w:t>Open Cisco Packet Tracer and create a simple topology consisting of one switch and six PCs.</w:t>
      </w:r>
      <w:r>
        <w:rPr>
          <w:sz w:val="23"/>
          <w:szCs w:val="23"/>
        </w:rPr>
        <w:br w:type="textWrapping"/>
      </w:r>
    </w:p>
    <w:p w14:paraId="6340070E">
      <w:pPr>
        <w:widowControl w:val="0"/>
        <w:numPr>
          <w:ilvl w:val="0"/>
          <w:numId w:val="2"/>
        </w:numPr>
        <w:spacing w:line="240" w:lineRule="auto"/>
        <w:rPr>
          <w:sz w:val="23"/>
          <w:szCs w:val="23"/>
        </w:rPr>
      </w:pPr>
      <w:r>
        <w:rPr>
          <w:sz w:val="23"/>
          <w:szCs w:val="23"/>
        </w:rPr>
        <w:t>Divide the PCs into two groups, representing two departments, with three PCs in each department.</w:t>
      </w:r>
      <w:r>
        <w:rPr>
          <w:sz w:val="23"/>
          <w:szCs w:val="23"/>
        </w:rPr>
        <w:br w:type="textWrapping"/>
      </w:r>
    </w:p>
    <w:p w14:paraId="2A5B900F">
      <w:pPr>
        <w:widowControl w:val="0"/>
        <w:numPr>
          <w:ilvl w:val="0"/>
          <w:numId w:val="2"/>
        </w:numPr>
        <w:spacing w:line="240" w:lineRule="auto"/>
        <w:rPr>
          <w:sz w:val="23"/>
          <w:szCs w:val="23"/>
        </w:rPr>
      </w:pPr>
      <w:r>
        <w:rPr>
          <w:sz w:val="23"/>
          <w:szCs w:val="23"/>
        </w:rPr>
        <w:t>Connect all PCs to the single switch using straight-through Ethernet cables.</w:t>
      </w:r>
    </w:p>
    <w:p w14:paraId="15B25F7A">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5"/>
        <w:rPr>
          <w:sz w:val="23"/>
          <w:szCs w:val="23"/>
        </w:rPr>
      </w:pPr>
    </w:p>
    <w:p w14:paraId="77057E7E">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5"/>
        <w:rPr>
          <w:b/>
          <w:sz w:val="23"/>
          <w:szCs w:val="23"/>
        </w:rPr>
      </w:pPr>
      <w:r>
        <w:rPr>
          <w:sz w:val="23"/>
          <w:szCs w:val="23"/>
        </w:rPr>
        <w:t>2.</w:t>
      </w:r>
      <w:r>
        <w:rPr>
          <w:b/>
          <w:sz w:val="23"/>
          <w:szCs w:val="23"/>
        </w:rPr>
        <w:t>IP Address Assignment:</w:t>
      </w:r>
    </w:p>
    <w:p w14:paraId="28D2AA4D">
      <w:pPr>
        <w:widowControl w:val="0"/>
        <w:numPr>
          <w:ilvl w:val="0"/>
          <w:numId w:val="3"/>
        </w:numPr>
        <w:spacing w:before="240" w:after="240" w:line="240" w:lineRule="auto"/>
        <w:rPr>
          <w:sz w:val="23"/>
          <w:szCs w:val="23"/>
        </w:rPr>
      </w:pPr>
      <w:r>
        <w:rPr>
          <w:sz w:val="23"/>
          <w:szCs w:val="23"/>
        </w:rPr>
        <w:t xml:space="preserve">Assign IP addresses from the </w:t>
      </w:r>
      <w:r>
        <w:rPr>
          <w:b/>
          <w:sz w:val="23"/>
          <w:szCs w:val="23"/>
        </w:rPr>
        <w:t>192.168.0.0/24</w:t>
      </w:r>
      <w:r>
        <w:rPr>
          <w:sz w:val="23"/>
          <w:szCs w:val="23"/>
        </w:rPr>
        <w:t xml:space="preserve"> network to the PCs of Department 1.</w:t>
      </w:r>
    </w:p>
    <w:p w14:paraId="34DC0FA2">
      <w:pPr>
        <w:widowControl w:val="0"/>
        <w:spacing w:before="240" w:after="240" w:line="240" w:lineRule="auto"/>
        <w:ind w:left="720"/>
        <w:rPr>
          <w:sz w:val="23"/>
          <w:szCs w:val="23"/>
        </w:rPr>
      </w:pPr>
      <w:r>
        <w:rPr>
          <w:sz w:val="23"/>
          <w:szCs w:val="23"/>
        </w:rPr>
        <w:drawing>
          <wp:inline distT="114300" distB="114300" distL="114300" distR="114300">
            <wp:extent cx="6022340" cy="16764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11" name="image9.png"/>
                    <pic:cNvPicPr preferRelativeResize="0"/>
                  </pic:nvPicPr>
                  <pic:blipFill>
                    <a:blip r:embed="rId7"/>
                    <a:srcRect/>
                    <a:stretch>
                      <a:fillRect/>
                    </a:stretch>
                  </pic:blipFill>
                  <pic:spPr>
                    <a:xfrm>
                      <a:off x="0" y="0"/>
                      <a:ext cx="6022845" cy="1676400"/>
                    </a:xfrm>
                    <a:prstGeom prst="rect">
                      <a:avLst/>
                    </a:prstGeom>
                  </pic:spPr>
                </pic:pic>
              </a:graphicData>
            </a:graphic>
          </wp:inline>
        </w:drawing>
      </w:r>
    </w:p>
    <w:p w14:paraId="79509483">
      <w:pPr>
        <w:widowControl w:val="0"/>
        <w:spacing w:before="240" w:after="240" w:line="240" w:lineRule="auto"/>
        <w:ind w:left="720"/>
        <w:rPr>
          <w:sz w:val="23"/>
          <w:szCs w:val="23"/>
        </w:rPr>
      </w:pPr>
      <w:r>
        <w:rPr>
          <w:sz w:val="23"/>
          <w:szCs w:val="23"/>
        </w:rPr>
        <w:drawing>
          <wp:inline distT="114300" distB="114300" distL="114300" distR="114300">
            <wp:extent cx="6022340" cy="18669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12" name="image14.png"/>
                    <pic:cNvPicPr preferRelativeResize="0"/>
                  </pic:nvPicPr>
                  <pic:blipFill>
                    <a:blip r:embed="rId8"/>
                    <a:srcRect/>
                    <a:stretch>
                      <a:fillRect/>
                    </a:stretch>
                  </pic:blipFill>
                  <pic:spPr>
                    <a:xfrm>
                      <a:off x="0" y="0"/>
                      <a:ext cx="6022845" cy="1866900"/>
                    </a:xfrm>
                    <a:prstGeom prst="rect">
                      <a:avLst/>
                    </a:prstGeom>
                  </pic:spPr>
                </pic:pic>
              </a:graphicData>
            </a:graphic>
          </wp:inline>
        </w:drawing>
      </w:r>
    </w:p>
    <w:p w14:paraId="4D192293">
      <w:pPr>
        <w:widowControl w:val="0"/>
        <w:spacing w:before="240" w:after="240" w:line="240" w:lineRule="auto"/>
        <w:ind w:left="720"/>
        <w:rPr>
          <w:sz w:val="23"/>
          <w:szCs w:val="23"/>
        </w:rPr>
      </w:pPr>
      <w:r>
        <w:rPr>
          <w:sz w:val="23"/>
          <w:szCs w:val="23"/>
        </w:rPr>
        <w:drawing>
          <wp:inline distT="114300" distB="114300" distL="114300" distR="114300">
            <wp:extent cx="6022340" cy="1930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9"/>
                    <a:srcRect/>
                    <a:stretch>
                      <a:fillRect/>
                    </a:stretch>
                  </pic:blipFill>
                  <pic:spPr>
                    <a:xfrm>
                      <a:off x="0" y="0"/>
                      <a:ext cx="6022845" cy="1930400"/>
                    </a:xfrm>
                    <a:prstGeom prst="rect">
                      <a:avLst/>
                    </a:prstGeom>
                  </pic:spPr>
                </pic:pic>
              </a:graphicData>
            </a:graphic>
          </wp:inline>
        </w:drawing>
      </w:r>
    </w:p>
    <w:p w14:paraId="3B23C4B4">
      <w:pPr>
        <w:widowControl w:val="0"/>
        <w:spacing w:before="240" w:after="240" w:line="240" w:lineRule="auto"/>
        <w:ind w:left="720"/>
        <w:rPr>
          <w:sz w:val="23"/>
          <w:szCs w:val="23"/>
        </w:rPr>
      </w:pPr>
    </w:p>
    <w:p w14:paraId="5A44CCC4">
      <w:pPr>
        <w:widowControl w:val="0"/>
        <w:spacing w:before="240" w:after="240" w:line="240" w:lineRule="auto"/>
        <w:ind w:left="720"/>
        <w:rPr>
          <w:sz w:val="23"/>
          <w:szCs w:val="23"/>
        </w:rPr>
      </w:pPr>
    </w:p>
    <w:p w14:paraId="4197348A">
      <w:pPr>
        <w:widowControl w:val="0"/>
        <w:spacing w:before="240" w:after="240" w:line="240" w:lineRule="auto"/>
        <w:ind w:left="720"/>
        <w:rPr>
          <w:sz w:val="23"/>
          <w:szCs w:val="23"/>
        </w:rPr>
      </w:pPr>
    </w:p>
    <w:p w14:paraId="251F62FE">
      <w:pPr>
        <w:widowControl w:val="0"/>
        <w:spacing w:before="240" w:after="240" w:line="240" w:lineRule="auto"/>
        <w:ind w:left="720"/>
        <w:rPr>
          <w:sz w:val="23"/>
          <w:szCs w:val="23"/>
        </w:rPr>
      </w:pPr>
    </w:p>
    <w:p w14:paraId="395EB62D">
      <w:pPr>
        <w:widowControl w:val="0"/>
        <w:spacing w:before="240" w:after="240" w:line="240" w:lineRule="auto"/>
        <w:ind w:left="720"/>
        <w:rPr>
          <w:sz w:val="23"/>
          <w:szCs w:val="23"/>
        </w:rPr>
      </w:pPr>
    </w:p>
    <w:p w14:paraId="235E5D8D">
      <w:pPr>
        <w:widowControl w:val="0"/>
        <w:spacing w:before="240" w:after="240" w:line="240" w:lineRule="auto"/>
        <w:ind w:left="720"/>
        <w:rPr>
          <w:sz w:val="23"/>
          <w:szCs w:val="23"/>
        </w:rPr>
      </w:pPr>
      <w:r>
        <w:rPr>
          <w:sz w:val="23"/>
          <w:szCs w:val="23"/>
        </w:rPr>
        <w:br w:type="textWrapping"/>
      </w:r>
    </w:p>
    <w:p w14:paraId="7637BCB7">
      <w:pPr>
        <w:widowControl w:val="0"/>
        <w:numPr>
          <w:ilvl w:val="0"/>
          <w:numId w:val="3"/>
        </w:numPr>
        <w:spacing w:before="240" w:after="240" w:line="240" w:lineRule="auto"/>
        <w:rPr>
          <w:sz w:val="23"/>
          <w:szCs w:val="23"/>
        </w:rPr>
      </w:pPr>
      <w:r>
        <w:rPr>
          <w:sz w:val="23"/>
          <w:szCs w:val="23"/>
        </w:rPr>
        <w:t xml:space="preserve">Assign IP addresses from the </w:t>
      </w:r>
      <w:r>
        <w:rPr>
          <w:b/>
          <w:sz w:val="23"/>
          <w:szCs w:val="23"/>
        </w:rPr>
        <w:t>192.168.1.0/24</w:t>
      </w:r>
      <w:r>
        <w:rPr>
          <w:sz w:val="23"/>
          <w:szCs w:val="23"/>
        </w:rPr>
        <w:t xml:space="preserve"> network to the PCs of Department 2.</w:t>
      </w:r>
    </w:p>
    <w:p w14:paraId="534FB828">
      <w:pPr>
        <w:widowControl w:val="0"/>
        <w:spacing w:before="240" w:after="240" w:line="240" w:lineRule="auto"/>
        <w:ind w:left="720"/>
        <w:rPr>
          <w:sz w:val="23"/>
          <w:szCs w:val="23"/>
        </w:rPr>
      </w:pPr>
      <w:r>
        <w:rPr>
          <w:sz w:val="23"/>
          <w:szCs w:val="23"/>
        </w:rPr>
        <w:drawing>
          <wp:inline distT="114300" distB="114300" distL="114300" distR="114300">
            <wp:extent cx="6022340" cy="18923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6" name="image10.png"/>
                    <pic:cNvPicPr preferRelativeResize="0"/>
                  </pic:nvPicPr>
                  <pic:blipFill>
                    <a:blip r:embed="rId10"/>
                    <a:srcRect/>
                    <a:stretch>
                      <a:fillRect/>
                    </a:stretch>
                  </pic:blipFill>
                  <pic:spPr>
                    <a:xfrm>
                      <a:off x="0" y="0"/>
                      <a:ext cx="6022845" cy="1892300"/>
                    </a:xfrm>
                    <a:prstGeom prst="rect">
                      <a:avLst/>
                    </a:prstGeom>
                  </pic:spPr>
                </pic:pic>
              </a:graphicData>
            </a:graphic>
          </wp:inline>
        </w:drawing>
      </w:r>
      <w:r>
        <w:rPr>
          <w:sz w:val="23"/>
          <w:szCs w:val="23"/>
        </w:rPr>
        <w:br w:type="textWrapping"/>
      </w:r>
      <w:r>
        <w:rPr>
          <w:sz w:val="23"/>
          <w:szCs w:val="23"/>
        </w:rPr>
        <w:drawing>
          <wp:inline distT="114300" distB="114300" distL="114300" distR="114300">
            <wp:extent cx="6022340" cy="2032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1"/>
                    <a:srcRect/>
                    <a:stretch>
                      <a:fillRect/>
                    </a:stretch>
                  </pic:blipFill>
                  <pic:spPr>
                    <a:xfrm>
                      <a:off x="0" y="0"/>
                      <a:ext cx="6022845" cy="2032000"/>
                    </a:xfrm>
                    <a:prstGeom prst="rect">
                      <a:avLst/>
                    </a:prstGeom>
                  </pic:spPr>
                </pic:pic>
              </a:graphicData>
            </a:graphic>
          </wp:inline>
        </w:drawing>
      </w:r>
    </w:p>
    <w:p w14:paraId="3458C427">
      <w:pPr>
        <w:widowControl w:val="0"/>
        <w:spacing w:before="240" w:after="240" w:line="240" w:lineRule="auto"/>
        <w:ind w:left="720"/>
        <w:rPr>
          <w:sz w:val="23"/>
          <w:szCs w:val="23"/>
        </w:rPr>
      </w:pPr>
      <w:r>
        <w:rPr>
          <w:sz w:val="23"/>
          <w:szCs w:val="23"/>
        </w:rPr>
        <w:drawing>
          <wp:inline distT="114300" distB="114300" distL="114300" distR="114300">
            <wp:extent cx="6022340" cy="19177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14" name="image3.png"/>
                    <pic:cNvPicPr preferRelativeResize="0"/>
                  </pic:nvPicPr>
                  <pic:blipFill>
                    <a:blip r:embed="rId12"/>
                    <a:srcRect/>
                    <a:stretch>
                      <a:fillRect/>
                    </a:stretch>
                  </pic:blipFill>
                  <pic:spPr>
                    <a:xfrm>
                      <a:off x="0" y="0"/>
                      <a:ext cx="6022845" cy="1917700"/>
                    </a:xfrm>
                    <a:prstGeom prst="rect">
                      <a:avLst/>
                    </a:prstGeom>
                  </pic:spPr>
                </pic:pic>
              </a:graphicData>
            </a:graphic>
          </wp:inline>
        </w:drawing>
      </w:r>
    </w:p>
    <w:p w14:paraId="4C69DC0B">
      <w:pPr>
        <w:widowControl w:val="0"/>
        <w:numPr>
          <w:ilvl w:val="0"/>
          <w:numId w:val="3"/>
        </w:numPr>
        <w:spacing w:before="240" w:after="240" w:line="240" w:lineRule="auto"/>
        <w:rPr>
          <w:sz w:val="23"/>
          <w:szCs w:val="23"/>
        </w:rPr>
      </w:pPr>
      <w:r>
        <w:rPr>
          <w:sz w:val="23"/>
          <w:szCs w:val="23"/>
        </w:rPr>
        <w:t>Ensure that each PC has a unique IP address within its respective department network.</w:t>
      </w:r>
    </w:p>
    <w:p w14:paraId="4F6E2E72">
      <w:pPr>
        <w:widowControl w:val="0"/>
        <w:numPr>
          <w:numId w:val="0"/>
        </w:numPr>
        <w:spacing w:before="240" w:after="240" w:line="240" w:lineRule="auto"/>
        <w:rPr>
          <w:sz w:val="23"/>
          <w:szCs w:val="23"/>
        </w:rPr>
      </w:pPr>
    </w:p>
    <w:p w14:paraId="0701A367">
      <w:pPr>
        <w:widowControl w:val="0"/>
        <w:numPr>
          <w:numId w:val="0"/>
        </w:numPr>
        <w:spacing w:before="240" w:after="240" w:line="240" w:lineRule="auto"/>
        <w:rPr>
          <w:sz w:val="23"/>
          <w:szCs w:val="23"/>
        </w:rPr>
      </w:pPr>
    </w:p>
    <w:p w14:paraId="0580C667">
      <w:pPr>
        <w:widowControl w:val="0"/>
        <w:numPr>
          <w:numId w:val="0"/>
        </w:numPr>
        <w:spacing w:before="240" w:after="240" w:line="240" w:lineRule="auto"/>
        <w:rPr>
          <w:sz w:val="23"/>
          <w:szCs w:val="23"/>
        </w:rPr>
      </w:pPr>
    </w:p>
    <w:p w14:paraId="142B5D9A">
      <w:pPr>
        <w:widowControl w:val="0"/>
        <w:spacing w:before="240" w:after="240" w:line="240" w:lineRule="auto"/>
        <w:rPr>
          <w:b/>
          <w:sz w:val="23"/>
          <w:szCs w:val="23"/>
        </w:rPr>
      </w:pPr>
      <w:r>
        <w:rPr>
          <w:b/>
          <w:sz w:val="23"/>
          <w:szCs w:val="23"/>
        </w:rPr>
        <w:t>3.Switch Configuration:</w:t>
      </w:r>
    </w:p>
    <w:p w14:paraId="5EB29AFC">
      <w:pPr>
        <w:widowControl w:val="0"/>
        <w:numPr>
          <w:ilvl w:val="0"/>
          <w:numId w:val="4"/>
        </w:numPr>
        <w:spacing w:before="240" w:after="240" w:line="240" w:lineRule="auto"/>
        <w:rPr>
          <w:sz w:val="23"/>
          <w:szCs w:val="23"/>
        </w:rPr>
      </w:pPr>
      <w:r>
        <w:rPr>
          <w:sz w:val="23"/>
          <w:szCs w:val="23"/>
        </w:rPr>
        <w:t>Open the switch CLI ,enable witch,configure terminal and change the hostname for identification ie.</w:t>
      </w:r>
      <w:r>
        <w:rPr>
          <w:rFonts w:hint="default"/>
          <w:sz w:val="23"/>
          <w:szCs w:val="23"/>
          <w:lang w:val="en-US"/>
        </w:rPr>
        <w:t>BABIN</w:t>
      </w:r>
      <w:r>
        <w:rPr>
          <w:sz w:val="23"/>
          <w:szCs w:val="23"/>
        </w:rPr>
        <w:t>-SW1.</w:t>
      </w:r>
    </w:p>
    <w:p w14:paraId="736C1879">
      <w:pPr>
        <w:widowControl w:val="0"/>
        <w:numPr>
          <w:numId w:val="0"/>
        </w:numPr>
        <w:spacing w:before="240" w:after="240" w:line="240" w:lineRule="auto"/>
        <w:ind w:left="360" w:leftChars="0"/>
        <w:rPr>
          <w:sz w:val="23"/>
          <w:szCs w:val="23"/>
        </w:rPr>
      </w:pPr>
      <w:r>
        <w:rPr>
          <w:rFonts w:hint="default"/>
          <w:lang w:val="en-US"/>
        </w:rPr>
        <w:t xml:space="preserve">    </w:t>
      </w:r>
      <w:r>
        <w:drawing>
          <wp:inline distT="0" distB="0" distL="114300" distR="114300">
            <wp:extent cx="2581275" cy="295275"/>
            <wp:effectExtent l="0" t="0" r="9525"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13"/>
                    <a:stretch>
                      <a:fillRect/>
                    </a:stretch>
                  </pic:blipFill>
                  <pic:spPr>
                    <a:xfrm>
                      <a:off x="0" y="0"/>
                      <a:ext cx="2581275" cy="295275"/>
                    </a:xfrm>
                    <a:prstGeom prst="rect">
                      <a:avLst/>
                    </a:prstGeom>
                    <a:noFill/>
                    <a:ln>
                      <a:noFill/>
                    </a:ln>
                  </pic:spPr>
                </pic:pic>
              </a:graphicData>
            </a:graphic>
          </wp:inline>
        </w:drawing>
      </w:r>
    </w:p>
    <w:p w14:paraId="04F09EAD">
      <w:pPr>
        <w:widowControl w:val="0"/>
        <w:spacing w:before="240" w:after="240" w:line="240" w:lineRule="auto"/>
        <w:rPr>
          <w:sz w:val="23"/>
          <w:szCs w:val="23"/>
        </w:rPr>
      </w:pPr>
    </w:p>
    <w:p w14:paraId="58EAFF01">
      <w:pPr>
        <w:widowControl w:val="0"/>
        <w:numPr>
          <w:ilvl w:val="0"/>
          <w:numId w:val="5"/>
        </w:numPr>
        <w:spacing w:before="240" w:after="240" w:line="240" w:lineRule="auto"/>
        <w:rPr>
          <w:sz w:val="23"/>
          <w:szCs w:val="23"/>
        </w:rPr>
      </w:pPr>
      <w:r>
        <w:rPr>
          <w:sz w:val="23"/>
          <w:szCs w:val="23"/>
        </w:rPr>
        <w:t xml:space="preserve">Enter VLAN configuration mode and assign an IP address to </w:t>
      </w:r>
      <w:r>
        <w:rPr>
          <w:b/>
          <w:sz w:val="23"/>
          <w:szCs w:val="23"/>
        </w:rPr>
        <w:t>VLAN 10</w:t>
      </w:r>
      <w:r>
        <w:rPr>
          <w:sz w:val="23"/>
          <w:szCs w:val="23"/>
        </w:rPr>
        <w:t xml:space="preserve"> (HR department) so that the switch can be managed remotely.</w:t>
      </w:r>
    </w:p>
    <w:p w14:paraId="2E8563B5">
      <w:pPr>
        <w:widowControl w:val="0"/>
        <w:numPr>
          <w:numId w:val="0"/>
        </w:numPr>
        <w:spacing w:before="240" w:after="240" w:line="240" w:lineRule="auto"/>
        <w:ind w:left="360" w:leftChars="0"/>
        <w:rPr>
          <w:rFonts w:hint="default"/>
          <w:sz w:val="23"/>
          <w:szCs w:val="23"/>
          <w:lang w:val="en-US"/>
        </w:rPr>
      </w:pPr>
      <w:r>
        <w:rPr>
          <w:rFonts w:hint="default"/>
          <w:sz w:val="23"/>
          <w:szCs w:val="23"/>
          <w:lang w:val="en-US"/>
        </w:rPr>
        <w:t xml:space="preserve">      </w:t>
      </w:r>
      <w:r>
        <w:drawing>
          <wp:inline distT="0" distB="0" distL="114300" distR="114300">
            <wp:extent cx="1981200" cy="26670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14"/>
                    <a:stretch>
                      <a:fillRect/>
                    </a:stretch>
                  </pic:blipFill>
                  <pic:spPr>
                    <a:xfrm>
                      <a:off x="0" y="0"/>
                      <a:ext cx="1981200" cy="266700"/>
                    </a:xfrm>
                    <a:prstGeom prst="rect">
                      <a:avLst/>
                    </a:prstGeom>
                    <a:noFill/>
                    <a:ln>
                      <a:noFill/>
                    </a:ln>
                  </pic:spPr>
                </pic:pic>
              </a:graphicData>
            </a:graphic>
          </wp:inline>
        </w:drawing>
      </w:r>
    </w:p>
    <w:p w14:paraId="6817DFEA">
      <w:pPr>
        <w:widowControl w:val="0"/>
        <w:numPr>
          <w:ilvl w:val="0"/>
          <w:numId w:val="5"/>
        </w:numPr>
        <w:spacing w:before="240" w:after="240" w:line="240" w:lineRule="auto"/>
        <w:rPr>
          <w:sz w:val="23"/>
          <w:szCs w:val="23"/>
        </w:rPr>
      </w:pPr>
      <w:r>
        <w:rPr>
          <w:sz w:val="23"/>
          <w:szCs w:val="23"/>
        </w:rPr>
        <w:t xml:space="preserve">Enter VLAN configuration mode and assign an IP address to </w:t>
      </w:r>
      <w:r>
        <w:rPr>
          <w:b/>
          <w:sz w:val="23"/>
          <w:szCs w:val="23"/>
        </w:rPr>
        <w:t>VLAN 20</w:t>
      </w:r>
      <w:r>
        <w:rPr>
          <w:sz w:val="23"/>
          <w:szCs w:val="23"/>
        </w:rPr>
        <w:t xml:space="preserve"> (Account department) so that the switch can be managed remotely.</w:t>
      </w:r>
    </w:p>
    <w:p w14:paraId="2075D2CD">
      <w:pPr>
        <w:widowControl w:val="0"/>
        <w:numPr>
          <w:numId w:val="0"/>
        </w:numPr>
        <w:spacing w:before="240" w:after="240" w:line="240" w:lineRule="auto"/>
        <w:ind w:left="360" w:leftChars="0"/>
        <w:rPr>
          <w:sz w:val="23"/>
          <w:szCs w:val="23"/>
        </w:rPr>
      </w:pPr>
      <w:r>
        <w:rPr>
          <w:rFonts w:hint="default"/>
          <w:sz w:val="23"/>
          <w:szCs w:val="23"/>
          <w:lang w:val="en-US"/>
        </w:rPr>
        <w:t xml:space="preserve">      </w:t>
      </w:r>
      <w:r>
        <w:drawing>
          <wp:inline distT="0" distB="0" distL="114300" distR="114300">
            <wp:extent cx="2114550" cy="238125"/>
            <wp:effectExtent l="0" t="0" r="0" b="952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15"/>
                    <a:stretch>
                      <a:fillRect/>
                    </a:stretch>
                  </pic:blipFill>
                  <pic:spPr>
                    <a:xfrm>
                      <a:off x="0" y="0"/>
                      <a:ext cx="2114550" cy="238125"/>
                    </a:xfrm>
                    <a:prstGeom prst="rect">
                      <a:avLst/>
                    </a:prstGeom>
                    <a:noFill/>
                    <a:ln>
                      <a:noFill/>
                    </a:ln>
                  </pic:spPr>
                </pic:pic>
              </a:graphicData>
            </a:graphic>
          </wp:inline>
        </w:drawing>
      </w:r>
    </w:p>
    <w:p w14:paraId="6324B892">
      <w:pPr>
        <w:widowControl w:val="0"/>
        <w:numPr>
          <w:ilvl w:val="0"/>
          <w:numId w:val="6"/>
        </w:numPr>
        <w:spacing w:before="240" w:after="240" w:line="240" w:lineRule="auto"/>
        <w:rPr>
          <w:sz w:val="23"/>
          <w:szCs w:val="23"/>
        </w:rPr>
      </w:pPr>
      <w:r>
        <w:rPr>
          <w:sz w:val="23"/>
          <w:szCs w:val="23"/>
        </w:rPr>
        <w:t>Show vlan brief</w:t>
      </w:r>
    </w:p>
    <w:p w14:paraId="12C9986D">
      <w:pPr>
        <w:widowControl w:val="0"/>
        <w:spacing w:before="240" w:after="240" w:line="240" w:lineRule="auto"/>
        <w:ind w:left="720"/>
        <w:rPr>
          <w:sz w:val="23"/>
          <w:szCs w:val="23"/>
        </w:rPr>
      </w:pPr>
      <w:r>
        <w:drawing>
          <wp:inline distT="0" distB="0" distL="114300" distR="114300">
            <wp:extent cx="5400675" cy="2124075"/>
            <wp:effectExtent l="0" t="0" r="9525" b="9525"/>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16"/>
                    <a:stretch>
                      <a:fillRect/>
                    </a:stretch>
                  </pic:blipFill>
                  <pic:spPr>
                    <a:xfrm>
                      <a:off x="0" y="0"/>
                      <a:ext cx="5400675" cy="2124075"/>
                    </a:xfrm>
                    <a:prstGeom prst="rect">
                      <a:avLst/>
                    </a:prstGeom>
                    <a:noFill/>
                    <a:ln>
                      <a:noFill/>
                    </a:ln>
                  </pic:spPr>
                </pic:pic>
              </a:graphicData>
            </a:graphic>
          </wp:inline>
        </w:drawing>
      </w:r>
    </w:p>
    <w:p w14:paraId="5AE949D7">
      <w:pPr>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176" w:line="240" w:lineRule="auto"/>
        <w:rPr>
          <w:sz w:val="23"/>
          <w:szCs w:val="23"/>
        </w:rPr>
      </w:pPr>
      <w:r>
        <w:rPr>
          <w:sz w:val="23"/>
          <w:szCs w:val="23"/>
        </w:rPr>
        <w:t>Enable all switch ports so they can forward traffic to the PCs:</w:t>
      </w:r>
    </w:p>
    <w:p w14:paraId="42C29871">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rPr>
          <w:sz w:val="23"/>
          <w:szCs w:val="23"/>
        </w:rPr>
      </w:pPr>
      <w:r>
        <w:rPr>
          <w:sz w:val="23"/>
          <w:szCs w:val="23"/>
        </w:rPr>
        <w:t>Configure for VLAN 10:</w:t>
      </w:r>
    </w:p>
    <w:p w14:paraId="3E5F1100">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r>
        <w:drawing>
          <wp:inline distT="0" distB="0" distL="114300" distR="114300">
            <wp:extent cx="4210050" cy="762000"/>
            <wp:effectExtent l="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17"/>
                    <a:stretch>
                      <a:fillRect/>
                    </a:stretch>
                  </pic:blipFill>
                  <pic:spPr>
                    <a:xfrm>
                      <a:off x="0" y="0"/>
                      <a:ext cx="4210050" cy="762000"/>
                    </a:xfrm>
                    <a:prstGeom prst="rect">
                      <a:avLst/>
                    </a:prstGeom>
                    <a:noFill/>
                    <a:ln>
                      <a:noFill/>
                    </a:ln>
                  </pic:spPr>
                </pic:pic>
              </a:graphicData>
            </a:graphic>
          </wp:inline>
        </w:drawing>
      </w:r>
    </w:p>
    <w:p w14:paraId="2C4F3A33">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p>
    <w:p w14:paraId="3279EFDC">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p>
    <w:p w14:paraId="5DE9D1FB">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p>
    <w:p w14:paraId="601C00B1">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176" w:line="240" w:lineRule="auto"/>
        <w:rPr>
          <w:sz w:val="23"/>
          <w:szCs w:val="23"/>
        </w:rPr>
      </w:pPr>
      <w:r>
        <w:rPr>
          <w:sz w:val="23"/>
          <w:szCs w:val="23"/>
        </w:rPr>
        <w:t>Configure for VLAN 20:</w:t>
      </w:r>
    </w:p>
    <w:p w14:paraId="2D538262">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rPr>
          <w:sz w:val="23"/>
          <w:szCs w:val="23"/>
        </w:rPr>
      </w:pPr>
      <w:r>
        <w:drawing>
          <wp:inline distT="0" distB="0" distL="114300" distR="114300">
            <wp:extent cx="4219575" cy="1447800"/>
            <wp:effectExtent l="0" t="0" r="9525"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18"/>
                    <a:stretch>
                      <a:fillRect/>
                    </a:stretch>
                  </pic:blipFill>
                  <pic:spPr>
                    <a:xfrm>
                      <a:off x="0" y="0"/>
                      <a:ext cx="4219575" cy="1447800"/>
                    </a:xfrm>
                    <a:prstGeom prst="rect">
                      <a:avLst/>
                    </a:prstGeom>
                    <a:noFill/>
                    <a:ln>
                      <a:noFill/>
                    </a:ln>
                  </pic:spPr>
                </pic:pic>
              </a:graphicData>
            </a:graphic>
          </wp:inline>
        </w:drawing>
      </w:r>
    </w:p>
    <w:p w14:paraId="77BDBBA5">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rPr>
          <w:sz w:val="23"/>
          <w:szCs w:val="23"/>
        </w:rPr>
      </w:pPr>
      <w:r>
        <w:rPr>
          <w:sz w:val="23"/>
          <w:szCs w:val="23"/>
        </w:rPr>
        <w:t>Now check if they are assigned correctly:</w:t>
      </w:r>
    </w:p>
    <w:p w14:paraId="44D4A52C">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r>
        <w:drawing>
          <wp:inline distT="0" distB="0" distL="114300" distR="114300">
            <wp:extent cx="5543550" cy="1905000"/>
            <wp:effectExtent l="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pic:cNvPicPr>
                  </pic:nvPicPr>
                  <pic:blipFill>
                    <a:blip r:embed="rId19"/>
                    <a:stretch>
                      <a:fillRect/>
                    </a:stretch>
                  </pic:blipFill>
                  <pic:spPr>
                    <a:xfrm>
                      <a:off x="0" y="0"/>
                      <a:ext cx="5543550" cy="1905000"/>
                    </a:xfrm>
                    <a:prstGeom prst="rect">
                      <a:avLst/>
                    </a:prstGeom>
                    <a:noFill/>
                    <a:ln>
                      <a:noFill/>
                    </a:ln>
                  </pic:spPr>
                </pic:pic>
              </a:graphicData>
            </a:graphic>
          </wp:inline>
        </w:drawing>
      </w:r>
    </w:p>
    <w:p w14:paraId="595E6644">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p>
    <w:p w14:paraId="26797EA1">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p>
    <w:p w14:paraId="714F0D71">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p>
    <w:p w14:paraId="266C4B5C">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p>
    <w:p w14:paraId="5A5ABD15">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p>
    <w:p w14:paraId="4AE3E40F">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p>
    <w:p w14:paraId="537CF3D4">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p>
    <w:p w14:paraId="6B1A2E52">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p>
    <w:p w14:paraId="726B3975">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p>
    <w:p w14:paraId="756C8CBD">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p>
    <w:p w14:paraId="282B154E">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p>
    <w:p w14:paraId="20EC8F08">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p>
    <w:p w14:paraId="026C58A2">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p>
    <w:p w14:paraId="1762E649">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ind w:left="1440"/>
      </w:pPr>
      <w:bookmarkStart w:id="1" w:name="_GoBack"/>
      <w:bookmarkEnd w:id="1"/>
    </w:p>
    <w:p w14:paraId="2CD1691E">
      <w:pPr>
        <w:widowControl w:val="0"/>
        <w:pBdr>
          <w:top w:val="none" w:color="auto" w:sz="0" w:space="0"/>
          <w:left w:val="none" w:color="auto" w:sz="0" w:space="0"/>
          <w:bottom w:val="none" w:color="auto" w:sz="0" w:space="0"/>
          <w:right w:val="none" w:color="auto" w:sz="0" w:space="0"/>
          <w:between w:val="none" w:color="auto" w:sz="0" w:space="0"/>
        </w:pBdr>
        <w:spacing w:before="178" w:line="240" w:lineRule="auto"/>
        <w:ind w:left="13"/>
        <w:rPr>
          <w:color w:val="000000"/>
          <w:sz w:val="23"/>
          <w:szCs w:val="23"/>
        </w:rPr>
      </w:pPr>
      <w:r>
        <w:rPr>
          <w:color w:val="000000"/>
          <w:sz w:val="23"/>
          <w:szCs w:val="23"/>
        </w:rPr>
        <w:t xml:space="preserve">Testing:  </w:t>
      </w:r>
    </w:p>
    <w:p w14:paraId="78BA7F75">
      <w:pPr>
        <w:widowControl w:val="0"/>
        <w:spacing w:before="240" w:after="240" w:line="240" w:lineRule="auto"/>
        <w:rPr>
          <w:b/>
          <w:sz w:val="23"/>
          <w:szCs w:val="23"/>
        </w:rPr>
      </w:pPr>
      <w:r>
        <w:rPr>
          <w:b/>
          <w:sz w:val="23"/>
          <w:szCs w:val="23"/>
        </w:rPr>
        <w:t>1.Ping within same VLAN (intra-VLAN communication)</w:t>
      </w:r>
    </w:p>
    <w:p w14:paraId="25B8AA5C">
      <w:pPr>
        <w:widowControl w:val="0"/>
        <w:numPr>
          <w:ilvl w:val="0"/>
          <w:numId w:val="9"/>
        </w:numPr>
        <w:spacing w:before="240" w:line="240" w:lineRule="auto"/>
        <w:rPr>
          <w:sz w:val="23"/>
          <w:szCs w:val="23"/>
        </w:rPr>
      </w:pPr>
      <w:r>
        <w:rPr>
          <w:sz w:val="23"/>
          <w:szCs w:val="23"/>
        </w:rPr>
        <w:t>PCs in the same VLAN should be able to communicate with each other.</w:t>
      </w:r>
      <w:r>
        <w:rPr>
          <w:sz w:val="23"/>
          <w:szCs w:val="23"/>
        </w:rPr>
        <w:br w:type="textWrapping"/>
      </w:r>
    </w:p>
    <w:p w14:paraId="386C52D4">
      <w:pPr>
        <w:widowControl w:val="0"/>
        <w:numPr>
          <w:ilvl w:val="0"/>
          <w:numId w:val="9"/>
        </w:numPr>
        <w:spacing w:line="240" w:lineRule="auto"/>
        <w:rPr>
          <w:sz w:val="23"/>
          <w:szCs w:val="23"/>
        </w:rPr>
      </w:pPr>
      <w:r>
        <w:rPr>
          <w:sz w:val="23"/>
          <w:szCs w:val="23"/>
        </w:rPr>
        <w:t>Example:</w:t>
      </w:r>
      <w:r>
        <w:rPr>
          <w:sz w:val="23"/>
          <w:szCs w:val="23"/>
        </w:rPr>
        <w:br w:type="textWrapping"/>
      </w:r>
    </w:p>
    <w:p w14:paraId="2EB26CD4">
      <w:pPr>
        <w:widowControl w:val="0"/>
        <w:numPr>
          <w:ilvl w:val="1"/>
          <w:numId w:val="9"/>
        </w:numPr>
        <w:spacing w:after="240" w:line="240" w:lineRule="auto"/>
        <w:rPr>
          <w:sz w:val="23"/>
          <w:szCs w:val="23"/>
        </w:rPr>
      </w:pPr>
      <w:r>
        <w:rPr>
          <w:sz w:val="23"/>
          <w:szCs w:val="23"/>
        </w:rPr>
        <w:t xml:space="preserve">From </w:t>
      </w:r>
      <w:r>
        <w:rPr>
          <w:b/>
          <w:sz w:val="23"/>
          <w:szCs w:val="23"/>
        </w:rPr>
        <w:t>PC0 (192.168.1.2)</w:t>
      </w:r>
      <w:r>
        <w:rPr>
          <w:rFonts w:ascii="Arial Unicode MS" w:hAnsi="Arial Unicode MS" w:eastAsia="Arial Unicode MS" w:cs="Arial Unicode MS"/>
          <w:sz w:val="23"/>
          <w:szCs w:val="23"/>
        </w:rPr>
        <w:t xml:space="preserve"> → ping </w:t>
      </w:r>
      <w:r>
        <w:rPr>
          <w:b/>
          <w:sz w:val="23"/>
          <w:szCs w:val="23"/>
        </w:rPr>
        <w:t>PC1 (192.168.1.3)</w:t>
      </w:r>
    </w:p>
    <w:p w14:paraId="0E05C461">
      <w:pPr>
        <w:widowControl w:val="0"/>
        <w:spacing w:before="240" w:after="240" w:line="240" w:lineRule="auto"/>
        <w:ind w:left="1440"/>
        <w:rPr>
          <w:b/>
          <w:sz w:val="23"/>
          <w:szCs w:val="23"/>
        </w:rPr>
      </w:pPr>
      <w:r>
        <w:rPr>
          <w:b/>
          <w:sz w:val="23"/>
          <w:szCs w:val="23"/>
        </w:rPr>
        <w:drawing>
          <wp:inline distT="114300" distB="114300" distL="114300" distR="114300">
            <wp:extent cx="5623560" cy="256222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20"/>
                    <a:srcRect/>
                    <a:stretch>
                      <a:fillRect/>
                    </a:stretch>
                  </pic:blipFill>
                  <pic:spPr>
                    <a:xfrm>
                      <a:off x="0" y="0"/>
                      <a:ext cx="5623800" cy="2562744"/>
                    </a:xfrm>
                    <a:prstGeom prst="rect">
                      <a:avLst/>
                    </a:prstGeom>
                  </pic:spPr>
                </pic:pic>
              </a:graphicData>
            </a:graphic>
          </wp:inline>
        </w:drawing>
      </w:r>
    </w:p>
    <w:p w14:paraId="0E4B7C08">
      <w:pPr>
        <w:widowControl w:val="0"/>
        <w:spacing w:before="240" w:after="240" w:line="240" w:lineRule="auto"/>
        <w:rPr>
          <w:bCs/>
          <w:sz w:val="23"/>
          <w:szCs w:val="23"/>
        </w:rPr>
      </w:pPr>
      <w:r>
        <w:rPr>
          <w:bCs/>
          <w:sz w:val="23"/>
          <w:szCs w:val="23"/>
        </w:rPr>
        <w:t>It succeeds</w:t>
      </w:r>
    </w:p>
    <w:p w14:paraId="00E1FAA1">
      <w:pPr>
        <w:widowControl w:val="0"/>
        <w:spacing w:before="240" w:after="240" w:line="240" w:lineRule="auto"/>
        <w:rPr>
          <w:b/>
          <w:sz w:val="23"/>
          <w:szCs w:val="23"/>
        </w:rPr>
      </w:pPr>
      <w:r>
        <w:rPr>
          <w:b/>
          <w:sz w:val="23"/>
          <w:szCs w:val="23"/>
        </w:rPr>
        <w:t>2.Ping across different VLANs (inter-VLAN communication)</w:t>
      </w:r>
    </w:p>
    <w:p w14:paraId="78589D0B">
      <w:pPr>
        <w:widowControl w:val="0"/>
        <w:numPr>
          <w:ilvl w:val="0"/>
          <w:numId w:val="10"/>
        </w:numPr>
        <w:spacing w:before="240" w:line="240" w:lineRule="auto"/>
        <w:rPr>
          <w:b/>
          <w:sz w:val="23"/>
          <w:szCs w:val="23"/>
        </w:rPr>
      </w:pPr>
      <w:r>
        <w:rPr>
          <w:b/>
          <w:sz w:val="23"/>
          <w:szCs w:val="23"/>
        </w:rPr>
        <w:t>Since no router or Layer 3 device is configured, PCs in different VLANs cannot communicate.</w:t>
      </w:r>
      <w:r>
        <w:rPr>
          <w:b/>
          <w:sz w:val="23"/>
          <w:szCs w:val="23"/>
        </w:rPr>
        <w:br w:type="textWrapping"/>
      </w:r>
    </w:p>
    <w:p w14:paraId="7A8DB5CA">
      <w:pPr>
        <w:widowControl w:val="0"/>
        <w:numPr>
          <w:ilvl w:val="0"/>
          <w:numId w:val="10"/>
        </w:numPr>
        <w:spacing w:line="240" w:lineRule="auto"/>
        <w:rPr>
          <w:b/>
          <w:sz w:val="23"/>
          <w:szCs w:val="23"/>
        </w:rPr>
      </w:pPr>
      <w:r>
        <w:rPr>
          <w:b/>
          <w:sz w:val="23"/>
          <w:szCs w:val="23"/>
        </w:rPr>
        <w:t>Example:</w:t>
      </w:r>
      <w:r>
        <w:rPr>
          <w:b/>
          <w:sz w:val="23"/>
          <w:szCs w:val="23"/>
        </w:rPr>
        <w:br w:type="textWrapping"/>
      </w:r>
    </w:p>
    <w:p w14:paraId="2984096F">
      <w:pPr>
        <w:widowControl w:val="0"/>
        <w:numPr>
          <w:ilvl w:val="1"/>
          <w:numId w:val="10"/>
        </w:numPr>
        <w:spacing w:after="240" w:line="240" w:lineRule="auto"/>
        <w:rPr>
          <w:b/>
          <w:sz w:val="23"/>
          <w:szCs w:val="23"/>
        </w:rPr>
      </w:pPr>
      <w:r>
        <w:rPr>
          <w:rFonts w:ascii="Arial Unicode MS" w:hAnsi="Arial Unicode MS" w:eastAsia="Arial Unicode MS" w:cs="Arial Unicode MS"/>
          <w:b/>
          <w:sz w:val="23"/>
          <w:szCs w:val="23"/>
        </w:rPr>
        <w:t>From PC0 (192.168.1.2) → ping PC3 (192.168.0.2)</w:t>
      </w:r>
    </w:p>
    <w:p w14:paraId="496AB553">
      <w:pPr>
        <w:widowControl w:val="0"/>
        <w:spacing w:before="240" w:after="240" w:line="240" w:lineRule="auto"/>
        <w:ind w:left="1440"/>
        <w:rPr>
          <w:b/>
          <w:sz w:val="23"/>
          <w:szCs w:val="23"/>
        </w:rPr>
      </w:pPr>
      <w:r>
        <w:rPr>
          <w:b/>
          <w:sz w:val="23"/>
          <w:szCs w:val="23"/>
        </w:rPr>
        <w:drawing>
          <wp:inline distT="114300" distB="114300" distL="114300" distR="114300">
            <wp:extent cx="4210050" cy="14478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21"/>
                    <a:srcRect/>
                    <a:stretch>
                      <a:fillRect/>
                    </a:stretch>
                  </pic:blipFill>
                  <pic:spPr>
                    <a:xfrm>
                      <a:off x="0" y="0"/>
                      <a:ext cx="4210050" cy="1447800"/>
                    </a:xfrm>
                    <a:prstGeom prst="rect">
                      <a:avLst/>
                    </a:prstGeom>
                  </pic:spPr>
                </pic:pic>
              </a:graphicData>
            </a:graphic>
          </wp:inline>
        </w:drawing>
      </w:r>
    </w:p>
    <w:p w14:paraId="1DBB0E5E">
      <w:pPr>
        <w:widowControl w:val="0"/>
        <w:spacing w:before="240" w:after="240" w:line="240" w:lineRule="auto"/>
        <w:rPr>
          <w:bCs/>
          <w:sz w:val="23"/>
          <w:szCs w:val="23"/>
        </w:rPr>
      </w:pPr>
      <w:r>
        <w:rPr>
          <w:bCs/>
          <w:sz w:val="23"/>
          <w:szCs w:val="23"/>
        </w:rPr>
        <w:t>It fails.</w:t>
      </w:r>
    </w:p>
    <w:p w14:paraId="27CF9F60">
      <w:pPr>
        <w:pStyle w:val="3"/>
        <w:keepNext w:val="0"/>
        <w:keepLines w:val="0"/>
        <w:widowControl w:val="0"/>
        <w:spacing w:line="240" w:lineRule="auto"/>
        <w:ind w:left="9"/>
        <w:rPr>
          <w:sz w:val="34"/>
          <w:szCs w:val="34"/>
        </w:rPr>
      </w:pPr>
      <w:bookmarkStart w:id="0" w:name="_lx3lwujsdypa" w:colFirst="0" w:colLast="0"/>
      <w:bookmarkEnd w:id="0"/>
    </w:p>
    <w:p w14:paraId="4483BD33">
      <w:pPr>
        <w:rPr>
          <w:sz w:val="34"/>
          <w:szCs w:val="34"/>
        </w:rPr>
      </w:pPr>
    </w:p>
    <w:p w14:paraId="1047CB63">
      <w:pPr>
        <w:rPr>
          <w:sz w:val="34"/>
          <w:szCs w:val="34"/>
        </w:rPr>
      </w:pPr>
    </w:p>
    <w:p w14:paraId="595ECB33">
      <w:pPr>
        <w:rPr>
          <w:sz w:val="34"/>
          <w:szCs w:val="34"/>
        </w:rPr>
      </w:pPr>
    </w:p>
    <w:p w14:paraId="172EFBB0">
      <w:pPr>
        <w:pStyle w:val="3"/>
        <w:keepNext w:val="0"/>
        <w:keepLines w:val="0"/>
        <w:widowControl w:val="0"/>
        <w:spacing w:line="240" w:lineRule="auto"/>
        <w:ind w:left="9"/>
        <w:rPr>
          <w:sz w:val="34"/>
          <w:szCs w:val="34"/>
        </w:rPr>
      </w:pPr>
      <w:r>
        <w:rPr>
          <w:sz w:val="34"/>
          <w:szCs w:val="34"/>
        </w:rPr>
        <w:t>Conclusion</w:t>
      </w:r>
    </w:p>
    <w:p w14:paraId="007A55AD">
      <w:pPr>
        <w:widowControl w:val="0"/>
        <w:spacing w:before="240" w:after="240" w:line="240" w:lineRule="auto"/>
        <w:rPr>
          <w:sz w:val="23"/>
          <w:szCs w:val="23"/>
        </w:rPr>
      </w:pPr>
      <w:r>
        <w:rPr>
          <w:sz w:val="23"/>
          <w:szCs w:val="23"/>
        </w:rPr>
        <w:t>In this lab, VLANs were successfully created and configured on a switch to divide the network into two logical segments: HR (VLAN 10) and ACC (VLAN 20). The experiment verified that PCs within the same VLAN were able to communicate with each other, while devices in different VLANs could not communicate directly. This demonstrated the role of VLANs in improving security and managing broadcast domains by logically separating departments within the same physical switch. Furthermore, it highlighted the need for a Layer 3 device such as a router or a Layer 3 switch to enable inter-VLAN communication when required.</w:t>
      </w:r>
    </w:p>
    <w:p w14:paraId="70356CF1">
      <w:pPr>
        <w:widowControl w:val="0"/>
        <w:pBdr>
          <w:top w:val="none" w:color="auto" w:sz="0" w:space="0"/>
          <w:left w:val="none" w:color="auto" w:sz="0" w:space="0"/>
          <w:bottom w:val="none" w:color="auto" w:sz="0" w:space="0"/>
          <w:right w:val="none" w:color="auto" w:sz="0" w:space="0"/>
          <w:between w:val="none" w:color="auto" w:sz="0" w:space="0"/>
        </w:pBdr>
        <w:spacing w:line="248" w:lineRule="auto"/>
        <w:ind w:left="9" w:hanging="1"/>
        <w:jc w:val="both"/>
        <w:rPr>
          <w:color w:val="000000"/>
          <w:sz w:val="35"/>
          <w:szCs w:val="35"/>
        </w:rPr>
      </w:pPr>
    </w:p>
    <w:sectPr>
      <w:pgSz w:w="12240" w:h="15840"/>
      <w:pgMar w:top="1416" w:right="1320" w:bottom="1747" w:left="1435"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Arial Unicode MS">
    <w:altName w:val="Arial"/>
    <w:panose1 w:val="020B0604020202020204"/>
    <w:charset w:val="80"/>
    <w:family w:val="swiss"/>
    <w:pitch w:val="default"/>
    <w:sig w:usb0="00000000" w:usb1="00000000" w:usb2="0000003F" w:usb3="00000000" w:csb0="003F01FF" w:csb1="00000000"/>
  </w:font>
  <w:font w:name="Arial">
    <w:panose1 w:val="020B0604020202020204"/>
    <w:charset w:val="00"/>
    <w:family w:val="auto"/>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2935FF"/>
    <w:multiLevelType w:val="multilevel"/>
    <w:tmpl w:val="052935FF"/>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
    <w:nsid w:val="19E81C09"/>
    <w:multiLevelType w:val="multilevel"/>
    <w:tmpl w:val="19E81C0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77D2C05"/>
    <w:multiLevelType w:val="multilevel"/>
    <w:tmpl w:val="277D2C0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BBD2C61"/>
    <w:multiLevelType w:val="multilevel"/>
    <w:tmpl w:val="2BBD2C6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36841B62"/>
    <w:multiLevelType w:val="multilevel"/>
    <w:tmpl w:val="36841B6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44506639"/>
    <w:multiLevelType w:val="multilevel"/>
    <w:tmpl w:val="4450663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469A4B00"/>
    <w:multiLevelType w:val="multilevel"/>
    <w:tmpl w:val="469A4B0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4989576E"/>
    <w:multiLevelType w:val="multilevel"/>
    <w:tmpl w:val="498957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5807492D"/>
    <w:multiLevelType w:val="multilevel"/>
    <w:tmpl w:val="5807492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6E674503"/>
    <w:multiLevelType w:val="multilevel"/>
    <w:tmpl w:val="6E67450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7"/>
  </w:num>
  <w:num w:numId="2">
    <w:abstractNumId w:val="1"/>
  </w:num>
  <w:num w:numId="3">
    <w:abstractNumId w:val="9"/>
  </w:num>
  <w:num w:numId="4">
    <w:abstractNumId w:val="8"/>
  </w:num>
  <w:num w:numId="5">
    <w:abstractNumId w:val="3"/>
  </w:num>
  <w:num w:numId="6">
    <w:abstractNumId w:val="5"/>
  </w:num>
  <w:num w:numId="7">
    <w:abstractNumId w:val="2"/>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96C"/>
    <w:rsid w:val="00270996"/>
    <w:rsid w:val="004D34DA"/>
    <w:rsid w:val="007406BE"/>
    <w:rsid w:val="007B2108"/>
    <w:rsid w:val="00A47843"/>
    <w:rsid w:val="00E1300E"/>
    <w:rsid w:val="00F8396C"/>
    <w:rsid w:val="4255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TableNormal"/>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8</Pages>
  <Words>750</Words>
  <Characters>4278</Characters>
  <Lines>35</Lines>
  <Paragraphs>10</Paragraphs>
  <TotalTime>48</TotalTime>
  <ScaleCrop>false</ScaleCrop>
  <LinksUpToDate>false</LinksUpToDate>
  <CharactersWithSpaces>5018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2025-08-24T04:26:00Z</dcterms:created>
  <dc:creator>user</dc:creator>
  <cp:lastModifiedBy>Babin Ranjitkar</cp:lastModifiedBy>
  <cp:lastPrinted>2025-08-24T13:22:00Z</cp:lastPrinted>
  <dcterms:modified xsi:type="dcterms:W3CDTF">2025-09-10T08:58:18Z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522907E1621A4B7EA5B057CB72CFA911_13</vt:lpwstr>
  </property>
</Properties>
</file>