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b/>
          <w:bCs/>
          <w:color w:val="1E3A5F"/>
          <w:sz w:val="52"/>
          <w:szCs w:val="52"/>
        </w:rPr>
        <w:t xml:space="preserve">ТЕХНІЧНЕ ЗАВДАННЯ</w:t>
      </w:r>
    </w:p>
    <w:p>
      <w:pPr>
        <w:spacing w:after="120" w:before="0"/>
        <w:jc w:val="center"/>
      </w:pPr>
      <w:r>
        <w:rPr>
          <w:color w:val="2E5FA3"/>
          <w:sz w:val="36"/>
          <w:szCs w:val="36"/>
        </w:rPr>
        <w:t xml:space="preserve">Сучасний інтернет-магазин дитячих товарів</w:t>
      </w:r>
    </w:p>
    <w:p>
      <w:pPr>
        <w:spacing w:after="480" w:before="0"/>
        <w:jc w:val="center"/>
      </w:pPr>
      <w:r>
        <w:rPr>
          <w:color w:val="64748B"/>
          <w:sz w:val="24"/>
          <w:szCs w:val="24"/>
        </w:rPr>
        <w:t xml:space="preserve">Іграшки • Транспорт • Розвиваючі ігри • Дитячий одяг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color w:val="6B7280"/>
          <w:sz w:val="22"/>
          <w:szCs w:val="22"/>
        </w:rPr>
        <w:t xml:space="preserve">Версія: 1.0</w:t>
      </w:r>
    </w:p>
    <w:p>
      <w:pPr>
        <w:spacing w:after="80" w:before="0"/>
        <w:jc w:val="center"/>
      </w:pPr>
      <w:r>
        <w:rPr>
          <w:b/>
          <w:bCs/>
          <w:color w:val="EF4444"/>
          <w:sz w:val="22"/>
          <w:szCs w:val="22"/>
        </w:rPr>
        <w:t xml:space="preserve">Статус: DRAFT</w:t>
      </w:r>
    </w:p>
    <w:p>
      <w:pPr>
        <w:spacing w:after="80" w:before="0"/>
        <w:jc w:val="center"/>
      </w:pPr>
      <w:r>
        <w:rPr>
          <w:color w:val="6B7280"/>
          <w:sz w:val="22"/>
          <w:szCs w:val="22"/>
        </w:rPr>
        <w:t xml:space="preserve">Дата: 21 червня 2026 р.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i/>
          <w:iCs/>
          <w:color w:val="9CA3AF"/>
          <w:sz w:val="22"/>
          <w:szCs w:val="22"/>
        </w:rPr>
        <w:t xml:space="preserve">Розроблено на основі наявного Telegram-бота магазину іграшок.</w:t>
      </w:r>
    </w:p>
    <w:p>
      <w:r>
        <w:br w:type="page"/>
      </w:r>
    </w:p>
    <w:p>
      <w:pPr>
        <w:spacing w:after="360" w:before="0"/>
        <w:jc w:val="center"/>
      </w:pPr>
      <w:r>
        <w:rPr>
          <w:b/>
          <w:bCs/>
          <w:color w:val="1E3A5F"/>
          <w:sz w:val="36"/>
          <w:szCs w:val="36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1. ОГЛЯД ПРОЄКТУ</w:t>
      </w:r>
    </w:p>
    <w:p>
      <w:pPr>
        <w:spacing w:after="60" w:before="60"/>
      </w:pPr>
      <w:r>
        <w:rPr>
          <w:sz w:val="24"/>
          <w:szCs w:val="24"/>
        </w:rPr>
        <w:t xml:space="preserve">Цей документ описує технічне завдання для розробки сучасного e-commerce рішення у ніші дитячих товарів. Проєкт є логічним розширенням існуючого Telegram-бота магазину іграшок, що вже включає каталог товарів, кошик, оформлення замовлень, вішліст, промокоди та автоматизовані повідомлення.</w:t>
      </w:r>
    </w:p>
    <w:p>
      <w:pPr>
        <w:spacing w:after="60" w:before="60"/>
      </w:pPr>
      <w:r>
        <w:rPr>
          <w:sz w:val="24"/>
          <w:szCs w:val="24"/>
        </w:rPr>
        <w:t xml:space="preserve">Мета — створити повноцінний веб-магазин, що перевершує конкурентів (зокрема igrushki7) за зручністю, функціоналом та рівнем автоматизації.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1.1. Цільова аудиторія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Батьки дітей від 0 до 14 років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Бабусі та дідусі, які обирають подарунки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Вихователі та педагоги дошкільних закладів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Корпоративні клієнти (дитячі садочки, школи, організатори свят)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1.2. Ключові конкурентні переваги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AI-пошук з розпізнаванням синонімів і помилок ("лєго" → "LEGO")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Фільтрація за віком з точністю до місяців для немовлят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Система бонусних "монеток" (гейміфікація лояльності)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Двонапрямна інтеграція з Telegram-ботом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360° перегляд товарів та відеоогляди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One-page checkout з Apple Pay / Google Pay / Нова Пошта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2. СТЕК ТЕХНОЛОГІЙ</w:t>
      </w:r>
    </w:p>
    <w:p>
      <w:pPr>
        <w:spacing w:after="60" w:before="60"/>
      </w:pPr>
      <w:r>
        <w:rPr>
          <w:sz w:val="24"/>
          <w:szCs w:val="24"/>
        </w:rPr>
        <w:t xml:space="preserve">Стек обрано з урахуванням масштабованості, продуктивності під великим навантаженням (50 000+ товарів, 10 000+ одночасних користувачів) та швидкості розробки.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2.1.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Категорія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Технологія / Бібліотека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Next.js 14 (App Router) — SSR + SSG + ISR для SEO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Мова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TypeScript 5 — типобезпека, автодоповнення, менше помилок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UI компоненти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shadcn/ui + Tailwind CSS 3 — доступні, кастомізовані компоненти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Анімації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Framer Motion — плавні переходи, мікро-анімації, 3D-ефекти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Стан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Zustand (глобальний) + React Query / TanStack Query (серверний)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3D/360°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Three.js + React Three Fiber — перегляд товарів у 3D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Форми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React Hook Form + Zod — валідація на клієнті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Пошук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Algolia InstantSearch React — миттєвий AI-пошук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Тести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Vitest + Playwright (E2E)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next-intl — українська / російська / англійська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2.2.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Категорія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Технологія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Node.js 20 LTS + Fastify 4 (вдвічі швидше Express)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REST API + GraphQL (Apollo Server) для складних запитів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Prisma 5 — типобезпечні запити, міграції, сидування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Черги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BullMQ (Redis-based) — обробка замовлень, email, push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Пошук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Elasticsearch 8 / Algolia — повнотекстовий AI-пошук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Кеш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Redis 7 — сесії, кешування категорій, rate limiting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NextAuth.js + JWT + OAuth (Google, Apple, Facebook)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Telegram Bot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aiogram 3.x (Python) — наявний бот, розширений API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Resend + React Email — транзакційні листи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Файли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AWS S3 / Cloudflare R2 + CloudFront CDN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Тести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Jest + Supertest (integration)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2.3. База даних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Основна реляційна БД — товари, замовлення, користувачі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Redis 7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Кеш, сесії, чорги, pub/sub для real-time оновлень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Elasticsearch 8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Повнотекстовий пошук, фасетна фільтрація, синоніми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MongoDB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Логи, аналітика подій, A/B тести, відгуки (semi-structured)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ClickHouse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OLAP аналітика — конверсії, воронка продажів, когорти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2.4. Інфраструктура та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Рішення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Хостинг Backend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Railway.app / AWS ECS Fargate (auto-scaling)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Хостинг Frontend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Vercel (Next.js native) — Edge Network, ISR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Cloudflare — статика, DDoS захист, WAF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Контейнери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Docker + Docker Compose (dev) / Kubernetes (prod)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GitHub Actions — тести, build, deploy при push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Моніторинг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Sentry (помилки) + Grafana + Prometheus (метрики)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Логи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Axiom / Loki — централізовані логи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Doppler / AWS Secrets Manager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3. СТРУКТУРА БАЗИ ДАНИХ</w:t>
      </w:r>
    </w:p>
    <w:p>
      <w:pPr>
        <w:spacing w:after="60" w:before="60"/>
      </w:pPr>
      <w:r>
        <w:rPr>
          <w:sz w:val="24"/>
          <w:szCs w:val="24"/>
        </w:rPr>
        <w:t xml:space="preserve">Нижче описані ключові таблиці PostgreSQL та їхні зв'язки. Використовується Prisma ORM з підтримкою міграцій.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3.1. Таблиця: users (Користувачі)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Унікальний ідентифікатор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telegram_id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BIGINT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 у Telegram (синхронізація з ботом)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VARCHAR(255)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 для авторизації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Телефон (підтверджений через SMS/Telegram)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VARCHAR(120)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ПІБ користувача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Місто доставки за замовчуванням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delivery_type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nova_poshta / ukrposhta / courier / pickup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customer / admin / manager / support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bonus_coins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Накопичені бонусні монетки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birthday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День народження (для персональних знижок)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children_birthdates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DATE[]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Дні народження дітей (нагадування)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is_registered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Завершив реєстрацію в боті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is_blocked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Заблокований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oauth_provider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google / apple / facebook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Дата реєстрації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Дата оновлення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3.2. Таблиця: categories (Категорії)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Ідентифікатор категорії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FK → categories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Батьківська категорія (дерево)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VARCHAR(120)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SEO-URL: /catalog/igrushki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name_uk / name_ru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VARCHAR(120)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Назва українською / російською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Опис категорії для SEO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Зображення категорії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Emoji або код іконки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supplier_group_id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 групи у постачальника (синхронізація)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meta_title / meta_desc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SEO мета-теги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Порядок відображення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 DEFAULT true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Видима у каталозі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3.3. Таблиця: products (Товари)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Ідентифікатор товару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FK → categories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Категорія товару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 товару у постачальника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VARCHAR(300)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SEO-URL товару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name_uk / name_ru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VARCHAR(300)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Назва товару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Детальний 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price / old_price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NUMERIC(10,2)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Ціна поточна / стара (для знижки)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supplier_price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NUMERIC(10,2)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Собівартість (прихована)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CHAR(3) DEFAULT 'UAH'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Валюта ціни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[{url, alt, order, is_3d}] масив фото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Посилання на відеоогляд YouTube/Vimeo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model_3d_url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URL для 3D-моделі (.glb/.gltf)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vendor / brand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Виробник / бренд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barcode / sku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Штрихкод / артикул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weight_kg / dimensions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 / JSONB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Вага та розміри (для доставки)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in_stock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 DEFAULT true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Наявність на складі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stock_quantity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Кількість одиниць на складі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meta_title / meta_desc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SEO мета-теги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avg_rating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NUMERIC(3,2)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Середній рейтинг (кешований)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reviews_count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Кількість відгуків (кешована)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sales_count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Кількість продажів (для топ-товарів)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is_active / is_featured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Активний / Рекомендований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Дати створення та оновлення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3.4. Таблиця: product_attributes (Атрибути товару — фільтри)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Товар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age_min_months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Мінімальний вік у місяцях (0 = 0+)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age_max_months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Максимальний вік у місяцях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boy / girl / unisex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eco / wood / plastic / metal / fabric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logic / motor / creativity / social / stem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Масив кольорів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country_of_origin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CHAR(2)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UA / PL / CN / DE тощо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certificate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CE / EN71 / ASTM сертифікати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battery_required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Чи потрібні батарейки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3.5. Таблиця: orders (Замовлення)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Ідентифікатор замовлення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VARCHAR(20) UNIQUE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Номер замовлення: #UA-2024-00001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UUID FK → users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Покупець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new / confirmed / paid / packed / shipped / delivered / cancelled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pending / paid / refunded / failed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card / apple_pay / google_pay / liqpay / cod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delivery_method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nova_poshta / ukrposhta / courier / pickup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delivery_address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{city, street, department_number, tracking_id}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subtotal / discount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Сума товарів / знижка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delivery_cost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NUMERIC(8,2)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Вартість доставки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Фінальна сума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promo_code_id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Застосований промокод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coins_used / coins_earned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Монетки витрачені / нараховані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Коментар до замовлення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web / telegram_bot / telegram_webapp / mobile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tracking_number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Номер відстеження посилки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Дати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3.6. Додаткові таблиці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Таблиця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4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Ключові поля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Позиції замовлення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order_id, product_id, qty, price_at_order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cart_items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Кошик (persistent)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product_id, quantity, added_at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wishlist_items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Список бажань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product_id, added_at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Відгуки та рейтинги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product_id, rating 1-5, text, photos[], is_verified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promo_codes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Промокоди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code, type, value, max_uses, expires_at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bonus_transactions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Рух монеток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amount, type, order_id, 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product_tags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Теги товарів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product_id, tag (хіт/новинка/акція/ексклюзив)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product_bundles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Комплекти "купують разом"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product_id, related_product_id, frequency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Push/email черга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type, payload, sent_at, status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children_profiles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Профілі дітей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user_id, name, birthdate, gender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suppliers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Постачальники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name, api_url, sync_interval, last_synced_at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price_history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Історія цін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product_id, price, recorded_at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4. ДИЗАЙН ТА UI/UX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4.1. Дизайн-система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Стиль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Squishy Minimalism — мінімалізм з м'якими, теплими акцентами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Основний колір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#2481CC (Telegram Blue) + #FFD166 (акцент — дитяча жовта)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Фоновий колір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#FAFBFF — дуже м'який холодний білий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Небезпека / акції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#FF6B6B (коралово-червоний) — приємніший за різкий червоний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Успіх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#43A047 (зелений) — підтвердження дій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Шрифт заголовків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Nunito (Google Fonts) — заокруглений, дружній, читабельний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Шрифт тексту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Inter (Google Fonts) — сучасний, нейтральний, пара з Nunito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Заокруглення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12px (картки) / 8px (кнопки) / 999px (chips/pill-теги)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Тіні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Soft shadows: box-shadow: 0 4px 20px rgba(0,0,0,0.08)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Анімації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Framer Motion — ease-out 300-400ms, spring physics для drag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Іконки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Lucide React — outline стиль, 24px grid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4.2. Гейміфікація — система "Монеток"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За кожну гривню покупки нараховується 1 монетка (1 UAH = 1 coin)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100 монеток = 5 UAH знижки на наступне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Бонуси за першу покупку: +200 монеток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Бонуси за день народження: +500 монеток у місяць народження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Бонуси за відгук із фото: +100 монеток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Бонуси за запрошення друга: +300 монеток (після його першого замовлення)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Монетки згорають через 12 місяців бездіяльності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sz w:val="24"/>
          <w:szCs w:val="24"/>
        </w:rPr>
        <w:t xml:space="preserve">Відображення: прогрес-бар в особистому кабінеті, анімація нарахування монеток після замовлення, push-нагадування "У вас 450 монеток! Ще 50 до знижки 25 грн".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5. АРХІТЕКТУРА ГОЛОВНОЇ СТОРІНКИ</w:t>
      </w:r>
    </w:p>
    <w:p>
      <w:pPr>
        <w:spacing w:after="60" w:before="60"/>
      </w:pPr>
      <w:r>
        <w:rPr>
          <w:sz w:val="24"/>
          <w:szCs w:val="24"/>
        </w:rPr>
        <w:t xml:space="preserve">Головна сторінка складається з 10 блоків, що будуються за принципом "від уваги до конверсії". Кожен блок SSG/ISR рендериться на сервері для максимального SEO та швидкості завантаження.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1: Header (Шапка) — Sticky при скролі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Логотип + назва магазину (SVG, анімований при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AI-рядок пошуку: автодоповнення, розпізнавання синонімів, зображення у результатах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Іконки: Кошик (badge з кількістю) / Вішліст (badge) / Особистий кабінет / Мова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Мега-меню при hover на "Каталог" — всі категорії з зображеннями та популярними підкатегоріями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Мобільний: hamburger → bottom sheet з меню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2: Hero Banner — Каруселна з автоплеєм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Повноширинний слайдер (до 5 слайдів): акція / сезонна кампанія / новинки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Кожен слайд: фото/відео фон, заголовок, підзаголовок, CTA кнопка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Bullet навігація, swipe на мобільному, lazy load зображень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Lazy автопрогравання з паузою при hover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3: Топ-категорії — Quick Access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8-12 категорій у вигляді кольорових карток з emoji/ілюстрацією та назвою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Горизонтальний скрол на мобільному (snap scrolling)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Hover: легке збільшення картки (scale 1.05) + тінь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4: Промо-стрічка (Marquee)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Нескінченно прокручуваний рядок: "🚚 Безкоштовна доставка від 500 грн" / "🎁 Подарунок при замовленні від 1000 грн"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Пауза при hover, анімація Framer Motion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5: Рекомендовані товари — Персоналізована добірка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Горизонтальний скрол з картками товарів (responsive grid на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Для авторизованих: AI-рекомендації на основі переглядів та покупок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Для гостей: Хіти продажів та Новинки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Кожна картка: фото, назва, ціна, badge знижки, кнопки кошик + вішліст, рейтинг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6: Банер "Бонусна програма" (CTA)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Яскравий банер з ілюстрацією монеток, опис системи лояльності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CTA: "Зареєструйтесь і отримайте 200 монеток" (для гостей)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Для авторизованих: "У вас 340 монеток — використати?"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7: Підбірки за категоріями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3-4 секції: "Для малюків до 1 року", "Конструктори та STEM", "Творчість та малювання", "Активні ігри надворі"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Кожна секція: заголовок + 4 товари + кнопка "Дивитись всі"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8: Відгуки покупців (Social Proof)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Каруселна з відгуками: фото покупця, текст, рейтинг, фото товару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Загальний рейтинг магазину + кількість відгуків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Відгуки з Rozetka / Google Maps (через API) якщо є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9: Переваги магазину (Trust-блок)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4 іконки: "Оригінальні товари" / "Гарантія якості" / "Швидка доставка" / "Легке повернення"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Блок 10: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Навігація: Каталог / Про нас / Доставка і оплата / Повернення / Блог / Контакти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Соцмережі + кнопка Telegram-бота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Блок підписки на розсилку (email + знижка 10% за підписку)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Юридичні посилання: Політика конфіденційності / Публічна оферта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Платіжні логотипи: Visa / Mastercard / Apple Pay / Google Pay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6. СТОРІНКА ТОВАРУ — КАРТКА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6.1. Галерея зображень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Головне фото: 600×600px мінімум, zoom при hover, fullscreen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Мініатюри: горизонтальний скрол, клік для зміни головного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Кнопка 360°: запускає Three.js viewer з обертанням мишею/touch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Відеоогляд: embedded YouTube/Vimeo або власний відеоплеєр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6.2. Інформаційний 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Назва, бренд, рейтинг (з посиланням на відгуки), артикул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Ціна (велика) + стара ціна перекресленою + badge відсотку знижки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Наявність: зелений "Є в наявності" / помаранчевий "Закінчується" / червоний "Немає"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Лічильник кількості + кнопка "В кошик" (яскрава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Кнопка вішліст ♡, кнопка порівняння, кнопка "Поділитись"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Інформація про нарахування монеток за цю покупку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6.3. Атрибути та характеристики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Вік: "Від 3 до 7 років" (з поясненням підбору за віком)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Стать: хлопчик / дівчинка / унісекс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Матеріал, колір, країна виробника, сертифікати (CE, EN71)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Навички, які розвиває: іконки логіки / моторики / творчості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Вага і розміри (для розрахунку доставки)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6.4. Блоки "Разом купують" та "Схожі товари"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"З цим товаром купують" — алгоритм collaborative filtering (дані з order_items)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"Схожі іграшки" — товари тієї ж категорії та вікової групи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Горизонтальний скрол, до 8 позицій, можна одразу додати до кошика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6.5. Відгуки та рейтинг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Зіркова шкала 1-5 з розбивкою (гістограма по зірках)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Фільтр: Найкорисніші / Найновіші / З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Кожен відгук: аватар, ім'я, дата, текст, фото, мітка "Verified Purchase"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CTA для написання відгуку (доступно лише після покупки товару)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7. КАТАЛОГ ТА СИСТЕМА ФІЛЬТРАЦІЇ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7.1. Фільтри (AJAX, без перезавантаження)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Фільтр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 реалізації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Ціновий діапазон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Dual-range slider + числові поля, debounce 400ms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Chips-кнопки: 0-6м / 6-12м / 1-2р / 2-3р / 3-6р / 6-9р / 9-12р / 12+р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Стать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Хлопчик / Дівчинка / Унісекс (multi-select)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Матеріал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Еко / Дерево / Пластик / Метал / Тканина (multi-select)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Навички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Логіка / Моторика / Творчість / STEM / Соціальні (multi-select)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Бренд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Чекбокс-список з пошуком, top-10 + "Показати всі"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Наявність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Тогл: тільки в наявності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Знижка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Тогл: тільки зі знижкою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Рейтинг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4★ і вище / 3★ і вище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Матеріал безпеки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Чекбокси: CE / EN71 / ASTM (сертифіковані)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7.2. Сортування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Популярні (default) — алгоритм: продажі + переглядам + рейтинг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Нові надходження (created_at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Ціна: дешевші / дорожчі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Рейтинг: спочатку найкращі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Знижка: найбільша знижка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7.3. Відображення каталогу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Перемикач: сітка (2 col mobile / 3-4 desktop) vs список (більше тексту)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Infinite scroll з IntersectionObserver (завантаження по 20 товарів)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Skeleton loaders для товарів, що завантажуються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"Знайдено 2,847 товарів" + активні теги фільтрів з × для швидкого видалення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8. ОФОРМЛЕННЯ ЗАМОВЛЕННЯ (ONE-PAGE CHECKOUT)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8.1. Структура сторінки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Перевірка кошика — список товарів, кількість, ціни, редагування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Контактні дані — ім'я, телефон, email (авто-заповнення для авторизованих)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Доставка — Нова Пошта (відділення або адресна), Укрпошта, Самовивіз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Промокод / Монетки — поле вводу + відображення знижки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Оплата — картка / Apple Pay / Google Pay / LiqPay / Накладений платіж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Підсумок — товари + доставка + знижка = загальна сума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Підтвердження — кнопка "Оформити замовлення" + checkbox згоди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8.2. Інтеграції для доставки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Nova Poshta API v2: автодоповнення міста, вибір відділення з картою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Ukrposhta API: адресна доставка, розрахунок вартості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Автоматичний розрахунок вартості доставки на основі ваги товарів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Збереження адреси в профілі для швидкого оформлення наступних замовлень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8.3. Інтеграції для оплати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LiqPay SDK — картки Visa/Mastercard, Apple Pay, Google Pay, Pay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WayForPay — альтернативний еквайринг (failover)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Накладений платіж — без онлайн-оплати, оплата при отриманні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Після оплати: webhook підтвердження → оновлення статусу в БД → push сповіщення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9. TELEGRAM ІНТЕГРАЦІЯ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9.1. Наявний Telegram-бот (базові функції)</w:t>
      </w:r>
    </w:p>
    <w:p>
      <w:pPr>
        <w:spacing w:after="60" w:before="60"/>
      </w:pPr>
      <w:r>
        <w:rPr>
          <w:sz w:val="24"/>
          <w:szCs w:val="24"/>
        </w:rPr>
        <w:t xml:space="preserve">Існуючий бот (aiogram 3.7, Python) вже реалізує: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Реєстрацію користувачів через FSM (телефон → ПІБ → місто → доставка)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Telegram Mini App (React) — каталог, кошик, пошук, вішліст,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Push-нагадування про кинутий кошик (APScheduler)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Промокоди з HMAC-валідацією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Щоденна публікація товарів у канал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9.2. Розширення для веб-магазину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Webhooks у обох напрямках: веб-замовлення → бот → push покупцю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Авторизація на сайті через Telegram Login Widget (OAuth)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Синхронізація вішліста: додав на сайті → з'явився у боті і навпаки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Сповіщення про зміну ціни: якщо товар у вішлісті подешевшав — push у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Трекінг замовлення через бота: /status → останній статус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Адмін-панель у Telegram для операторів: швидке підтвердження, зміна статусів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10. ОСОБИСТИЙ КАБІНЕТ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10.1. Розділи кабінету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Розділ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Функціонал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Мої замовлення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Список з фільтром статусу, детальна картка, статус у реальному часі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Відстеження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Інтеграція з НП / Укрпошта — трекінг безпосередньо в кабінеті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Список бажань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Вішліст з можливістю ділитись посиланням (до Нового Року і т.д.)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Мої монетки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Баланс, історія нарахувань/витрат, прогрес до наступної знижки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Профілі дітей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Ім'я, вік, стать кожної дитини — для персоналізованих рекомендацій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Нагадування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День народження дитини: нагадування за 14/7/1 день + пропозиції подарунків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Мої відгуки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Написані відгуки, відгуки очікують (pending after order)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Налаштування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Email/SMS сповіщення, мова, пароль, прив'язка Telegram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Адреси доставки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Збережені адреси: додати / редагувати / видалити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11. AI-ПОШУК ТА РЕКОМЕНДАЦІЇ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11.1. Повнотекстовий AI-пошук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Движок: Elasticsearch 8 з Ukrainian analyzer (морфологія, стемінг)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Синоніми: лєго → LEGO, конструктор → lego, машинка → автомобіль іграшка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Виправлення помилок: fuzzy search з max_edits: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Автодоповнення (suggest): починає підказувати з 2 символів, debounce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Пошук по: назві, опису, бренду, артикулу, тегах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Результати в пошуку: назва товару + фото + ціна (instant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Підсвічування термінів пошуку в результатах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"Не знайдено" → пропозиції: схожі запити, популярні категорії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11.2. Алгоритми рекомендацій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Алгоритм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Реалізація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Collaborative Filtering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"З цим купують" — матриця order_items, cosine similarity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Content-Based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Схожі товари — category + age_group + price_range + skills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Popularity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Хіти — sales_count × recency_weight (згасає за 30 днів)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Personalized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Авторизовані — history + wishlist + дані дітей з профілю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Price drop alert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Якщо товар у вішлісті -10% — push/email сповіщення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12. REST API — ОСНОВНІ ЕНДПОІНТИ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12.1. Публічні ендпоінти (без авторизації)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Метод + URL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  <w:tc>
          <w:tcPr>
            <w:tcW w:type="dxa" w:w="38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Параметри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/api/categories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Дерево категорій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?include_counts=true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/api/products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Список товарів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?cat_id, filters, sort, page, per_page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/api/products/:id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Картка товару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/api/products/:id/similar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Схожі товари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?limit=8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/api/products/:id/bundles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"Купують разом"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?limit=8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/api/search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Пошук товарів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?q, page, sort, filters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/api/search/suggest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Автодоповнення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?q&amp;limit=5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/api/reviews/:product_id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Відгуки товару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?sort, page, with_photo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12.2. Захищені ендпоінти (Bearer JWT / x-telegram-init-data)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Метод + URL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  <w:tc>
          <w:tcPr>
            <w:tcW w:type="dxa" w:w="38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Параметри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/api/cart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Кошик користувача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 /api/cart/:product_id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Додати у кошик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body: {quantity}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GET/POST/DELETE /api/wishlist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Вішліст (CRUD)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 /api/orders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Оформити замовлення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body: OrderIn schema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/api/orders/history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Мої замовлення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?status, page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 /api/promo/validate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Перевірити промокод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body: {code, order_total}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GET /api/me/coins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Баланс монеток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 /api/reviews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Написати відгук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body: {product_id, rating, text, photos}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13. ПЛАН РОЗРОБКИ — ROADMAP</w:t>
      </w:r>
    </w:p>
    <w:p>
      <w:pPr>
        <w:spacing w:after="60" w:before="60"/>
      </w:pPr>
      <w:r>
        <w:rPr>
          <w:sz w:val="24"/>
          <w:szCs w:val="24"/>
        </w:rPr>
        <w:t xml:space="preserve">Розробка ведеться ітеративно. Кожна фаза закінчується робочою версією, яку можна тестувати.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Фаза 1: MVP — Базовий магазин (6-8 тижнів)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Мета: Перший продаж через веб. Базовий функціонал без AI та гейміфікації.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Завдання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Дизайн-система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Tailwind конфіг, компоненти кнопок/карток/форм, Storybook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БД та схема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PostgreSQL + Prisma: users, categories, products, orders, cart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API (core)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CRUD товарів, категорії, замовлення, авторизація JWT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Імпорт товарів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Скрипт міграції з Telegram-бота (products, categories з БД)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Каталог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Список товарів, пагінація, базові фільтри ціна+категорія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Картка товару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Галерея фото, опис, ціна, кнопка кошика, схожі товари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Кошик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Додавання, редагування, видалення, кешування localStorage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Checkout (v1)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Контакти + НП відділення + LiqPay картка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Авторизація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Email/пароль + OAuth Google + Telegram Login Widget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Vercel (frontend) + Railway (backend) + GitHub Actions CI/CD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Фаза 2: Enhanced — Ключові функції (8-10 тижнів)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Мета: Повноцінний конкурентний магазин з просунутим UX.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Завдання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AI-пошук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Elasticsearch + синоніми + fuzzy + autocomplete + highlight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Розширені фільтри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Вік (місяці), стать, матеріал, навички, AJAX без перезавантаження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Особистий кабінет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Замовлення, вішліст, адреси, налаштування, відгуки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Відгуки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Написання (після покупки), фото, рейтинг, verified badge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Промокоди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Система промокодів з обмеженнями, відображення знижки у чекаут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Telegram інтеграція v2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Синхронізація замовлень web→bot, трекінг у боті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SSG для категорій/товарів, sitemap.xml, OpenGraph, JSON-LD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 сповіщення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Підтвердження замовлення, статуси, відновлення паролю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Адмін-панель v1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Управління товарами, замовленнями, категоріями (Next.js admin)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Nova Poshta API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Автодоповнення міста + відділення, розрахунок вартості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Фаза 3: Advanced — Диференціатори (8-10 тижнів)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Мета: Функції, яких немає у конкурентів. Гейміфікація, 3D, персоналізація.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Завдання</w:t>
            </w:r>
          </w:p>
        </w:tc>
        <w:tc>
          <w:tcPr>
            <w:tcW w:type="dxa" w:w="6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Монетки (гейміфікація)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Нарахування, витрачання, анімації, push-нагадування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3D / 360° перегляд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Three.js viewer, завантаження .glb моделей для топ-товарів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Відеоогляди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Вбудований YouTube/Vimeo плеєр + автоплей preview при hover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Персоналізація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Рекомендації на основі профілів дітей + collaborative filtering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Профілі дітей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Додати дітей → автоматична адаптація каталогу та фільтрів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Нагадування ДН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Push/email за 14/7/1 день до дня народження з рекомендаціями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Price drop alerts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Моніторинг цін у вішлісті → push при зниженні ≥10%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Apple Pay / G Pay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LiqPay Payment Request API інтеграція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Порівняння товарів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До 4 товарів паралельно, таблиця атрибутів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Аналітика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ClickHouse + Grafana: конверсія, воронка, LTV, cohorts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Фаза 4: Scale &amp; Optimize (4-6 тижнів)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Performance: CDN для зображень, WebP/AVIF, lazy loading, Core Web Vitals ≥90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Load testing: k6 / Locust — симуляція 10 000 одночасних користувачів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A/B тести: Vercel Edge Config — різні CTA, ціни, розміщення блоків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PWA: Service Worker, офлайн-перегляд каталогу, push-сповіщення у браузері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Mobile App: React Native (Expo) — iOS + Android (спільний API з веб)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B2B-кабінет: оптові замовлення, рахунки-фактури для ФОП/ТОВ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14. БЕЗПЕКА ТА ВІДПОВІДНІСТЬ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14.1. Безпека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HMAC-SHA256 валідація Telegram initData (вже реалізовано в боті)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JWT з коротким TTL (15 хв) + Refresh Token (7 днів) у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Rate Limiting: 100 req/хв на IP (Redis), 10 req/хв для auth ендпоінтів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CORS: whitelist тільки довірених origin (vercel.app + власний домен)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SQL Injection: Prisma parameterized queries (захищено за замовчуванням)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XSS: CSP headers через Next.js middleware, DOMPurify для user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CSRF: SameSite=Strict cookies + CSRF token для мутуючих запитів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14.2. Захист даних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Паролі: bcrypt з cost factor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PII шифрування: телефони та email шифруються AES-256 у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GDPR-сумісність: right to erasure, data export, consent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Логи: не зберігати PII у логах, маскування карткових номерів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SSL/TLS: Cloudflare → HTTPS скрізь, HSTS header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15. КЛЮЧОВІ МЕТРИКИ УСПІХУ (KPIs)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Ціль MVP</w:t>
            </w:r>
          </w:p>
        </w:tc>
        <w:tc>
          <w:tcPr>
            <w:tcW w:type="dxa" w:w="4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Ціль 12 місяців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Конверсія (CR)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1.5%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3.5%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Середній чек (AOV)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450 UAH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650 UAH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Core Web Vitals LCP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2.5s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1.5s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Core Web Vitals CLS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0.1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0.05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Bounce Rate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55%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40%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Cart Abandonment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75%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&lt; 60%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25%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35%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Telegram push CTR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15%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25%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NPS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40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60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99.5%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≥ 99.9%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16. ОРІЄНТОВНИЙ БЮДЖЕТ ТА ЧАСОВІ РАМКИ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Складова</w:t>
            </w:r>
          </w:p>
        </w:tc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Фаза 1 (MVP)</w:t>
            </w:r>
          </w:p>
        </w:tc>
        <w:tc>
          <w:tcPr>
            <w:tcW w:type="dxa" w:w="4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Фази 2-3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Frontend розробка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120-160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200-280 год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Backend розробка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100-140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180-240 год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Дизайн (UI/UX)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60-80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40-60 год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DevOps / Інфраструктура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20-30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20-30 год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Тестування (QA)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20-30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30-40 год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Інфраструктура ($/міс)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~$50-100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~$150-300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РАЗОМ (люд-год)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320-440 год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470-650 год</w:t>
            </w:r>
          </w:p>
        </w:tc>
      </w:tr>
    </w:tbl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i/>
          <w:iCs/>
          <w:sz w:val="24"/>
          <w:szCs w:val="24"/>
        </w:rPr>
        <w:t xml:space="preserve">Примітка: Наявний Telegram-бот (Python/aiogram) суттєво скорочує витрати на Backend — вже є: авторизація, каталог API, кошик, промокоди, вішліст, планувальник. Ці модулі потребують лише адаптації та розширення, а не переписування з нуля.</w:t>
      </w:r>
    </w:p>
    <w:p>
      <w:pPr>
        <w:pStyle w:val="Heading1"/>
        <w:pageBreakBefore/>
        <w:spacing w:after="180" w:before="360"/>
      </w:pPr>
      <w:r>
        <w:rPr>
          <w:b/>
          <w:bCs/>
          <w:color w:val="1E3A5F"/>
          <w:sz w:val="32"/>
          <w:szCs w:val="32"/>
        </w:rPr>
        <w:t xml:space="preserve">17. ДОДАТОК: ЗВ'ЯЗОК ЗА КОМПОНЕНТАМИ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17.1. Зв'язки між таблицями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orders — один користувач може мати багато замовлень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cart_items — персональний кошик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wishlist_items — список бажань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reviews — відгуки авторизованих користувачів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bonus_transactions — рух монеток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users (1) ⟷ (N) children_profiles — профілі дітей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categories (1) ⟷ (N) categories — дерево (self-referential)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categories (1) ⟷ (N) products — товари у категорії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products (1) ⟷ (1) product_attributes — атрибути фільтрації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products (N) ⟷ (N) products через product_bundles — комплекти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orders (1) ⟷ (N) order_items — позиції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orders (N) ⟷ (1) promo_codes — застосований промокод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FA3"/>
          <w:sz w:val="28"/>
          <w:szCs w:val="28"/>
        </w:rPr>
        <w:t xml:space="preserve">17.2. Чеклист запуску (Go-Live)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SSL-сертифікат та домен налаштовано, Cloudflare активовано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Усі .env змінні задані в production (Railway + Vercel)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БД seed-дані: категорії, товари (імпорт з бота або постачальника)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LiqPay: production ключі, webhook URL зареєстровано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Nova Poshta API: production токен, тест доставки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Email (Resend): домен верифіковано, шаблони протестовано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Telegram-бот: production BOT_TOKEN, webhook зареєстровано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Google Search Console + Analytics підключено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Sentry DSN налаштовано, тестова помилка перевірена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Load test: 1000 req/s без деградації (k6)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Core Web Vitals: LCP &lt; 2.5s, CLS &lt; 0.1, FID &lt; 100ms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Backup: автоматичний щоденний бекап PostgreSQL на S3</w:t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/>
      </w:r>
    </w:p>
    <w:p>
      <w:r>
        <w:rPr>
          <w:color w:val="E2E8F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 w:before="120"/>
        <w:jc w:val="center"/>
      </w:pPr>
      <w:r>
        <w:rPr>
          <w:i/>
          <w:iCs/>
          <w:color w:val="9CA3AF"/>
          <w:sz w:val="18"/>
          <w:szCs w:val="18"/>
        </w:rPr>
        <w:t xml:space="preserve">Документ підготовлено на основі діючого Telegram-бота магазину іграшок. Версія 1.0 — 21.06.2026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Конфіденційно. Всі права захищено.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Конфіденційно. Всі права захищено.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color w:val="6B7280"/>
        <w:sz w:val="18"/>
        <w:szCs w:val="18"/>
      </w:rPr>
      <w:t xml:space="preserve">ТЕХНІЧНЕ ЗАВДАННЯ | Інтернет-магазин дитячих товарів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color w:val="6B7280"/>
        <w:sz w:val="18"/>
        <w:szCs w:val="18"/>
      </w:rPr>
      <w:t xml:space="preserve">ТЕХНІЧНЕ ЗАВДАННЯ | Інтернет-магазин дитячих товарів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7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2026-06-21T13:43:12.889Z</dcterms:created>
  <dcterms:modified xsi:type="dcterms:W3CDTF">2026-06-21T13:43:12.890Z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