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1A365D"/>
          <w:sz w:val="34"/>
        </w:rPr>
        <w:t>CyberGuardian</w:t>
        <w:br/>
        <w:t>Design and Implementation of an AI-Assisted Web Threat Detection and Parental Safety Monitoring System</w:t>
      </w:r>
    </w:p>
    <w:p>
      <w:pPr>
        <w:spacing w:before="480" w:after="160"/>
        <w:jc w:val="center"/>
      </w:pPr>
      <w:r>
        <w:rPr>
          <w:rFonts w:ascii="Times New Roman" w:hAnsi="Times New Roman"/>
          <w:b/>
          <w:sz w:val="26"/>
        </w:rPr>
        <w:t>A PROJECT REPORT</w:t>
        <w:br/>
        <w:t>Submitted By</w:t>
      </w:r>
    </w:p>
    <w:p>
      <w:pPr>
        <w:spacing w:before="160" w:after="480"/>
        <w:jc w:val="center"/>
      </w:pPr>
      <w:r>
        <w:rPr>
          <w:rFonts w:ascii="Times New Roman" w:hAnsi="Times New Roman"/>
          <w:b/>
          <w:sz w:val="28"/>
        </w:rPr>
        <w:t>BAVITHA B</w:t>
        <w:br/>
        <w:t>(Reg No. TVE25MCA-2027)</w:t>
      </w:r>
    </w:p>
    <w:p>
      <w:pPr>
        <w:spacing w:before="320" w:after="560"/>
        <w:jc w:val="center"/>
      </w:pPr>
      <w:r>
        <w:rPr>
          <w:rFonts w:ascii="Times New Roman" w:hAnsi="Times New Roman"/>
          <w:i/>
          <w:sz w:val="24"/>
        </w:rPr>
        <w:t>To</w:t>
        <w:br/>
        <w:t>The APJ Abdul Kalam Technological University</w:t>
        <w:br/>
        <w:t>in partial fulfilment of the requirements for the award of the degree</w:t>
        <w:br/>
        <w:t>of</w:t>
        <w:br/>
        <w:t>Master of Computer Applications</w:t>
      </w:r>
    </w:p>
    <w:p>
      <w:pPr>
        <w:spacing w:before="720" w:after="0"/>
        <w:jc w:val="center"/>
      </w:pPr>
      <w:r>
        <w:rPr>
          <w:rFonts w:ascii="Times New Roman" w:hAnsi="Times New Roman"/>
          <w:b/>
          <w:color w:val="1E293B"/>
          <w:sz w:val="26"/>
        </w:rPr>
        <w:t>Department of Computer Applications</w:t>
        <w:br/>
        <w:t>COLLEGE OF ENGINEERING TRIVANDRUM</w:t>
        <w:br/>
        <w:t>THIRUVANANTHAPURAM 695016</w:t>
        <w:br/>
        <w:t>October 2026</w:t>
      </w:r>
    </w:p>
    <w:p>
      <w:r>
        <w:br w:type="page"/>
      </w:r>
    </w:p>
    <w:p>
      <w:pPr>
        <w:spacing w:before="480" w:after="400"/>
        <w:jc w:val="center"/>
      </w:pPr>
      <w:r>
        <w:rPr>
          <w:rFonts w:ascii="Times New Roman" w:hAnsi="Times New Roman"/>
          <w:b/>
          <w:sz w:val="30"/>
        </w:rPr>
        <w:t>DECLARATION</w:t>
      </w:r>
    </w:p>
    <w:p>
      <w:pPr>
        <w:spacing w:line="360" w:lineRule="auto" w:after="120"/>
        <w:jc w:val="both"/>
      </w:pPr>
      <w:r>
        <w:rPr>
          <w:rFonts w:ascii="Times New Roman" w:hAnsi="Times New Roman"/>
          <w:sz w:val="24"/>
        </w:rPr>
        <w:t>I undersigned hereby declare that the project report titled “CyberGuardian: Design and Implementation of an AI-Assisted Web Threat Detection and Parental Safety Monitoring System” submitted for partial fulfilment of the requirements for the award of the degree of Master of Computer Applications of the APJ Abdul Kalam Technological University, Kerala is a Bonafide work done by me under the supervision of Prof. Vipin Vasu A V, Assistant Professor, Department of Computer Applications, College of Engineering Trivandrum.</w:t>
      </w:r>
    </w:p>
    <w:p>
      <w:pPr>
        <w:spacing w:line="360" w:lineRule="auto" w:after="120"/>
        <w:jc w:val="both"/>
      </w:pPr>
      <w:r>
        <w:rPr>
          <w:rFonts w:ascii="Times New Roman" w:hAnsi="Times New Roman"/>
          <w:sz w:val="24"/>
        </w:rPr>
        <w:t>This submission represents my ideas in my own words and where ideas or words of others have been included, I have adequately and accurately cited and referenced the original sources. I also declare that I have adhered to the ethics of academic honesty and integrity as directed in the ethics policy of the institution and have not misrepresented or fabricated any data, idea, fact, or source in my submission.</w:t>
      </w:r>
    </w:p>
    <w:p>
      <w:pPr>
        <w:spacing w:line="360" w:lineRule="auto" w:after="120"/>
        <w:jc w:val="both"/>
      </w:pPr>
      <w:r>
        <w:rPr>
          <w:rFonts w:ascii="Times New Roman" w:hAnsi="Times New Roman"/>
          <w:sz w:val="24"/>
        </w:rPr>
        <w:t>I understand that any violation of the above will be a cause for disciplinary action by the Institute and/or University and can also evoke penal action from the sources which have thus not been properly cited or from whom proper permission has not been obtained. This report has not previously formed the basis for the award of any degree, diploma, associateship, fellowship, or similar title to the best of my knowledge.</w:t>
      </w:r>
    </w:p>
    <w:p>
      <w:pPr>
        <w:spacing w:before="800" w:line="312" w:lineRule="auto"/>
      </w:pPr>
      <w:r>
        <w:rPr>
          <w:rFonts w:ascii="Times New Roman" w:hAnsi="Times New Roman"/>
          <w:b/>
          <w:sz w:val="24"/>
        </w:rPr>
        <w:t>Place: Trivandrum</w:t>
        <w:br/>
        <w:t>Date: 07-10-2026</w:t>
        <w:tab/>
        <w:tab/>
        <w:tab/>
        <w:tab/>
        <w:tab/>
        <w:tab/>
        <w:tab/>
        <w:tab/>
        <w:t>BAVITHA B</w:t>
      </w:r>
    </w:p>
    <w:p>
      <w:r>
        <w:br w:type="page"/>
      </w:r>
    </w:p>
    <w:p>
      <w:pPr>
        <w:spacing w:before="240" w:after="80"/>
        <w:jc w:val="center"/>
      </w:pPr>
      <w:r>
        <w:rPr>
          <w:rFonts w:ascii="Times New Roman" w:hAnsi="Times New Roman"/>
          <w:b/>
          <w:color w:val="1A365D"/>
          <w:sz w:val="26"/>
        </w:rPr>
        <w:t>COLLEGE OF ENGINEERING TRIVANDRUM</w:t>
        <w:br/>
        <w:t>THIRUVANANTHAPURAM 695016</w:t>
        <w:br/>
        <w:t>DEPARTMENT OF COMPUTER APPLICATIONS</w:t>
      </w:r>
    </w:p>
    <w:p>
      <w:pPr>
        <w:spacing w:before="560" w:after="400"/>
        <w:jc w:val="center"/>
      </w:pPr>
      <w:r>
        <w:rPr>
          <w:rFonts w:ascii="Times New Roman" w:hAnsi="Times New Roman"/>
          <w:b/>
          <w:sz w:val="30"/>
        </w:rPr>
        <w:t>CERTIFICATE</w:t>
      </w:r>
    </w:p>
    <w:p>
      <w:pPr>
        <w:spacing w:line="360" w:lineRule="auto" w:after="120"/>
        <w:jc w:val="both"/>
      </w:pPr>
      <w:r>
        <w:rPr>
          <w:rFonts w:ascii="Times New Roman" w:hAnsi="Times New Roman"/>
          <w:sz w:val="24"/>
        </w:rPr>
        <w:t>This is to certify that the project report entitled “CyberGuardian: Design and Implementation of an AI-Assisted Web Threat Detection and Parental Safety Monitoring System” submitted by Bavitha B (Reg No. TVE25MCA-2027) to the APJ Abdul Kalam Technological University in partial fulfilment of the requirements for the award of the Degree of Master of Computer Applications is a Bonafide record of the project work carried out by her under my guidance and supervision.</w:t>
      </w:r>
    </w:p>
    <w:p>
      <w:pPr>
        <w:spacing w:line="360" w:lineRule="auto" w:after="120"/>
        <w:jc w:val="both"/>
      </w:pPr>
      <w:r>
        <w:rPr>
          <w:rFonts w:ascii="Times New Roman" w:hAnsi="Times New Roman"/>
          <w:sz w:val="24"/>
        </w:rPr>
        <w:t>This report in any form has not been submitted to any other University or Institute for the award of any degree, diploma, or title.</w:t>
      </w:r>
    </w:p>
    <w:p>
      <w:pPr>
        <w:spacing w:before="1000" w:line="360" w:lineRule="auto"/>
      </w:pPr>
      <w:r>
        <w:rPr>
          <w:rFonts w:ascii="Times New Roman" w:hAnsi="Times New Roman"/>
          <w:b/>
          <w:sz w:val="22"/>
        </w:rPr>
        <w:t>Prof. Vipin Vasu A V</w:t>
        <w:tab/>
        <w:tab/>
        <w:tab/>
        <w:tab/>
        <w:tab/>
        <w:tab/>
        <w:tab/>
        <w:t>Dr. Liji P I</w:t>
        <w:br/>
        <w:t>Project Guide / Internal Supervisor</w:t>
        <w:tab/>
        <w:tab/>
        <w:tab/>
        <w:tab/>
        <w:tab/>
        <w:t>Head of the Department</w:t>
        <w:br/>
        <w:t>Assistant Professor</w:t>
        <w:tab/>
        <w:tab/>
        <w:tab/>
        <w:tab/>
        <w:tab/>
        <w:tab/>
        <w:t>Department of Computer Applications</w:t>
        <w:br/>
        <w:t>Department of Computer Applications</w:t>
        <w:tab/>
        <w:tab/>
        <w:tab/>
        <w:tab/>
        <w:tab/>
        <w:t>College of Engineering Trivandrum</w:t>
        <w:br/>
        <w:t>College of Engineering Trivandrum</w:t>
        <w:br/>
        <w:br/>
        <w:br/>
        <w:t>External Examiner(s):</w:t>
      </w:r>
    </w:p>
    <w:p>
      <w:r>
        <w:br w:type="page"/>
      </w:r>
    </w:p>
    <w:p>
      <w:pPr>
        <w:spacing w:before="400" w:after="360"/>
        <w:jc w:val="center"/>
      </w:pPr>
      <w:r>
        <w:rPr>
          <w:rFonts w:ascii="Times New Roman" w:hAnsi="Times New Roman"/>
          <w:b/>
          <w:sz w:val="30"/>
        </w:rPr>
        <w:t>ACKNOWLEDGEMENT</w:t>
      </w:r>
    </w:p>
    <w:p>
      <w:pPr>
        <w:spacing w:line="360" w:lineRule="auto" w:after="120"/>
        <w:jc w:val="both"/>
      </w:pPr>
      <w:r>
        <w:rPr>
          <w:rFonts w:ascii="Times New Roman" w:hAnsi="Times New Roman"/>
          <w:sz w:val="24"/>
        </w:rPr>
        <w:t>First and foremost, I thank God Almighty for his abundant grace, wisdom, and strength bestowed upon me throughout the duration of this project work, which enabled its successful completion.</w:t>
      </w:r>
    </w:p>
    <w:p>
      <w:pPr>
        <w:spacing w:line="360" w:lineRule="auto" w:after="120"/>
        <w:jc w:val="both"/>
      </w:pPr>
      <w:r>
        <w:rPr>
          <w:rFonts w:ascii="Times New Roman" w:hAnsi="Times New Roman"/>
          <w:sz w:val="24"/>
        </w:rPr>
        <w:t>I express my sincere gratitude to Dr. Liji P I, Head of the Department, Department of Computer Applications, College of Engineering Trivandrum, for providing the necessary institutional facilities, academic resources, and continuous encouragement during the tenure of my Master of Computer Applications program.</w:t>
      </w:r>
    </w:p>
    <w:p>
      <w:pPr>
        <w:spacing w:line="360" w:lineRule="auto" w:after="120"/>
        <w:jc w:val="both"/>
      </w:pPr>
      <w:r>
        <w:rPr>
          <w:rFonts w:ascii="Times New Roman" w:hAnsi="Times New Roman"/>
          <w:sz w:val="24"/>
        </w:rPr>
        <w:t>I take this opportunity to express my profound gratitude and deep indebtedness to my project guide, Prof. Vipin Vasu A V, Assistant Professor, Department of Computer Applications, for his invaluable guidance, inspiring suggestions, technical critique, and patient mentoring throughout the conceptualization, design, and implementation stages of CyberGuardian.</w:t>
      </w:r>
    </w:p>
    <w:p>
      <w:pPr>
        <w:spacing w:line="360" w:lineRule="auto" w:after="120"/>
        <w:jc w:val="both"/>
      </w:pPr>
      <w:r>
        <w:rPr>
          <w:rFonts w:ascii="Times New Roman" w:hAnsi="Times New Roman"/>
          <w:sz w:val="24"/>
        </w:rPr>
        <w:t>I profusely thank all other faculty members and technical staff of the Department of Computer Applications and College of Engineering Trivandrum for their constant support, intellectual insights, and encouragement throughout my academic journey.</w:t>
      </w:r>
    </w:p>
    <w:p>
      <w:pPr>
        <w:spacing w:line="360" w:lineRule="auto" w:after="120"/>
        <w:jc w:val="both"/>
      </w:pPr>
      <w:r>
        <w:rPr>
          <w:rFonts w:ascii="Times New Roman" w:hAnsi="Times New Roman"/>
          <w:sz w:val="24"/>
        </w:rPr>
        <w:t>Lastly, I owe my heartfelt thanks to my parents, family members, and friends whose enduring patience, love, moral support, and motivation served as an unfailing pillar of strength during my studies and research.</w:t>
      </w:r>
    </w:p>
    <w:p>
      <w:pPr>
        <w:spacing w:before="600"/>
        <w:jc w:val="right"/>
      </w:pPr>
      <w:r>
        <w:rPr>
          <w:rFonts w:ascii="Times New Roman" w:hAnsi="Times New Roman"/>
          <w:b/>
          <w:sz w:val="24"/>
        </w:rPr>
        <w:t>BAVITHA B</w:t>
        <w:br/>
        <w:t>Reg No: TVE25MCA-2027</w:t>
      </w:r>
    </w:p>
    <w:p>
      <w:r>
        <w:br w:type="page"/>
      </w:r>
    </w:p>
    <w:p>
      <w:pPr>
        <w:spacing w:before="400" w:after="360"/>
        <w:jc w:val="center"/>
      </w:pPr>
      <w:r>
        <w:rPr>
          <w:rFonts w:ascii="Times New Roman" w:hAnsi="Times New Roman"/>
          <w:b/>
          <w:sz w:val="30"/>
        </w:rPr>
        <w:t>ABSTRACT</w:t>
      </w:r>
    </w:p>
    <w:p>
      <w:pPr>
        <w:spacing w:line="360" w:lineRule="auto" w:after="120"/>
        <w:jc w:val="both"/>
      </w:pPr>
      <w:r>
        <w:rPr>
          <w:rFonts w:ascii="Times New Roman" w:hAnsi="Times New Roman"/>
          <w:sz w:val="24"/>
        </w:rPr>
        <w:t>With children increasingly accessing the Internet for education, communication, and leisure, they are exposed to unprecedented cyber risks, including malware distribution sites, phishing portals, predatory domains, inappropriate adult materials, and psychological distress patterns. Traditional parental control systems rely predominantly on rigid, static domain blacklists or DNS sinkholing, which fail to detect zero-day phishing, cannot decipher the semantic intent behind search queries, and are easily bypassed when curious children disable the client monitoring agent.</w:t>
      </w:r>
    </w:p>
    <w:p>
      <w:pPr>
        <w:spacing w:line="360" w:lineRule="auto" w:after="120"/>
        <w:jc w:val="both"/>
      </w:pPr>
      <w:r>
        <w:rPr>
          <w:rFonts w:ascii="Times New Roman" w:hAnsi="Times New Roman"/>
          <w:sz w:val="24"/>
        </w:rPr>
        <w:t>This project presents CyberGuardian, an advanced, AI-assisted web threat detection and parental safety monitoring system designed to bridge these critical security and behavioral gaps. CyberGuardian comprises three tightly coupled components: a high-performance Java 21 and Spring Boot enterprise backend, a lightweight Chromium Browser Extension (Manifest V3) executing client-side traffic inspection, and a Progressive Web Application (PWA) parent management dashboard.</w:t>
      </w:r>
    </w:p>
    <w:p>
      <w:pPr>
        <w:spacing w:line="360" w:lineRule="auto" w:after="120"/>
        <w:jc w:val="both"/>
      </w:pPr>
      <w:r>
        <w:rPr>
          <w:rFonts w:ascii="Times New Roman" w:hAnsi="Times New Roman"/>
          <w:sz w:val="24"/>
        </w:rPr>
        <w:t>The core innovation of CyberGuardian lies in its multi-layered protection architecture. For web navigation, it establishes an 8-stage decision pipeline incorporating real-time Google Safe Browsing API lookups, automated URLhaus malware threat intelligence, dynamic OpenPhish active phishing feeds, StevenBlack domain filtering, and customizable parental whitelist/blacklist policies. For search activity, the system utilizes Google's Gemini generative AI model (gemini-3.7-flash) through a structured JSON schema configuration to perform cohort search pattern analysis, categorizing intent (e.g., educational, predatory, self-harm, troubleshooting) and evaluating collective risk levels across temporal query sequences.</w:t>
      </w:r>
    </w:p>
    <w:p>
      <w:pPr>
        <w:spacing w:line="360" w:lineRule="auto" w:after="120"/>
        <w:jc w:val="both"/>
      </w:pPr>
      <w:r>
        <w:rPr>
          <w:rFonts w:ascii="Times New Roman" w:hAnsi="Times New Roman"/>
          <w:sz w:val="24"/>
        </w:rPr>
        <w:t>To eliminate client-side circumvention, CyberGuardian integrates an automated tamper detection engine utilizing scheduled heartbeat telemetry. If the browser extension is uninstalled or tampered with, an alarm is triggered. Immediate parent alerts are delivered via Firebase Cloud Messaging (FCM) push notifications. Additionally, an access request negotiation workflow enables children to request permission for mistakenly blocked educational pages, fostering transparent digital governance. Comprehensive automated weekly reports synthesize browsing trends and threat metrics. Experimental validation confirms sub-50ms filtering latencies, high semantic classification accuracy, and dependable parental alerting.</w:t>
      </w:r>
    </w:p>
    <w:p>
      <w:pPr>
        <w:spacing w:before="240"/>
      </w:pPr>
      <w:r>
        <w:rPr>
          <w:b/>
          <w:sz w:val="22"/>
        </w:rPr>
        <w:t xml:space="preserve">Keywords: </w:t>
      </w:r>
      <w:r>
        <w:rPr>
          <w:i/>
          <w:sz w:val="22"/>
        </w:rPr>
        <w:t>Parental Control, Web Threat Detection, Google Gemini AI, Spring Boot, Chrome Extension Manifest V3, Firebase Cloud Messaging, Anti-Tamper Telemetry, Threat Intelligence, Phishing Detection.</w:t>
      </w:r>
    </w:p>
    <w:p>
      <w:r>
        <w:br w:type="page"/>
      </w:r>
    </w:p>
    <w:p>
      <w:pPr>
        <w:spacing w:before="240" w:after="240"/>
        <w:jc w:val="left"/>
      </w:pPr>
      <w:r>
        <w:rPr>
          <w:rFonts w:ascii="Times New Roman" w:hAnsi="Times New Roman"/>
          <w:b/>
          <w:color w:val="1A365D"/>
          <w:sz w:val="32"/>
        </w:rPr>
        <w:t>Contents</w:t>
      </w:r>
    </w:p>
    <w:p>
      <w:pPr>
        <w:spacing w:line="276" w:lineRule="auto" w:before="20" w:after="20"/>
      </w:pPr>
      <w:r>
        <w:rPr>
          <w:rFonts w:ascii="Times New Roman" w:hAnsi="Times New Roman"/>
          <w:b/>
          <w:sz w:val="22"/>
        </w:rPr>
        <w:t>Abstract</w:t>
      </w:r>
      <w:r>
        <w:rPr>
          <w:rFonts w:ascii="Times New Roman" w:hAnsi="Times New Roman"/>
          <w:color w:val="A0A0A0"/>
          <w:sz w:val="20"/>
        </w:rPr>
        <w:t xml:space="preserve"> ................................................................... </w:t>
      </w:r>
      <w:r>
        <w:rPr>
          <w:rFonts w:ascii="Times New Roman" w:hAnsi="Times New Roman"/>
          <w:b/>
          <w:sz w:val="22"/>
        </w:rPr>
        <w:t>v</w:t>
      </w:r>
    </w:p>
    <w:p>
      <w:pPr>
        <w:spacing w:line="276" w:lineRule="auto" w:before="20" w:after="20"/>
      </w:pPr>
      <w:r>
        <w:rPr>
          <w:rFonts w:ascii="Times New Roman" w:hAnsi="Times New Roman"/>
          <w:b/>
          <w:sz w:val="22"/>
        </w:rPr>
        <w:t>List of Figures</w:t>
      </w:r>
      <w:r>
        <w:rPr>
          <w:rFonts w:ascii="Times New Roman" w:hAnsi="Times New Roman"/>
          <w:color w:val="A0A0A0"/>
          <w:sz w:val="20"/>
        </w:rPr>
        <w:t xml:space="preserve"> ............................................................ </w:t>
      </w:r>
      <w:r>
        <w:rPr>
          <w:rFonts w:ascii="Times New Roman" w:hAnsi="Times New Roman"/>
          <w:b/>
          <w:sz w:val="22"/>
        </w:rPr>
        <w:t>viii</w:t>
      </w:r>
    </w:p>
    <w:p>
      <w:pPr>
        <w:spacing w:line="276" w:lineRule="auto" w:before="20" w:after="20"/>
      </w:pPr>
      <w:r>
        <w:rPr>
          <w:rFonts w:ascii="Times New Roman" w:hAnsi="Times New Roman"/>
          <w:b/>
          <w:sz w:val="22"/>
        </w:rPr>
        <w:t>List of Tables</w:t>
      </w:r>
      <w:r>
        <w:rPr>
          <w:rFonts w:ascii="Times New Roman" w:hAnsi="Times New Roman"/>
          <w:color w:val="A0A0A0"/>
          <w:sz w:val="20"/>
        </w:rPr>
        <w:t xml:space="preserve"> ............................................................. </w:t>
      </w:r>
      <w:r>
        <w:rPr>
          <w:rFonts w:ascii="Times New Roman" w:hAnsi="Times New Roman"/>
          <w:b/>
          <w:sz w:val="22"/>
        </w:rPr>
        <w:t>ix</w:t>
      </w:r>
    </w:p>
    <w:p>
      <w:pPr>
        <w:spacing w:line="276" w:lineRule="auto" w:before="20" w:after="20"/>
      </w:pPr>
      <w:r>
        <w:rPr>
          <w:rFonts w:ascii="Times New Roman" w:hAnsi="Times New Roman"/>
          <w:b/>
          <w:sz w:val="22"/>
        </w:rPr>
        <w:t>1  Introduction</w:t>
      </w:r>
      <w:r>
        <w:rPr>
          <w:rFonts w:ascii="Times New Roman" w:hAnsi="Times New Roman"/>
          <w:color w:val="A0A0A0"/>
          <w:sz w:val="20"/>
        </w:rPr>
        <w:t xml:space="preserve"> ............................................................ </w:t>
      </w:r>
      <w:r>
        <w:rPr>
          <w:rFonts w:ascii="Times New Roman" w:hAnsi="Times New Roman"/>
          <w:b/>
          <w:sz w:val="22"/>
        </w:rPr>
        <w:t>1</w:t>
      </w:r>
    </w:p>
    <w:p>
      <w:pPr>
        <w:spacing w:line="276" w:lineRule="auto" w:before="20" w:after="20"/>
      </w:pPr>
      <w:r>
        <w:rPr>
          <w:rFonts w:ascii="Times New Roman" w:hAnsi="Times New Roman"/>
          <w:sz w:val="22"/>
        </w:rPr>
        <w:t xml:space="preserve">    1.1 Overview and Background</w:t>
      </w:r>
      <w:r>
        <w:rPr>
          <w:rFonts w:ascii="Times New Roman" w:hAnsi="Times New Roman"/>
          <w:color w:val="A0A0A0"/>
          <w:sz w:val="20"/>
        </w:rPr>
        <w:t xml:space="preserve"> ............................................ </w:t>
      </w:r>
      <w:r>
        <w:rPr>
          <w:rFonts w:ascii="Times New Roman" w:hAnsi="Times New Roman"/>
          <w:sz w:val="22"/>
        </w:rPr>
        <w:t>1</w:t>
      </w:r>
    </w:p>
    <w:p>
      <w:pPr>
        <w:spacing w:line="276" w:lineRule="auto" w:before="20" w:after="20"/>
      </w:pPr>
      <w:r>
        <w:rPr>
          <w:rFonts w:ascii="Times New Roman" w:hAnsi="Times New Roman"/>
          <w:sz w:val="22"/>
        </w:rPr>
        <w:t xml:space="preserve">    1.2 Motivation</w:t>
      </w:r>
      <w:r>
        <w:rPr>
          <w:rFonts w:ascii="Times New Roman" w:hAnsi="Times New Roman"/>
          <w:color w:val="A0A0A0"/>
          <w:sz w:val="20"/>
        </w:rPr>
        <w:t xml:space="preserve"> ......................................................... </w:t>
      </w:r>
      <w:r>
        <w:rPr>
          <w:rFonts w:ascii="Times New Roman" w:hAnsi="Times New Roman"/>
          <w:sz w:val="22"/>
        </w:rPr>
        <w:t>2</w:t>
      </w:r>
    </w:p>
    <w:p>
      <w:pPr>
        <w:spacing w:line="276" w:lineRule="auto" w:before="20" w:after="20"/>
      </w:pPr>
      <w:r>
        <w:rPr>
          <w:rFonts w:ascii="Times New Roman" w:hAnsi="Times New Roman"/>
          <w:sz w:val="22"/>
        </w:rPr>
        <w:t xml:space="preserve">    1.3 Core Architectural Principles</w:t>
      </w:r>
      <w:r>
        <w:rPr>
          <w:rFonts w:ascii="Times New Roman" w:hAnsi="Times New Roman"/>
          <w:color w:val="A0A0A0"/>
          <w:sz w:val="20"/>
        </w:rPr>
        <w:t xml:space="preserve"> ...................................... </w:t>
      </w:r>
      <w:r>
        <w:rPr>
          <w:rFonts w:ascii="Times New Roman" w:hAnsi="Times New Roman"/>
          <w:sz w:val="22"/>
        </w:rPr>
        <w:t>2</w:t>
      </w:r>
    </w:p>
    <w:p>
      <w:pPr>
        <w:spacing w:line="276" w:lineRule="auto" w:before="20" w:after="20"/>
      </w:pPr>
      <w:r>
        <w:rPr>
          <w:rFonts w:ascii="Times New Roman" w:hAnsi="Times New Roman"/>
          <w:sz w:val="22"/>
        </w:rPr>
        <w:t xml:space="preserve">    1.4 Objectives of the Project</w:t>
      </w:r>
      <w:r>
        <w:rPr>
          <w:rFonts w:ascii="Times New Roman" w:hAnsi="Times New Roman"/>
          <w:color w:val="A0A0A0"/>
          <w:sz w:val="20"/>
        </w:rPr>
        <w:t xml:space="preserve"> .......................................... </w:t>
      </w:r>
      <w:r>
        <w:rPr>
          <w:rFonts w:ascii="Times New Roman" w:hAnsi="Times New Roman"/>
          <w:sz w:val="22"/>
        </w:rPr>
        <w:t>3</w:t>
      </w:r>
    </w:p>
    <w:p>
      <w:pPr>
        <w:spacing w:line="276" w:lineRule="auto" w:before="20" w:after="20"/>
      </w:pPr>
      <w:r>
        <w:rPr>
          <w:rFonts w:ascii="Times New Roman" w:hAnsi="Times New Roman"/>
          <w:sz w:val="22"/>
        </w:rPr>
        <w:t xml:space="preserve">    1.5 Organization of the Report</w:t>
      </w:r>
      <w:r>
        <w:rPr>
          <w:rFonts w:ascii="Times New Roman" w:hAnsi="Times New Roman"/>
          <w:color w:val="A0A0A0"/>
          <w:sz w:val="20"/>
        </w:rPr>
        <w:t xml:space="preserve"> ......................................... </w:t>
      </w:r>
      <w:r>
        <w:rPr>
          <w:rFonts w:ascii="Times New Roman" w:hAnsi="Times New Roman"/>
          <w:sz w:val="22"/>
        </w:rPr>
        <w:t>3</w:t>
      </w:r>
    </w:p>
    <w:p>
      <w:pPr>
        <w:spacing w:line="276" w:lineRule="auto" w:before="20" w:after="20"/>
      </w:pPr>
      <w:r>
        <w:rPr>
          <w:rFonts w:ascii="Times New Roman" w:hAnsi="Times New Roman"/>
          <w:b/>
          <w:sz w:val="22"/>
        </w:rPr>
        <w:t>2  Problem Definition and Motivation</w:t>
      </w:r>
      <w:r>
        <w:rPr>
          <w:rFonts w:ascii="Times New Roman" w:hAnsi="Times New Roman"/>
          <w:color w:val="A0A0A0"/>
          <w:sz w:val="20"/>
        </w:rPr>
        <w:t xml:space="preserve"> ....................................... </w:t>
      </w:r>
      <w:r>
        <w:rPr>
          <w:rFonts w:ascii="Times New Roman" w:hAnsi="Times New Roman"/>
          <w:b/>
          <w:sz w:val="22"/>
        </w:rPr>
        <w:t>4</w:t>
      </w:r>
    </w:p>
    <w:p>
      <w:pPr>
        <w:spacing w:line="276" w:lineRule="auto" w:before="20" w:after="20"/>
      </w:pPr>
      <w:r>
        <w:rPr>
          <w:rFonts w:ascii="Times New Roman" w:hAnsi="Times New Roman"/>
          <w:sz w:val="22"/>
        </w:rPr>
        <w:t xml:space="preserve">    2.1 Existing System</w:t>
      </w:r>
      <w:r>
        <w:rPr>
          <w:rFonts w:ascii="Times New Roman" w:hAnsi="Times New Roman"/>
          <w:color w:val="A0A0A0"/>
          <w:sz w:val="20"/>
        </w:rPr>
        <w:t xml:space="preserve"> .................................................... </w:t>
      </w:r>
      <w:r>
        <w:rPr>
          <w:rFonts w:ascii="Times New Roman" w:hAnsi="Times New Roman"/>
          <w:sz w:val="22"/>
        </w:rPr>
        <w:t>4</w:t>
      </w:r>
    </w:p>
    <w:p>
      <w:pPr>
        <w:spacing w:line="276" w:lineRule="auto" w:before="20" w:after="20"/>
      </w:pPr>
      <w:r>
        <w:rPr>
          <w:rFonts w:ascii="Times New Roman" w:hAnsi="Times New Roman"/>
          <w:sz w:val="22"/>
        </w:rPr>
        <w:t xml:space="preserve">        2.1.1 Limitations of Existing System</w:t>
      </w:r>
      <w:r>
        <w:rPr>
          <w:rFonts w:ascii="Times New Roman" w:hAnsi="Times New Roman"/>
          <w:color w:val="A0A0A0"/>
          <w:sz w:val="20"/>
        </w:rPr>
        <w:t xml:space="preserve"> ............................... </w:t>
      </w:r>
      <w:r>
        <w:rPr>
          <w:rFonts w:ascii="Times New Roman" w:hAnsi="Times New Roman"/>
          <w:sz w:val="22"/>
        </w:rPr>
        <w:t>5</w:t>
      </w:r>
    </w:p>
    <w:p>
      <w:pPr>
        <w:spacing w:line="276" w:lineRule="auto" w:before="20" w:after="20"/>
      </w:pPr>
      <w:r>
        <w:rPr>
          <w:rFonts w:ascii="Times New Roman" w:hAnsi="Times New Roman"/>
          <w:sz w:val="22"/>
        </w:rPr>
        <w:t xml:space="preserve">    2.2 Proposed System</w:t>
      </w:r>
      <w:r>
        <w:rPr>
          <w:rFonts w:ascii="Times New Roman" w:hAnsi="Times New Roman"/>
          <w:color w:val="A0A0A0"/>
          <w:sz w:val="20"/>
        </w:rPr>
        <w:t xml:space="preserve"> .................................................... </w:t>
      </w:r>
      <w:r>
        <w:rPr>
          <w:rFonts w:ascii="Times New Roman" w:hAnsi="Times New Roman"/>
          <w:sz w:val="22"/>
        </w:rPr>
        <w:t>6</w:t>
      </w:r>
    </w:p>
    <w:p>
      <w:pPr>
        <w:spacing w:line="276" w:lineRule="auto" w:before="20" w:after="20"/>
      </w:pPr>
      <w:r>
        <w:rPr>
          <w:rFonts w:ascii="Times New Roman" w:hAnsi="Times New Roman"/>
          <w:sz w:val="22"/>
        </w:rPr>
        <w:t xml:space="preserve">        2.2.1 Advantages of Proposed System</w:t>
      </w:r>
      <w:r>
        <w:rPr>
          <w:rFonts w:ascii="Times New Roman" w:hAnsi="Times New Roman"/>
          <w:color w:val="A0A0A0"/>
          <w:sz w:val="20"/>
        </w:rPr>
        <w:t xml:space="preserve"> ................................ </w:t>
      </w:r>
      <w:r>
        <w:rPr>
          <w:rFonts w:ascii="Times New Roman" w:hAnsi="Times New Roman"/>
          <w:sz w:val="22"/>
        </w:rPr>
        <w:t>7</w:t>
      </w:r>
    </w:p>
    <w:p>
      <w:pPr>
        <w:spacing w:line="276" w:lineRule="auto" w:before="20" w:after="20"/>
      </w:pPr>
      <w:r>
        <w:rPr>
          <w:rFonts w:ascii="Times New Roman" w:hAnsi="Times New Roman"/>
          <w:b/>
          <w:sz w:val="22"/>
        </w:rPr>
        <w:t>3  Requirement Analysis</w:t>
      </w:r>
      <w:r>
        <w:rPr>
          <w:rFonts w:ascii="Times New Roman" w:hAnsi="Times New Roman"/>
          <w:color w:val="A0A0A0"/>
          <w:sz w:val="20"/>
        </w:rPr>
        <w:t xml:space="preserve"> .................................................... </w:t>
      </w:r>
      <w:r>
        <w:rPr>
          <w:rFonts w:ascii="Times New Roman" w:hAnsi="Times New Roman"/>
          <w:b/>
          <w:sz w:val="22"/>
        </w:rPr>
        <w:t>8</w:t>
      </w:r>
    </w:p>
    <w:p>
      <w:pPr>
        <w:spacing w:line="276" w:lineRule="auto" w:before="20" w:after="20"/>
      </w:pPr>
      <w:r>
        <w:rPr>
          <w:rFonts w:ascii="Times New Roman" w:hAnsi="Times New Roman"/>
          <w:sz w:val="22"/>
        </w:rPr>
        <w:t xml:space="preserve">    3.1 Purpose</w:t>
      </w:r>
      <w:r>
        <w:rPr>
          <w:rFonts w:ascii="Times New Roman" w:hAnsi="Times New Roman"/>
          <w:color w:val="A0A0A0"/>
          <w:sz w:val="20"/>
        </w:rPr>
        <w:t xml:space="preserve"> ............................................................ </w:t>
      </w:r>
      <w:r>
        <w:rPr>
          <w:rFonts w:ascii="Times New Roman" w:hAnsi="Times New Roman"/>
          <w:sz w:val="22"/>
        </w:rPr>
        <w:t>8</w:t>
      </w:r>
    </w:p>
    <w:p>
      <w:pPr>
        <w:spacing w:line="276" w:lineRule="auto" w:before="20" w:after="20"/>
      </w:pPr>
      <w:r>
        <w:rPr>
          <w:rFonts w:ascii="Times New Roman" w:hAnsi="Times New Roman"/>
          <w:sz w:val="22"/>
        </w:rPr>
        <w:t xml:space="preserve">    3.2 Overall Description</w:t>
      </w:r>
      <w:r>
        <w:rPr>
          <w:rFonts w:ascii="Times New Roman" w:hAnsi="Times New Roman"/>
          <w:color w:val="A0A0A0"/>
          <w:sz w:val="20"/>
        </w:rPr>
        <w:t xml:space="preserve"> ................................................ </w:t>
      </w:r>
      <w:r>
        <w:rPr>
          <w:rFonts w:ascii="Times New Roman" w:hAnsi="Times New Roman"/>
          <w:sz w:val="22"/>
        </w:rPr>
        <w:t>8</w:t>
      </w:r>
    </w:p>
    <w:p>
      <w:pPr>
        <w:spacing w:line="276" w:lineRule="auto" w:before="20" w:after="20"/>
      </w:pPr>
      <w:r>
        <w:rPr>
          <w:rFonts w:ascii="Times New Roman" w:hAnsi="Times New Roman"/>
          <w:sz w:val="22"/>
        </w:rPr>
        <w:t xml:space="preserve">        3.2.1 Hardware Requirements</w:t>
      </w:r>
      <w:r>
        <w:rPr>
          <w:rFonts w:ascii="Times New Roman" w:hAnsi="Times New Roman"/>
          <w:color w:val="A0A0A0"/>
          <w:sz w:val="20"/>
        </w:rPr>
        <w:t xml:space="preserve"> ........................................ </w:t>
      </w:r>
      <w:r>
        <w:rPr>
          <w:rFonts w:ascii="Times New Roman" w:hAnsi="Times New Roman"/>
          <w:sz w:val="22"/>
        </w:rPr>
        <w:t>9</w:t>
      </w:r>
    </w:p>
    <w:p>
      <w:pPr>
        <w:spacing w:line="276" w:lineRule="auto" w:before="20" w:after="20"/>
      </w:pPr>
      <w:r>
        <w:rPr>
          <w:rFonts w:ascii="Times New Roman" w:hAnsi="Times New Roman"/>
          <w:sz w:val="22"/>
        </w:rPr>
        <w:t xml:space="preserve">        3.2.2 Software Requirements</w:t>
      </w:r>
      <w:r>
        <w:rPr>
          <w:rFonts w:ascii="Times New Roman" w:hAnsi="Times New Roman"/>
          <w:color w:val="A0A0A0"/>
          <w:sz w:val="20"/>
        </w:rPr>
        <w:t xml:space="preserve"> ........................................ </w:t>
      </w:r>
      <w:r>
        <w:rPr>
          <w:rFonts w:ascii="Times New Roman" w:hAnsi="Times New Roman"/>
          <w:sz w:val="22"/>
        </w:rPr>
        <w:t>9</w:t>
      </w:r>
    </w:p>
    <w:p>
      <w:pPr>
        <w:spacing w:line="276" w:lineRule="auto" w:before="20" w:after="20"/>
      </w:pPr>
      <w:r>
        <w:rPr>
          <w:rFonts w:ascii="Times New Roman" w:hAnsi="Times New Roman"/>
          <w:sz w:val="22"/>
        </w:rPr>
        <w:t xml:space="preserve">    3.3 Functional Requirements</w:t>
      </w:r>
      <w:r>
        <w:rPr>
          <w:rFonts w:ascii="Times New Roman" w:hAnsi="Times New Roman"/>
          <w:color w:val="A0A0A0"/>
          <w:sz w:val="20"/>
        </w:rPr>
        <w:t xml:space="preserve"> ............................................ </w:t>
      </w:r>
      <w:r>
        <w:rPr>
          <w:rFonts w:ascii="Times New Roman" w:hAnsi="Times New Roman"/>
          <w:sz w:val="22"/>
        </w:rPr>
        <w:t>10</w:t>
      </w:r>
    </w:p>
    <w:p>
      <w:pPr>
        <w:spacing w:line="276" w:lineRule="auto" w:before="20" w:after="20"/>
      </w:pPr>
      <w:r>
        <w:rPr>
          <w:rFonts w:ascii="Times New Roman" w:hAnsi="Times New Roman"/>
          <w:sz w:val="22"/>
        </w:rPr>
        <w:t xml:space="preserve">        3.3.1 Java &amp; Spring Boot Enterprise Architecture</w:t>
      </w:r>
      <w:r>
        <w:rPr>
          <w:rFonts w:ascii="Times New Roman" w:hAnsi="Times New Roman"/>
          <w:color w:val="A0A0A0"/>
          <w:sz w:val="20"/>
        </w:rPr>
        <w:t xml:space="preserve"> ................... </w:t>
      </w:r>
      <w:r>
        <w:rPr>
          <w:rFonts w:ascii="Times New Roman" w:hAnsi="Times New Roman"/>
          <w:sz w:val="22"/>
        </w:rPr>
        <w:t>10</w:t>
      </w:r>
    </w:p>
    <w:p>
      <w:pPr>
        <w:spacing w:line="276" w:lineRule="auto" w:before="20" w:after="20"/>
      </w:pPr>
      <w:r>
        <w:rPr>
          <w:rFonts w:ascii="Times New Roman" w:hAnsi="Times New Roman"/>
          <w:sz w:val="22"/>
        </w:rPr>
        <w:t xml:space="preserve">        3.3.2 Google Gemini AI for Search Pattern Analysis</w:t>
      </w:r>
      <w:r>
        <w:rPr>
          <w:rFonts w:ascii="Times New Roman" w:hAnsi="Times New Roman"/>
          <w:color w:val="A0A0A0"/>
          <w:sz w:val="20"/>
        </w:rPr>
        <w:t xml:space="preserve"> ................. </w:t>
      </w:r>
      <w:r>
        <w:rPr>
          <w:rFonts w:ascii="Times New Roman" w:hAnsi="Times New Roman"/>
          <w:sz w:val="22"/>
        </w:rPr>
        <w:t>11</w:t>
      </w:r>
    </w:p>
    <w:p>
      <w:pPr>
        <w:spacing w:line="276" w:lineRule="auto" w:before="20" w:after="20"/>
      </w:pPr>
      <w:r>
        <w:rPr>
          <w:rFonts w:ascii="Times New Roman" w:hAnsi="Times New Roman"/>
          <w:sz w:val="22"/>
        </w:rPr>
        <w:t xml:space="preserve">        3.3.3 Multi-Source Threat Intelligence Aggregation</w:t>
      </w:r>
      <w:r>
        <w:rPr>
          <w:rFonts w:ascii="Times New Roman" w:hAnsi="Times New Roman"/>
          <w:color w:val="A0A0A0"/>
          <w:sz w:val="20"/>
        </w:rPr>
        <w:t xml:space="preserve"> ................. </w:t>
      </w:r>
      <w:r>
        <w:rPr>
          <w:rFonts w:ascii="Times New Roman" w:hAnsi="Times New Roman"/>
          <w:sz w:val="22"/>
        </w:rPr>
        <w:t>11</w:t>
      </w:r>
    </w:p>
    <w:p>
      <w:pPr>
        <w:spacing w:line="276" w:lineRule="auto" w:before="20" w:after="20"/>
      </w:pPr>
      <w:r>
        <w:rPr>
          <w:rFonts w:ascii="Times New Roman" w:hAnsi="Times New Roman"/>
          <w:sz w:val="22"/>
        </w:rPr>
        <w:t xml:space="preserve">        3.3.4 Browser Extension Interception &amp; Telemetry</w:t>
      </w:r>
      <w:r>
        <w:rPr>
          <w:rFonts w:ascii="Times New Roman" w:hAnsi="Times New Roman"/>
          <w:color w:val="A0A0A0"/>
          <w:sz w:val="20"/>
        </w:rPr>
        <w:t xml:space="preserve"> ................... </w:t>
      </w:r>
      <w:r>
        <w:rPr>
          <w:rFonts w:ascii="Times New Roman" w:hAnsi="Times New Roman"/>
          <w:sz w:val="22"/>
        </w:rPr>
        <w:t>12</w:t>
      </w:r>
    </w:p>
    <w:p>
      <w:pPr>
        <w:spacing w:line="276" w:lineRule="auto" w:before="20" w:after="20"/>
      </w:pPr>
      <w:r>
        <w:rPr>
          <w:rFonts w:ascii="Times New Roman" w:hAnsi="Times New Roman"/>
          <w:sz w:val="22"/>
        </w:rPr>
        <w:t xml:space="preserve">        3.3.5 Heartbeat Telemetry &amp; Anti-Tamper Engine</w:t>
      </w:r>
      <w:r>
        <w:rPr>
          <w:rFonts w:ascii="Times New Roman" w:hAnsi="Times New Roman"/>
          <w:color w:val="A0A0A0"/>
          <w:sz w:val="20"/>
        </w:rPr>
        <w:t xml:space="preserve"> ..................... </w:t>
      </w:r>
      <w:r>
        <w:rPr>
          <w:rFonts w:ascii="Times New Roman" w:hAnsi="Times New Roman"/>
          <w:sz w:val="22"/>
        </w:rPr>
        <w:t>12</w:t>
      </w:r>
    </w:p>
    <w:p>
      <w:pPr>
        <w:spacing w:line="276" w:lineRule="auto" w:before="20" w:after="20"/>
      </w:pPr>
      <w:r>
        <w:rPr>
          <w:rFonts w:ascii="Times New Roman" w:hAnsi="Times New Roman"/>
          <w:sz w:val="22"/>
        </w:rPr>
        <w:t xml:space="preserve">        3.3.6 Progressive Web App (PWA) Dashboard &amp; FCM Push Alerts</w:t>
      </w:r>
      <w:r>
        <w:rPr>
          <w:rFonts w:ascii="Times New Roman" w:hAnsi="Times New Roman"/>
          <w:color w:val="A0A0A0"/>
          <w:sz w:val="20"/>
        </w:rPr>
        <w:t xml:space="preserve"> ........ </w:t>
      </w:r>
      <w:r>
        <w:rPr>
          <w:rFonts w:ascii="Times New Roman" w:hAnsi="Times New Roman"/>
          <w:sz w:val="22"/>
        </w:rPr>
        <w:t>13</w:t>
      </w:r>
    </w:p>
    <w:p>
      <w:pPr>
        <w:spacing w:line="276" w:lineRule="auto" w:before="20" w:after="20"/>
      </w:pPr>
      <w:r>
        <w:rPr>
          <w:rFonts w:ascii="Times New Roman" w:hAnsi="Times New Roman"/>
          <w:sz w:val="22"/>
        </w:rPr>
        <w:t xml:space="preserve">        3.3.7 Access Request Negotiation Workflow</w:t>
      </w:r>
      <w:r>
        <w:rPr>
          <w:rFonts w:ascii="Times New Roman" w:hAnsi="Times New Roman"/>
          <w:color w:val="A0A0A0"/>
          <w:sz w:val="20"/>
        </w:rPr>
        <w:t xml:space="preserve"> .......................... </w:t>
      </w:r>
      <w:r>
        <w:rPr>
          <w:rFonts w:ascii="Times New Roman" w:hAnsi="Times New Roman"/>
          <w:sz w:val="22"/>
        </w:rPr>
        <w:t>13</w:t>
      </w:r>
    </w:p>
    <w:p>
      <w:pPr>
        <w:spacing w:line="276" w:lineRule="auto" w:before="20" w:after="20"/>
      </w:pPr>
      <w:r>
        <w:rPr>
          <w:rFonts w:ascii="Times New Roman" w:hAnsi="Times New Roman"/>
          <w:sz w:val="22"/>
        </w:rPr>
        <w:t xml:space="preserve">        3.3.8 Automated Weekly Reporting</w:t>
      </w:r>
      <w:r>
        <w:rPr>
          <w:rFonts w:ascii="Times New Roman" w:hAnsi="Times New Roman"/>
          <w:color w:val="A0A0A0"/>
          <w:sz w:val="20"/>
        </w:rPr>
        <w:t xml:space="preserve"> ................................... </w:t>
      </w:r>
      <w:r>
        <w:rPr>
          <w:rFonts w:ascii="Times New Roman" w:hAnsi="Times New Roman"/>
          <w:sz w:val="22"/>
        </w:rPr>
        <w:t>13</w:t>
      </w:r>
    </w:p>
    <w:p>
      <w:pPr>
        <w:spacing w:line="276" w:lineRule="auto" w:before="20" w:after="20"/>
      </w:pPr>
      <w:r>
        <w:rPr>
          <w:rFonts w:ascii="Times New Roman" w:hAnsi="Times New Roman"/>
          <w:sz w:val="22"/>
        </w:rPr>
        <w:t xml:space="preserve">    3.4 Non-Functional Requirements</w:t>
      </w:r>
      <w:r>
        <w:rPr>
          <w:rFonts w:ascii="Times New Roman" w:hAnsi="Times New Roman"/>
          <w:color w:val="A0A0A0"/>
          <w:sz w:val="20"/>
        </w:rPr>
        <w:t xml:space="preserve"> ........................................ </w:t>
      </w:r>
      <w:r>
        <w:rPr>
          <w:rFonts w:ascii="Times New Roman" w:hAnsi="Times New Roman"/>
          <w:sz w:val="22"/>
        </w:rPr>
        <w:t>14</w:t>
      </w:r>
    </w:p>
    <w:p>
      <w:pPr>
        <w:spacing w:line="276" w:lineRule="auto" w:before="20" w:after="20"/>
      </w:pPr>
      <w:r>
        <w:rPr>
          <w:rFonts w:ascii="Times New Roman" w:hAnsi="Times New Roman"/>
          <w:sz w:val="22"/>
        </w:rPr>
        <w:t xml:space="preserve">        3.4.1 Performance Requirements</w:t>
      </w:r>
      <w:r>
        <w:rPr>
          <w:rFonts w:ascii="Times New Roman" w:hAnsi="Times New Roman"/>
          <w:color w:val="A0A0A0"/>
          <w:sz w:val="20"/>
        </w:rPr>
        <w:t xml:space="preserve"> ..................................... </w:t>
      </w:r>
      <w:r>
        <w:rPr>
          <w:rFonts w:ascii="Times New Roman" w:hAnsi="Times New Roman"/>
          <w:sz w:val="22"/>
        </w:rPr>
        <w:t>14</w:t>
      </w:r>
    </w:p>
    <w:p>
      <w:pPr>
        <w:spacing w:line="276" w:lineRule="auto" w:before="20" w:after="20"/>
      </w:pPr>
      <w:r>
        <w:rPr>
          <w:rFonts w:ascii="Times New Roman" w:hAnsi="Times New Roman"/>
          <w:sz w:val="22"/>
        </w:rPr>
        <w:t xml:space="preserve">        3.4.2 Security Requirements</w:t>
      </w:r>
      <w:r>
        <w:rPr>
          <w:rFonts w:ascii="Times New Roman" w:hAnsi="Times New Roman"/>
          <w:color w:val="A0A0A0"/>
          <w:sz w:val="20"/>
        </w:rPr>
        <w:t xml:space="preserve"> ........................................ </w:t>
      </w:r>
      <w:r>
        <w:rPr>
          <w:rFonts w:ascii="Times New Roman" w:hAnsi="Times New Roman"/>
          <w:sz w:val="22"/>
        </w:rPr>
        <w:t>14</w:t>
      </w:r>
    </w:p>
    <w:p>
      <w:pPr>
        <w:spacing w:line="276" w:lineRule="auto" w:before="20" w:after="20"/>
      </w:pPr>
      <w:r>
        <w:rPr>
          <w:rFonts w:ascii="Times New Roman" w:hAnsi="Times New Roman"/>
          <w:sz w:val="22"/>
        </w:rPr>
        <w:t xml:space="preserve">        3.4.3 Real-Time Performance &amp; High Availability</w:t>
      </w:r>
      <w:r>
        <w:rPr>
          <w:rFonts w:ascii="Times New Roman" w:hAnsi="Times New Roman"/>
          <w:color w:val="A0A0A0"/>
          <w:sz w:val="20"/>
        </w:rPr>
        <w:t xml:space="preserve"> .................... </w:t>
      </w:r>
      <w:r>
        <w:rPr>
          <w:rFonts w:ascii="Times New Roman" w:hAnsi="Times New Roman"/>
          <w:sz w:val="22"/>
        </w:rPr>
        <w:t>15</w:t>
      </w:r>
    </w:p>
    <w:p>
      <w:pPr>
        <w:spacing w:line="276" w:lineRule="auto" w:before="20" w:after="20"/>
      </w:pPr>
      <w:r>
        <w:rPr>
          <w:rFonts w:ascii="Times New Roman" w:hAnsi="Times New Roman"/>
          <w:b/>
          <w:sz w:val="22"/>
        </w:rPr>
        <w:t>4  Design and Implementation</w:t>
      </w:r>
      <w:r>
        <w:rPr>
          <w:rFonts w:ascii="Times New Roman" w:hAnsi="Times New Roman"/>
          <w:color w:val="A0A0A0"/>
          <w:sz w:val="20"/>
        </w:rPr>
        <w:t xml:space="preserve"> ............................................... </w:t>
      </w:r>
      <w:r>
        <w:rPr>
          <w:rFonts w:ascii="Times New Roman" w:hAnsi="Times New Roman"/>
          <w:b/>
          <w:sz w:val="22"/>
        </w:rPr>
        <w:t>16</w:t>
      </w:r>
    </w:p>
    <w:p>
      <w:pPr>
        <w:spacing w:line="276" w:lineRule="auto" w:before="20" w:after="20"/>
      </w:pPr>
      <w:r>
        <w:rPr>
          <w:rFonts w:ascii="Times New Roman" w:hAnsi="Times New Roman"/>
          <w:sz w:val="22"/>
        </w:rPr>
        <w:t xml:space="preserve">    4.1 Overall Architectural Design</w:t>
      </w:r>
      <w:r>
        <w:rPr>
          <w:rFonts w:ascii="Times New Roman" w:hAnsi="Times New Roman"/>
          <w:color w:val="A0A0A0"/>
          <w:sz w:val="20"/>
        </w:rPr>
        <w:t xml:space="preserve"> ....................................... </w:t>
      </w:r>
      <w:r>
        <w:rPr>
          <w:rFonts w:ascii="Times New Roman" w:hAnsi="Times New Roman"/>
          <w:sz w:val="22"/>
        </w:rPr>
        <w:t>16</w:t>
      </w:r>
    </w:p>
    <w:p>
      <w:pPr>
        <w:spacing w:line="276" w:lineRule="auto" w:before="20" w:after="20"/>
      </w:pPr>
      <w:r>
        <w:rPr>
          <w:rFonts w:ascii="Times New Roman" w:hAnsi="Times New Roman"/>
          <w:sz w:val="22"/>
        </w:rPr>
        <w:t xml:space="preserve">    4.2 System Design</w:t>
      </w:r>
      <w:r>
        <w:rPr>
          <w:rFonts w:ascii="Times New Roman" w:hAnsi="Times New Roman"/>
          <w:color w:val="A0A0A0"/>
          <w:sz w:val="20"/>
        </w:rPr>
        <w:t xml:space="preserve"> ...................................................... </w:t>
      </w:r>
      <w:r>
        <w:rPr>
          <w:rFonts w:ascii="Times New Roman" w:hAnsi="Times New Roman"/>
          <w:sz w:val="22"/>
        </w:rPr>
        <w:t>17</w:t>
      </w:r>
    </w:p>
    <w:p>
      <w:pPr>
        <w:spacing w:line="276" w:lineRule="auto" w:before="20" w:after="20"/>
      </w:pPr>
      <w:r>
        <w:rPr>
          <w:rFonts w:ascii="Times New Roman" w:hAnsi="Times New Roman"/>
          <w:sz w:val="22"/>
        </w:rPr>
        <w:t xml:space="preserve">        4.2.1 Database Schema &amp; Entity Relational Design</w:t>
      </w:r>
      <w:r>
        <w:rPr>
          <w:rFonts w:ascii="Times New Roman" w:hAnsi="Times New Roman"/>
          <w:color w:val="A0A0A0"/>
          <w:sz w:val="20"/>
        </w:rPr>
        <w:t xml:space="preserve"> ................... </w:t>
      </w:r>
      <w:r>
        <w:rPr>
          <w:rFonts w:ascii="Times New Roman" w:hAnsi="Times New Roman"/>
          <w:sz w:val="22"/>
        </w:rPr>
        <w:t>17</w:t>
      </w:r>
    </w:p>
    <w:p>
      <w:pPr>
        <w:spacing w:line="276" w:lineRule="auto" w:before="20" w:after="20"/>
      </w:pPr>
      <w:r>
        <w:rPr>
          <w:rFonts w:ascii="Times New Roman" w:hAnsi="Times New Roman"/>
          <w:sz w:val="22"/>
        </w:rPr>
        <w:t xml:space="preserve">        4.2.2 Backend Architecture &amp; Layering Pattern</w:t>
      </w:r>
      <w:r>
        <w:rPr>
          <w:rFonts w:ascii="Times New Roman" w:hAnsi="Times New Roman"/>
          <w:color w:val="A0A0A0"/>
          <w:sz w:val="20"/>
        </w:rPr>
        <w:t xml:space="preserve"> ...................... </w:t>
      </w:r>
      <w:r>
        <w:rPr>
          <w:rFonts w:ascii="Times New Roman" w:hAnsi="Times New Roman"/>
          <w:sz w:val="22"/>
        </w:rPr>
        <w:t>18</w:t>
      </w:r>
    </w:p>
    <w:p>
      <w:pPr>
        <w:spacing w:line="276" w:lineRule="auto" w:before="20" w:after="20"/>
      </w:pPr>
      <w:r>
        <w:rPr>
          <w:rFonts w:ascii="Times New Roman" w:hAnsi="Times New Roman"/>
          <w:sz w:val="22"/>
        </w:rPr>
        <w:t xml:space="preserve">        4.2.3 Extension-to-Backend Interception Flow</w:t>
      </w:r>
      <w:r>
        <w:rPr>
          <w:rFonts w:ascii="Times New Roman" w:hAnsi="Times New Roman"/>
          <w:color w:val="A0A0A0"/>
          <w:sz w:val="20"/>
        </w:rPr>
        <w:t xml:space="preserve"> ....................... </w:t>
      </w:r>
      <w:r>
        <w:rPr>
          <w:rFonts w:ascii="Times New Roman" w:hAnsi="Times New Roman"/>
          <w:sz w:val="22"/>
        </w:rPr>
        <w:t>19</w:t>
      </w:r>
    </w:p>
    <w:p>
      <w:pPr>
        <w:spacing w:line="276" w:lineRule="auto" w:before="20" w:after="20"/>
      </w:pPr>
      <w:r>
        <w:rPr>
          <w:rFonts w:ascii="Times New Roman" w:hAnsi="Times New Roman"/>
          <w:sz w:val="22"/>
        </w:rPr>
        <w:t xml:space="preserve">        4.2.4 Real-Time Notification &amp; PWA Mobile Architecture</w:t>
      </w:r>
      <w:r>
        <w:rPr>
          <w:rFonts w:ascii="Times New Roman" w:hAnsi="Times New Roman"/>
          <w:color w:val="A0A0A0"/>
          <w:sz w:val="20"/>
        </w:rPr>
        <w:t xml:space="preserve"> ............. </w:t>
      </w:r>
      <w:r>
        <w:rPr>
          <w:rFonts w:ascii="Times New Roman" w:hAnsi="Times New Roman"/>
          <w:sz w:val="22"/>
        </w:rPr>
        <w:t>20</w:t>
      </w:r>
    </w:p>
    <w:p>
      <w:pPr>
        <w:spacing w:line="276" w:lineRule="auto" w:before="20" w:after="20"/>
      </w:pPr>
      <w:r>
        <w:rPr>
          <w:rFonts w:ascii="Times New Roman" w:hAnsi="Times New Roman"/>
          <w:sz w:val="22"/>
        </w:rPr>
        <w:t xml:space="preserve">    4.3 Data Flow Diagrams</w:t>
      </w:r>
      <w:r>
        <w:rPr>
          <w:rFonts w:ascii="Times New Roman" w:hAnsi="Times New Roman"/>
          <w:color w:val="A0A0A0"/>
          <w:sz w:val="20"/>
        </w:rPr>
        <w:t xml:space="preserve"> ................................................. </w:t>
      </w:r>
      <w:r>
        <w:rPr>
          <w:rFonts w:ascii="Times New Roman" w:hAnsi="Times New Roman"/>
          <w:sz w:val="22"/>
        </w:rPr>
        <w:t>21</w:t>
      </w:r>
    </w:p>
    <w:p>
      <w:pPr>
        <w:spacing w:line="276" w:lineRule="auto" w:before="20" w:after="20"/>
      </w:pPr>
      <w:r>
        <w:rPr>
          <w:rFonts w:ascii="Times New Roman" w:hAnsi="Times New Roman"/>
          <w:sz w:val="22"/>
        </w:rPr>
        <w:t xml:space="preserve">        4.3.1 DFD Level 0 (Context Diagram)</w:t>
      </w:r>
      <w:r>
        <w:rPr>
          <w:rFonts w:ascii="Times New Roman" w:hAnsi="Times New Roman"/>
          <w:color w:val="A0A0A0"/>
          <w:sz w:val="20"/>
        </w:rPr>
        <w:t xml:space="preserve"> ................................ </w:t>
      </w:r>
      <w:r>
        <w:rPr>
          <w:rFonts w:ascii="Times New Roman" w:hAnsi="Times New Roman"/>
          <w:sz w:val="22"/>
        </w:rPr>
        <w:t>21</w:t>
      </w:r>
    </w:p>
    <w:p>
      <w:pPr>
        <w:spacing w:line="276" w:lineRule="auto" w:before="20" w:after="20"/>
      </w:pPr>
      <w:r>
        <w:rPr>
          <w:rFonts w:ascii="Times New Roman" w:hAnsi="Times New Roman"/>
          <w:sz w:val="22"/>
        </w:rPr>
        <w:t xml:space="preserve">        4.3.2 DFD Level 1 (Major System Processes)</w:t>
      </w:r>
      <w:r>
        <w:rPr>
          <w:rFonts w:ascii="Times New Roman" w:hAnsi="Times New Roman"/>
          <w:color w:val="A0A0A0"/>
          <w:sz w:val="20"/>
        </w:rPr>
        <w:t xml:space="preserve"> ......................... </w:t>
      </w:r>
      <w:r>
        <w:rPr>
          <w:rFonts w:ascii="Times New Roman" w:hAnsi="Times New Roman"/>
          <w:sz w:val="22"/>
        </w:rPr>
        <w:t>22</w:t>
      </w:r>
    </w:p>
    <w:p>
      <w:pPr>
        <w:spacing w:line="276" w:lineRule="auto" w:before="20" w:after="20"/>
      </w:pPr>
      <w:r>
        <w:rPr>
          <w:rFonts w:ascii="Times New Roman" w:hAnsi="Times New Roman"/>
          <w:sz w:val="22"/>
        </w:rPr>
        <w:t xml:space="preserve">        4.3.3 Threat Check Pipeline Flow (8-Stage Decision Engine)</w:t>
      </w:r>
      <w:r>
        <w:rPr>
          <w:rFonts w:ascii="Times New Roman" w:hAnsi="Times New Roman"/>
          <w:color w:val="A0A0A0"/>
          <w:sz w:val="20"/>
        </w:rPr>
        <w:t xml:space="preserve"> ......... </w:t>
      </w:r>
      <w:r>
        <w:rPr>
          <w:rFonts w:ascii="Times New Roman" w:hAnsi="Times New Roman"/>
          <w:sz w:val="22"/>
        </w:rPr>
        <w:t>23</w:t>
      </w:r>
    </w:p>
    <w:p>
      <w:pPr>
        <w:spacing w:line="276" w:lineRule="auto" w:before="20" w:after="20"/>
      </w:pPr>
      <w:r>
        <w:rPr>
          <w:rFonts w:ascii="Times New Roman" w:hAnsi="Times New Roman"/>
          <w:sz w:val="22"/>
        </w:rPr>
        <w:t xml:space="preserve">    4.4 Database Design</w:t>
      </w:r>
      <w:r>
        <w:rPr>
          <w:rFonts w:ascii="Times New Roman" w:hAnsi="Times New Roman"/>
          <w:color w:val="A0A0A0"/>
          <w:sz w:val="20"/>
        </w:rPr>
        <w:t xml:space="preserve"> .................................................... </w:t>
      </w:r>
      <w:r>
        <w:rPr>
          <w:rFonts w:ascii="Times New Roman" w:hAnsi="Times New Roman"/>
          <w:sz w:val="22"/>
        </w:rPr>
        <w:t>24</w:t>
      </w:r>
    </w:p>
    <w:p>
      <w:pPr>
        <w:spacing w:line="276" w:lineRule="auto" w:before="20" w:after="20"/>
      </w:pPr>
      <w:r>
        <w:rPr>
          <w:rFonts w:ascii="Times New Roman" w:hAnsi="Times New Roman"/>
          <w:sz w:val="22"/>
        </w:rPr>
        <w:t xml:space="preserve">    4.5 User Interface Architecture &amp; Screen Descriptions</w:t>
      </w:r>
      <w:r>
        <w:rPr>
          <w:rFonts w:ascii="Times New Roman" w:hAnsi="Times New Roman"/>
          <w:color w:val="A0A0A0"/>
          <w:sz w:val="20"/>
        </w:rPr>
        <w:t xml:space="preserve"> .................. </w:t>
      </w:r>
      <w:r>
        <w:rPr>
          <w:rFonts w:ascii="Times New Roman" w:hAnsi="Times New Roman"/>
          <w:sz w:val="22"/>
        </w:rPr>
        <w:t>26</w:t>
      </w:r>
    </w:p>
    <w:p>
      <w:pPr>
        <w:spacing w:line="276" w:lineRule="auto" w:before="20" w:after="20"/>
      </w:pPr>
      <w:r>
        <w:rPr>
          <w:rFonts w:ascii="Times New Roman" w:hAnsi="Times New Roman"/>
          <w:b/>
          <w:sz w:val="22"/>
        </w:rPr>
        <w:t>5  Coding</w:t>
      </w:r>
      <w:r>
        <w:rPr>
          <w:rFonts w:ascii="Times New Roman" w:hAnsi="Times New Roman"/>
          <w:color w:val="A0A0A0"/>
          <w:sz w:val="20"/>
        </w:rPr>
        <w:t xml:space="preserve"> .................................................................. </w:t>
      </w:r>
      <w:r>
        <w:rPr>
          <w:rFonts w:ascii="Times New Roman" w:hAnsi="Times New Roman"/>
          <w:b/>
          <w:sz w:val="22"/>
        </w:rPr>
        <w:t>28</w:t>
      </w:r>
    </w:p>
    <w:p>
      <w:pPr>
        <w:spacing w:line="276" w:lineRule="auto" w:before="20" w:after="20"/>
      </w:pPr>
      <w:r>
        <w:rPr>
          <w:rFonts w:ascii="Times New Roman" w:hAnsi="Times New Roman"/>
          <w:sz w:val="22"/>
        </w:rPr>
        <w:t xml:space="preserve">    5.1 Technology Choices and Rationale</w:t>
      </w:r>
      <w:r>
        <w:rPr>
          <w:rFonts w:ascii="Times New Roman" w:hAnsi="Times New Roman"/>
          <w:color w:val="A0A0A0"/>
          <w:sz w:val="20"/>
        </w:rPr>
        <w:t xml:space="preserve"> ................................... </w:t>
      </w:r>
      <w:r>
        <w:rPr>
          <w:rFonts w:ascii="Times New Roman" w:hAnsi="Times New Roman"/>
          <w:sz w:val="22"/>
        </w:rPr>
        <w:t>28</w:t>
      </w:r>
    </w:p>
    <w:p>
      <w:pPr>
        <w:spacing w:line="276" w:lineRule="auto" w:before="20" w:after="20"/>
      </w:pPr>
      <w:r>
        <w:rPr>
          <w:rFonts w:ascii="Times New Roman" w:hAnsi="Times New Roman"/>
          <w:sz w:val="22"/>
        </w:rPr>
        <w:t xml:space="preserve">    5.2 Architectural Layering Strategy</w:t>
      </w:r>
      <w:r>
        <w:rPr>
          <w:rFonts w:ascii="Times New Roman" w:hAnsi="Times New Roman"/>
          <w:color w:val="A0A0A0"/>
          <w:sz w:val="20"/>
        </w:rPr>
        <w:t xml:space="preserve"> .................................... </w:t>
      </w:r>
      <w:r>
        <w:rPr>
          <w:rFonts w:ascii="Times New Roman" w:hAnsi="Times New Roman"/>
          <w:sz w:val="22"/>
        </w:rPr>
        <w:t>29</w:t>
      </w:r>
    </w:p>
    <w:p>
      <w:pPr>
        <w:spacing w:line="276" w:lineRule="auto" w:before="20" w:after="20"/>
      </w:pPr>
      <w:r>
        <w:rPr>
          <w:rFonts w:ascii="Times New Roman" w:hAnsi="Times New Roman"/>
          <w:sz w:val="22"/>
        </w:rPr>
        <w:t xml:space="preserve">    5.3 Sample Coding</w:t>
      </w:r>
      <w:r>
        <w:rPr>
          <w:rFonts w:ascii="Times New Roman" w:hAnsi="Times New Roman"/>
          <w:color w:val="A0A0A0"/>
          <w:sz w:val="20"/>
        </w:rPr>
        <w:t xml:space="preserve"> ...................................................... </w:t>
      </w:r>
      <w:r>
        <w:rPr>
          <w:rFonts w:ascii="Times New Roman" w:hAnsi="Times New Roman"/>
          <w:sz w:val="22"/>
        </w:rPr>
        <w:t>30</w:t>
      </w:r>
    </w:p>
    <w:p>
      <w:pPr>
        <w:spacing w:line="276" w:lineRule="auto" w:before="20" w:after="20"/>
      </w:pPr>
      <w:r>
        <w:rPr>
          <w:rFonts w:ascii="Times New Roman" w:hAnsi="Times New Roman"/>
          <w:sz w:val="22"/>
        </w:rPr>
        <w:t xml:space="preserve">        5.3.1 WebsiteCheckService.java — 8-Tier Verification Pipeline</w:t>
      </w:r>
      <w:r>
        <w:rPr>
          <w:rFonts w:ascii="Times New Roman" w:hAnsi="Times New Roman"/>
          <w:color w:val="A0A0A0"/>
          <w:sz w:val="20"/>
        </w:rPr>
        <w:t xml:space="preserve"> ...... </w:t>
      </w:r>
      <w:r>
        <w:rPr>
          <w:rFonts w:ascii="Times New Roman" w:hAnsi="Times New Roman"/>
          <w:sz w:val="22"/>
        </w:rPr>
        <w:t>30</w:t>
      </w:r>
    </w:p>
    <w:p>
      <w:pPr>
        <w:spacing w:line="276" w:lineRule="auto" w:before="20" w:after="20"/>
      </w:pPr>
      <w:r>
        <w:rPr>
          <w:rFonts w:ascii="Times New Roman" w:hAnsi="Times New Roman"/>
          <w:sz w:val="22"/>
        </w:rPr>
        <w:t xml:space="preserve">        5.3.2 GeminiSearchAnalysisService.java — AI Search Risk Evaluation</w:t>
      </w:r>
      <w:r>
        <w:rPr>
          <w:rFonts w:ascii="Times New Roman" w:hAnsi="Times New Roman"/>
          <w:color w:val="A0A0A0"/>
          <w:sz w:val="20"/>
        </w:rPr>
        <w:t xml:space="preserve"> . </w:t>
      </w:r>
      <w:r>
        <w:rPr>
          <w:rFonts w:ascii="Times New Roman" w:hAnsi="Times New Roman"/>
          <w:sz w:val="22"/>
        </w:rPr>
        <w:t>33</w:t>
      </w:r>
    </w:p>
    <w:p>
      <w:pPr>
        <w:spacing w:line="276" w:lineRule="auto" w:before="20" w:after="20"/>
      </w:pPr>
      <w:r>
        <w:rPr>
          <w:rFonts w:ascii="Times New Roman" w:hAnsi="Times New Roman"/>
          <w:sz w:val="22"/>
        </w:rPr>
        <w:t xml:space="preserve">        5.3.3 TamperDetectionService.java &amp; HeartBeatService.java — Telemetry</w:t>
      </w:r>
      <w:r>
        <w:rPr>
          <w:rFonts w:ascii="Times New Roman" w:hAnsi="Times New Roman"/>
          <w:color w:val="A0A0A0"/>
          <w:sz w:val="20"/>
        </w:rPr>
        <w:t xml:space="preserve">  </w:t>
      </w:r>
      <w:r>
        <w:rPr>
          <w:rFonts w:ascii="Times New Roman" w:hAnsi="Times New Roman"/>
          <w:sz w:val="22"/>
        </w:rPr>
        <w:t>36</w:t>
      </w:r>
    </w:p>
    <w:p>
      <w:pPr>
        <w:spacing w:line="276" w:lineRule="auto" w:before="20" w:after="20"/>
      </w:pPr>
      <w:r>
        <w:rPr>
          <w:rFonts w:ascii="Times New Roman" w:hAnsi="Times New Roman"/>
          <w:sz w:val="22"/>
        </w:rPr>
        <w:t xml:space="preserve">        5.3.4 background.js — Browser Request Interception &amp; Alarm Engine</w:t>
      </w:r>
      <w:r>
        <w:rPr>
          <w:rFonts w:ascii="Times New Roman" w:hAnsi="Times New Roman"/>
          <w:color w:val="A0A0A0"/>
          <w:sz w:val="20"/>
        </w:rPr>
        <w:t xml:space="preserve"> .. </w:t>
      </w:r>
      <w:r>
        <w:rPr>
          <w:rFonts w:ascii="Times New Roman" w:hAnsi="Times New Roman"/>
          <w:sz w:val="22"/>
        </w:rPr>
        <w:t>38</w:t>
      </w:r>
    </w:p>
    <w:p>
      <w:pPr>
        <w:spacing w:line="276" w:lineRule="auto" w:before="20" w:after="20"/>
      </w:pPr>
      <w:r>
        <w:rPr>
          <w:rFonts w:ascii="Times New Roman" w:hAnsi="Times New Roman"/>
          <w:sz w:val="22"/>
        </w:rPr>
        <w:t xml:space="preserve">        5.3.5 SecurityConfig.java &amp; JwtAuthenticationFilter.java — Security</w:t>
      </w:r>
      <w:r>
        <w:rPr>
          <w:rFonts w:ascii="Times New Roman" w:hAnsi="Times New Roman"/>
          <w:color w:val="A0A0A0"/>
          <w:sz w:val="20"/>
        </w:rPr>
        <w:t xml:space="preserve">  </w:t>
      </w:r>
      <w:r>
        <w:rPr>
          <w:rFonts w:ascii="Times New Roman" w:hAnsi="Times New Roman"/>
          <w:sz w:val="22"/>
        </w:rPr>
        <w:t>40</w:t>
      </w:r>
    </w:p>
    <w:p>
      <w:pPr>
        <w:spacing w:line="276" w:lineRule="auto" w:before="20" w:after="20"/>
      </w:pPr>
      <w:r>
        <w:rPr>
          <w:rFonts w:ascii="Times New Roman" w:hAnsi="Times New Roman"/>
          <w:b/>
          <w:sz w:val="22"/>
        </w:rPr>
        <w:t>6  Testing and Implementation</w:t>
      </w:r>
      <w:r>
        <w:rPr>
          <w:rFonts w:ascii="Times New Roman" w:hAnsi="Times New Roman"/>
          <w:color w:val="A0A0A0"/>
          <w:sz w:val="20"/>
        </w:rPr>
        <w:t xml:space="preserve"> .............................................. </w:t>
      </w:r>
      <w:r>
        <w:rPr>
          <w:rFonts w:ascii="Times New Roman" w:hAnsi="Times New Roman"/>
          <w:b/>
          <w:sz w:val="22"/>
        </w:rPr>
        <w:t>42</w:t>
      </w:r>
    </w:p>
    <w:p>
      <w:pPr>
        <w:spacing w:line="276" w:lineRule="auto" w:before="20" w:after="20"/>
      </w:pPr>
      <w:r>
        <w:rPr>
          <w:rFonts w:ascii="Times New Roman" w:hAnsi="Times New Roman"/>
          <w:sz w:val="22"/>
        </w:rPr>
        <w:t xml:space="preserve">    6.1 Testing Methods</w:t>
      </w:r>
      <w:r>
        <w:rPr>
          <w:rFonts w:ascii="Times New Roman" w:hAnsi="Times New Roman"/>
          <w:color w:val="A0A0A0"/>
          <w:sz w:val="20"/>
        </w:rPr>
        <w:t xml:space="preserve"> .................................................... </w:t>
      </w:r>
      <w:r>
        <w:rPr>
          <w:rFonts w:ascii="Times New Roman" w:hAnsi="Times New Roman"/>
          <w:sz w:val="22"/>
        </w:rPr>
        <w:t>42</w:t>
      </w:r>
    </w:p>
    <w:p>
      <w:pPr>
        <w:spacing w:line="276" w:lineRule="auto" w:before="20" w:after="20"/>
      </w:pPr>
      <w:r>
        <w:rPr>
          <w:rFonts w:ascii="Times New Roman" w:hAnsi="Times New Roman"/>
          <w:sz w:val="22"/>
        </w:rPr>
        <w:t xml:space="preserve">        6.1.1 Unit Testing</w:t>
      </w:r>
      <w:r>
        <w:rPr>
          <w:rFonts w:ascii="Times New Roman" w:hAnsi="Times New Roman"/>
          <w:color w:val="A0A0A0"/>
          <w:sz w:val="20"/>
        </w:rPr>
        <w:t xml:space="preserve"> ................................................. </w:t>
      </w:r>
      <w:r>
        <w:rPr>
          <w:rFonts w:ascii="Times New Roman" w:hAnsi="Times New Roman"/>
          <w:sz w:val="22"/>
        </w:rPr>
        <w:t>42</w:t>
      </w:r>
    </w:p>
    <w:p>
      <w:pPr>
        <w:spacing w:line="276" w:lineRule="auto" w:before="20" w:after="20"/>
      </w:pPr>
      <w:r>
        <w:rPr>
          <w:rFonts w:ascii="Times New Roman" w:hAnsi="Times New Roman"/>
          <w:sz w:val="22"/>
        </w:rPr>
        <w:t xml:space="preserve">        6.1.2 Integration Testing</w:t>
      </w:r>
      <w:r>
        <w:rPr>
          <w:rFonts w:ascii="Times New Roman" w:hAnsi="Times New Roman"/>
          <w:color w:val="A0A0A0"/>
          <w:sz w:val="20"/>
        </w:rPr>
        <w:t xml:space="preserve"> .......................................... </w:t>
      </w:r>
      <w:r>
        <w:rPr>
          <w:rFonts w:ascii="Times New Roman" w:hAnsi="Times New Roman"/>
          <w:sz w:val="22"/>
        </w:rPr>
        <w:t>43</w:t>
      </w:r>
    </w:p>
    <w:p>
      <w:pPr>
        <w:spacing w:line="276" w:lineRule="auto" w:before="20" w:after="20"/>
      </w:pPr>
      <w:r>
        <w:rPr>
          <w:rFonts w:ascii="Times New Roman" w:hAnsi="Times New Roman"/>
          <w:sz w:val="22"/>
        </w:rPr>
        <w:t xml:space="preserve">        6.1.3 System &amp; Alpha Testing</w:t>
      </w:r>
      <w:r>
        <w:rPr>
          <w:rFonts w:ascii="Times New Roman" w:hAnsi="Times New Roman"/>
          <w:color w:val="A0A0A0"/>
          <w:sz w:val="20"/>
        </w:rPr>
        <w:t xml:space="preserve"> ....................................... </w:t>
      </w:r>
      <w:r>
        <w:rPr>
          <w:rFonts w:ascii="Times New Roman" w:hAnsi="Times New Roman"/>
          <w:sz w:val="22"/>
        </w:rPr>
        <w:t>43</w:t>
      </w:r>
    </w:p>
    <w:p>
      <w:pPr>
        <w:spacing w:line="276" w:lineRule="auto" w:before="20" w:after="20"/>
      </w:pPr>
      <w:r>
        <w:rPr>
          <w:rFonts w:ascii="Times New Roman" w:hAnsi="Times New Roman"/>
          <w:sz w:val="22"/>
        </w:rPr>
        <w:t xml:space="preserve">    6.2 Test Cases</w:t>
      </w:r>
      <w:r>
        <w:rPr>
          <w:rFonts w:ascii="Times New Roman" w:hAnsi="Times New Roman"/>
          <w:color w:val="A0A0A0"/>
          <w:sz w:val="20"/>
        </w:rPr>
        <w:t xml:space="preserve"> ......................................................... </w:t>
      </w:r>
      <w:r>
        <w:rPr>
          <w:rFonts w:ascii="Times New Roman" w:hAnsi="Times New Roman"/>
          <w:sz w:val="22"/>
        </w:rPr>
        <w:t>44</w:t>
      </w:r>
    </w:p>
    <w:p>
      <w:pPr>
        <w:spacing w:line="276" w:lineRule="auto" w:before="20" w:after="20"/>
      </w:pPr>
      <w:r>
        <w:rPr>
          <w:rFonts w:ascii="Times New Roman" w:hAnsi="Times New Roman"/>
          <w:b/>
          <w:sz w:val="22"/>
        </w:rPr>
        <w:t>7  Results and Discussion</w:t>
      </w:r>
      <w:r>
        <w:rPr>
          <w:rFonts w:ascii="Times New Roman" w:hAnsi="Times New Roman"/>
          <w:color w:val="A0A0A0"/>
          <w:sz w:val="20"/>
        </w:rPr>
        <w:t xml:space="preserve"> .................................................. </w:t>
      </w:r>
      <w:r>
        <w:rPr>
          <w:rFonts w:ascii="Times New Roman" w:hAnsi="Times New Roman"/>
          <w:b/>
          <w:sz w:val="22"/>
        </w:rPr>
        <w:t>48</w:t>
      </w:r>
    </w:p>
    <w:p>
      <w:pPr>
        <w:spacing w:line="276" w:lineRule="auto" w:before="20" w:after="20"/>
      </w:pPr>
      <w:r>
        <w:rPr>
          <w:rFonts w:ascii="Times New Roman" w:hAnsi="Times New Roman"/>
          <w:sz w:val="22"/>
        </w:rPr>
        <w:t xml:space="preserve">    7.1 Advantages and Limitations</w:t>
      </w:r>
      <w:r>
        <w:rPr>
          <w:rFonts w:ascii="Times New Roman" w:hAnsi="Times New Roman"/>
          <w:color w:val="A0A0A0"/>
          <w:sz w:val="20"/>
        </w:rPr>
        <w:t xml:space="preserve"> ......................................... </w:t>
      </w:r>
      <w:r>
        <w:rPr>
          <w:rFonts w:ascii="Times New Roman" w:hAnsi="Times New Roman"/>
          <w:sz w:val="22"/>
        </w:rPr>
        <w:t>48</w:t>
      </w:r>
    </w:p>
    <w:p>
      <w:pPr>
        <w:spacing w:line="276" w:lineRule="auto" w:before="20" w:after="20"/>
      </w:pPr>
      <w:r>
        <w:rPr>
          <w:rFonts w:ascii="Times New Roman" w:hAnsi="Times New Roman"/>
          <w:sz w:val="22"/>
        </w:rPr>
        <w:t xml:space="preserve">        7.1.1 Advantages</w:t>
      </w:r>
      <w:r>
        <w:rPr>
          <w:rFonts w:ascii="Times New Roman" w:hAnsi="Times New Roman"/>
          <w:color w:val="A0A0A0"/>
          <w:sz w:val="20"/>
        </w:rPr>
        <w:t xml:space="preserve"> ................................................... </w:t>
      </w:r>
      <w:r>
        <w:rPr>
          <w:rFonts w:ascii="Times New Roman" w:hAnsi="Times New Roman"/>
          <w:sz w:val="22"/>
        </w:rPr>
        <w:t>48</w:t>
      </w:r>
    </w:p>
    <w:p>
      <w:pPr>
        <w:spacing w:line="276" w:lineRule="auto" w:before="20" w:after="20"/>
      </w:pPr>
      <w:r>
        <w:rPr>
          <w:rFonts w:ascii="Times New Roman" w:hAnsi="Times New Roman"/>
          <w:sz w:val="22"/>
        </w:rPr>
        <w:t xml:space="preserve">        7.1.2 Limitations</w:t>
      </w:r>
      <w:r>
        <w:rPr>
          <w:rFonts w:ascii="Times New Roman" w:hAnsi="Times New Roman"/>
          <w:color w:val="A0A0A0"/>
          <w:sz w:val="20"/>
        </w:rPr>
        <w:t xml:space="preserve"> .................................................. </w:t>
      </w:r>
      <w:r>
        <w:rPr>
          <w:rFonts w:ascii="Times New Roman" w:hAnsi="Times New Roman"/>
          <w:sz w:val="22"/>
        </w:rPr>
        <w:t>49</w:t>
      </w:r>
    </w:p>
    <w:p>
      <w:pPr>
        <w:spacing w:line="276" w:lineRule="auto" w:before="20" w:after="20"/>
      </w:pPr>
      <w:r>
        <w:rPr>
          <w:rFonts w:ascii="Times New Roman" w:hAnsi="Times New Roman"/>
          <w:sz w:val="22"/>
        </w:rPr>
        <w:t xml:space="preserve">    7.2 Performance Analysis and Detection Efficiency</w:t>
      </w:r>
      <w:r>
        <w:rPr>
          <w:rFonts w:ascii="Times New Roman" w:hAnsi="Times New Roman"/>
          <w:color w:val="A0A0A0"/>
          <w:sz w:val="20"/>
        </w:rPr>
        <w:t xml:space="preserve"> ...................... </w:t>
      </w:r>
      <w:r>
        <w:rPr>
          <w:rFonts w:ascii="Times New Roman" w:hAnsi="Times New Roman"/>
          <w:sz w:val="22"/>
        </w:rPr>
        <w:t>50</w:t>
      </w:r>
    </w:p>
    <w:p>
      <w:pPr>
        <w:spacing w:line="276" w:lineRule="auto" w:before="20" w:after="20"/>
      </w:pPr>
      <w:r>
        <w:rPr>
          <w:rFonts w:ascii="Times New Roman" w:hAnsi="Times New Roman"/>
          <w:b/>
          <w:sz w:val="22"/>
        </w:rPr>
        <w:t>8  Conclusion and Future Scope</w:t>
      </w:r>
      <w:r>
        <w:rPr>
          <w:rFonts w:ascii="Times New Roman" w:hAnsi="Times New Roman"/>
          <w:color w:val="A0A0A0"/>
          <w:sz w:val="20"/>
        </w:rPr>
        <w:t xml:space="preserve"> ............................................. </w:t>
      </w:r>
      <w:r>
        <w:rPr>
          <w:rFonts w:ascii="Times New Roman" w:hAnsi="Times New Roman"/>
          <w:b/>
          <w:sz w:val="22"/>
        </w:rPr>
        <w:t>52</w:t>
      </w:r>
    </w:p>
    <w:p>
      <w:pPr>
        <w:spacing w:line="276" w:lineRule="auto" w:before="20" w:after="20"/>
      </w:pPr>
      <w:r>
        <w:rPr>
          <w:rFonts w:ascii="Times New Roman" w:hAnsi="Times New Roman"/>
          <w:sz w:val="22"/>
        </w:rPr>
        <w:t xml:space="preserve">    8.1 Conclusion</w:t>
      </w:r>
      <w:r>
        <w:rPr>
          <w:rFonts w:ascii="Times New Roman" w:hAnsi="Times New Roman"/>
          <w:color w:val="A0A0A0"/>
          <w:sz w:val="20"/>
        </w:rPr>
        <w:t xml:space="preserve"> ......................................................... </w:t>
      </w:r>
      <w:r>
        <w:rPr>
          <w:rFonts w:ascii="Times New Roman" w:hAnsi="Times New Roman"/>
          <w:sz w:val="22"/>
        </w:rPr>
        <w:t>52</w:t>
      </w:r>
    </w:p>
    <w:p>
      <w:pPr>
        <w:spacing w:line="276" w:lineRule="auto" w:before="20" w:after="20"/>
      </w:pPr>
      <w:r>
        <w:rPr>
          <w:rFonts w:ascii="Times New Roman" w:hAnsi="Times New Roman"/>
          <w:sz w:val="22"/>
        </w:rPr>
        <w:t xml:space="preserve">    8.2 Future Scope</w:t>
      </w:r>
      <w:r>
        <w:rPr>
          <w:rFonts w:ascii="Times New Roman" w:hAnsi="Times New Roman"/>
          <w:color w:val="A0A0A0"/>
          <w:sz w:val="20"/>
        </w:rPr>
        <w:t xml:space="preserve"> ....................................................... </w:t>
      </w:r>
      <w:r>
        <w:rPr>
          <w:rFonts w:ascii="Times New Roman" w:hAnsi="Times New Roman"/>
          <w:sz w:val="22"/>
        </w:rPr>
        <w:t>53</w:t>
      </w:r>
    </w:p>
    <w:p>
      <w:pPr>
        <w:spacing w:line="276" w:lineRule="auto" w:before="20" w:after="20"/>
      </w:pPr>
      <w:r>
        <w:rPr>
          <w:rFonts w:ascii="Times New Roman" w:hAnsi="Times New Roman"/>
          <w:b/>
          <w:sz w:val="22"/>
        </w:rPr>
        <w:t>Bibliography</w:t>
      </w:r>
      <w:r>
        <w:rPr>
          <w:rFonts w:ascii="Times New Roman" w:hAnsi="Times New Roman"/>
          <w:color w:val="A0A0A0"/>
          <w:sz w:val="20"/>
        </w:rPr>
        <w:t xml:space="preserve"> ............................................................... </w:t>
      </w:r>
      <w:r>
        <w:rPr>
          <w:rFonts w:ascii="Times New Roman" w:hAnsi="Times New Roman"/>
          <w:b/>
          <w:sz w:val="22"/>
        </w:rPr>
        <w:t>54</w:t>
      </w:r>
    </w:p>
    <w:p>
      <w:r>
        <w:br w:type="page"/>
      </w:r>
    </w:p>
    <w:p>
      <w:pPr>
        <w:spacing w:before="240" w:after="240"/>
        <w:jc w:val="left"/>
      </w:pPr>
      <w:r>
        <w:rPr>
          <w:rFonts w:ascii="Times New Roman" w:hAnsi="Times New Roman"/>
          <w:b/>
          <w:color w:val="1A365D"/>
          <w:sz w:val="32"/>
        </w:rPr>
        <w:t>List of Figures</w:t>
      </w:r>
    </w:p>
    <w:p>
      <w:pPr>
        <w:spacing w:line="276" w:lineRule="auto" w:before="40" w:after="40"/>
      </w:pPr>
      <w:r>
        <w:rPr>
          <w:rFonts w:ascii="Times New Roman" w:hAnsi="Times New Roman"/>
          <w:sz w:val="22"/>
        </w:rPr>
        <w:t>4.1 High-Level Distributed Architecture of CyberGuardian</w:t>
      </w:r>
      <w:r>
        <w:rPr>
          <w:color w:val="A0A0A0"/>
        </w:rPr>
        <w:t xml:space="preserve"> .............. </w:t>
      </w:r>
      <w:r>
        <w:rPr>
          <w:rFonts w:ascii="Times New Roman" w:hAnsi="Times New Roman"/>
          <w:sz w:val="22"/>
        </w:rPr>
        <w:t>16</w:t>
      </w:r>
    </w:p>
    <w:p>
      <w:pPr>
        <w:spacing w:line="276" w:lineRule="auto" w:before="40" w:after="40"/>
      </w:pPr>
      <w:r>
        <w:rPr>
          <w:rFonts w:ascii="Times New Roman" w:hAnsi="Times New Roman"/>
          <w:sz w:val="22"/>
        </w:rPr>
        <w:t>4.2 Spring Boot Layered Application Architecture (Controller-Service-Repository)</w:t>
      </w:r>
      <w:r>
        <w:rPr>
          <w:color w:val="A0A0A0"/>
        </w:rPr>
        <w:t xml:space="preserve">  </w:t>
      </w:r>
      <w:r>
        <w:rPr>
          <w:rFonts w:ascii="Times New Roman" w:hAnsi="Times New Roman"/>
          <w:sz w:val="22"/>
        </w:rPr>
        <w:t>18</w:t>
      </w:r>
    </w:p>
    <w:p>
      <w:pPr>
        <w:spacing w:line="276" w:lineRule="auto" w:before="40" w:after="40"/>
      </w:pPr>
      <w:r>
        <w:rPr>
          <w:rFonts w:ascii="Times New Roman" w:hAnsi="Times New Roman"/>
          <w:sz w:val="22"/>
        </w:rPr>
        <w:t>4.3 Browser Extension Interception and Request Handling Workflow</w:t>
      </w:r>
      <w:r>
        <w:rPr>
          <w:color w:val="A0A0A0"/>
        </w:rPr>
        <w:t xml:space="preserve"> ...... </w:t>
      </w:r>
      <w:r>
        <w:rPr>
          <w:rFonts w:ascii="Times New Roman" w:hAnsi="Times New Roman"/>
          <w:sz w:val="22"/>
        </w:rPr>
        <w:t>19</w:t>
      </w:r>
    </w:p>
    <w:p>
      <w:pPr>
        <w:spacing w:line="276" w:lineRule="auto" w:before="40" w:after="40"/>
      </w:pPr>
      <w:r>
        <w:rPr>
          <w:rFonts w:ascii="Times New Roman" w:hAnsi="Times New Roman"/>
          <w:sz w:val="22"/>
        </w:rPr>
        <w:t>4.4 Firebase Cloud Messaging Real-Time Push Alert Architecture</w:t>
      </w:r>
      <w:r>
        <w:rPr>
          <w:color w:val="A0A0A0"/>
        </w:rPr>
        <w:t xml:space="preserve"> ........ </w:t>
      </w:r>
      <w:r>
        <w:rPr>
          <w:rFonts w:ascii="Times New Roman" w:hAnsi="Times New Roman"/>
          <w:sz w:val="22"/>
        </w:rPr>
        <w:t>20</w:t>
      </w:r>
    </w:p>
    <w:p>
      <w:pPr>
        <w:spacing w:line="276" w:lineRule="auto" w:before="40" w:after="40"/>
      </w:pPr>
      <w:r>
        <w:rPr>
          <w:rFonts w:ascii="Times New Roman" w:hAnsi="Times New Roman"/>
          <w:sz w:val="22"/>
        </w:rPr>
        <w:t>4.5 Level 0 Data Flow Diagram (Context Level)</w:t>
      </w:r>
      <w:r>
        <w:rPr>
          <w:color w:val="A0A0A0"/>
        </w:rPr>
        <w:t xml:space="preserve"> ......................... </w:t>
      </w:r>
      <w:r>
        <w:rPr>
          <w:rFonts w:ascii="Times New Roman" w:hAnsi="Times New Roman"/>
          <w:sz w:val="22"/>
        </w:rPr>
        <w:t>21</w:t>
      </w:r>
    </w:p>
    <w:p>
      <w:pPr>
        <w:spacing w:line="276" w:lineRule="auto" w:before="40" w:after="40"/>
      </w:pPr>
      <w:r>
        <w:rPr>
          <w:rFonts w:ascii="Times New Roman" w:hAnsi="Times New Roman"/>
          <w:sz w:val="22"/>
        </w:rPr>
        <w:t>4.6 Level 1 Data Flow Diagram (Detailed Functional Interaction)</w:t>
      </w:r>
      <w:r>
        <w:rPr>
          <w:color w:val="A0A0A0"/>
        </w:rPr>
        <w:t xml:space="preserve"> ....... </w:t>
      </w:r>
      <w:r>
        <w:rPr>
          <w:rFonts w:ascii="Times New Roman" w:hAnsi="Times New Roman"/>
          <w:sz w:val="22"/>
        </w:rPr>
        <w:t>22</w:t>
      </w:r>
    </w:p>
    <w:p>
      <w:pPr>
        <w:spacing w:line="276" w:lineRule="auto" w:before="40" w:after="40"/>
      </w:pPr>
      <w:r>
        <w:rPr>
          <w:rFonts w:ascii="Times New Roman" w:hAnsi="Times New Roman"/>
          <w:sz w:val="22"/>
        </w:rPr>
        <w:t>4.7 Eight-Stage Threat Verification Pipeline Decision Tree</w:t>
      </w:r>
      <w:r>
        <w:rPr>
          <w:color w:val="A0A0A0"/>
        </w:rPr>
        <w:t xml:space="preserve"> ............ </w:t>
      </w:r>
      <w:r>
        <w:rPr>
          <w:rFonts w:ascii="Times New Roman" w:hAnsi="Times New Roman"/>
          <w:sz w:val="22"/>
        </w:rPr>
        <w:t>23</w:t>
      </w:r>
    </w:p>
    <w:p>
      <w:pPr>
        <w:spacing w:line="276" w:lineRule="auto" w:before="40" w:after="40"/>
      </w:pPr>
      <w:r>
        <w:rPr>
          <w:rFonts w:ascii="Times New Roman" w:hAnsi="Times New Roman"/>
          <w:sz w:val="22"/>
        </w:rPr>
        <w:t>4.8 Entity Relationship Diagram (ERD) of MySQL Database Schema</w:t>
      </w:r>
      <w:r>
        <w:rPr>
          <w:color w:val="A0A0A0"/>
        </w:rPr>
        <w:t xml:space="preserve"> ........ </w:t>
      </w:r>
      <w:r>
        <w:rPr>
          <w:rFonts w:ascii="Times New Roman" w:hAnsi="Times New Roman"/>
          <w:sz w:val="22"/>
        </w:rPr>
        <w:t>25</w:t>
      </w:r>
    </w:p>
    <w:p>
      <w:pPr>
        <w:spacing w:line="276" w:lineRule="auto" w:before="40" w:after="40"/>
      </w:pPr>
      <w:r>
        <w:rPr>
          <w:rFonts w:ascii="Times New Roman" w:hAnsi="Times New Roman"/>
          <w:sz w:val="22"/>
        </w:rPr>
        <w:t>4.9 User Interface — Parent Login and Child Pairing Dashboard</w:t>
      </w:r>
      <w:r>
        <w:rPr>
          <w:color w:val="A0A0A0"/>
        </w:rPr>
        <w:t xml:space="preserve"> ......... </w:t>
      </w:r>
      <w:r>
        <w:rPr>
          <w:rFonts w:ascii="Times New Roman" w:hAnsi="Times New Roman"/>
          <w:sz w:val="22"/>
        </w:rPr>
        <w:t>26</w:t>
      </w:r>
    </w:p>
    <w:p>
      <w:pPr>
        <w:spacing w:line="276" w:lineRule="auto" w:before="40" w:after="40"/>
      </w:pPr>
      <w:r>
        <w:rPr>
          <w:rFonts w:ascii="Times New Roman" w:hAnsi="Times New Roman"/>
          <w:sz w:val="22"/>
        </w:rPr>
        <w:t>4.10 User Interface — Policy Management and Real-Time Alert Monitor</w:t>
      </w:r>
      <w:r>
        <w:rPr>
          <w:color w:val="A0A0A0"/>
        </w:rPr>
        <w:t xml:space="preserve"> ... </w:t>
      </w:r>
      <w:r>
        <w:rPr>
          <w:rFonts w:ascii="Times New Roman" w:hAnsi="Times New Roman"/>
          <w:sz w:val="22"/>
        </w:rPr>
        <w:t>27</w:t>
      </w:r>
    </w:p>
    <w:p>
      <w:pPr>
        <w:spacing w:line="276" w:lineRule="auto" w:before="40" w:after="40"/>
      </w:pPr>
      <w:r>
        <w:rPr>
          <w:rFonts w:ascii="Times New Roman" w:hAnsi="Times New Roman"/>
          <w:sz w:val="22"/>
        </w:rPr>
        <w:t>4.11 User Interface — Child Blocked Warning Screen with Access Request Trigger</w:t>
      </w:r>
      <w:r>
        <w:rPr>
          <w:color w:val="A0A0A0"/>
        </w:rPr>
        <w:t xml:space="preserve">  </w:t>
      </w:r>
      <w:r>
        <w:rPr>
          <w:rFonts w:ascii="Times New Roman" w:hAnsi="Times New Roman"/>
          <w:sz w:val="22"/>
        </w:rPr>
        <w:t>27</w:t>
      </w:r>
    </w:p>
    <w:p>
      <w:pPr>
        <w:spacing w:before="480" w:after="240"/>
        <w:jc w:val="left"/>
      </w:pPr>
      <w:r>
        <w:rPr>
          <w:rFonts w:ascii="Times New Roman" w:hAnsi="Times New Roman"/>
          <w:b/>
          <w:color w:val="1A365D"/>
          <w:sz w:val="32"/>
        </w:rPr>
        <w:t>List of Tables</w:t>
      </w:r>
    </w:p>
    <w:p>
      <w:pPr>
        <w:spacing w:line="276" w:lineRule="auto" w:before="40" w:after="40"/>
      </w:pPr>
      <w:r>
        <w:rPr>
          <w:rFonts w:ascii="Times New Roman" w:hAnsi="Times New Roman"/>
          <w:sz w:val="22"/>
        </w:rPr>
        <w:t>3.1 Minimum Hardware Requirements</w:t>
      </w:r>
      <w:r>
        <w:rPr>
          <w:color w:val="A0A0A0"/>
        </w:rPr>
        <w:t xml:space="preserve"> ..................................... </w:t>
      </w:r>
      <w:r>
        <w:rPr>
          <w:rFonts w:ascii="Times New Roman" w:hAnsi="Times New Roman"/>
          <w:sz w:val="22"/>
        </w:rPr>
        <w:t>9</w:t>
      </w:r>
    </w:p>
    <w:p>
      <w:pPr>
        <w:spacing w:line="276" w:lineRule="auto" w:before="40" w:after="40"/>
      </w:pPr>
      <w:r>
        <w:rPr>
          <w:rFonts w:ascii="Times New Roman" w:hAnsi="Times New Roman"/>
          <w:sz w:val="22"/>
        </w:rPr>
        <w:t>3.2 Software Environment and Technology Stack</w:t>
      </w:r>
      <w:r>
        <w:rPr>
          <w:color w:val="A0A0A0"/>
        </w:rPr>
        <w:t xml:space="preserve"> ......................... </w:t>
      </w:r>
      <w:r>
        <w:rPr>
          <w:rFonts w:ascii="Times New Roman" w:hAnsi="Times New Roman"/>
          <w:sz w:val="22"/>
        </w:rPr>
        <w:t>9</w:t>
      </w:r>
    </w:p>
    <w:p>
      <w:pPr>
        <w:spacing w:line="276" w:lineRule="auto" w:before="40" w:after="40"/>
      </w:pPr>
      <w:r>
        <w:rPr>
          <w:rFonts w:ascii="Times New Roman" w:hAnsi="Times New Roman"/>
          <w:sz w:val="22"/>
        </w:rPr>
        <w:t>4.1 Entity Mapping: parents Table Specification</w:t>
      </w:r>
      <w:r>
        <w:rPr>
          <w:color w:val="A0A0A0"/>
        </w:rPr>
        <w:t xml:space="preserve"> ....................... </w:t>
      </w:r>
      <w:r>
        <w:rPr>
          <w:rFonts w:ascii="Times New Roman" w:hAnsi="Times New Roman"/>
          <w:sz w:val="22"/>
        </w:rPr>
        <w:t>24</w:t>
      </w:r>
    </w:p>
    <w:p>
      <w:pPr>
        <w:spacing w:line="276" w:lineRule="auto" w:before="40" w:after="40"/>
      </w:pPr>
      <w:r>
        <w:rPr>
          <w:rFonts w:ascii="Times New Roman" w:hAnsi="Times New Roman"/>
          <w:sz w:val="22"/>
        </w:rPr>
        <w:t>4.2 Entity Mapping: children Table Specification</w:t>
      </w:r>
      <w:r>
        <w:rPr>
          <w:color w:val="A0A0A0"/>
        </w:rPr>
        <w:t xml:space="preserve"> ...................... </w:t>
      </w:r>
      <w:r>
        <w:rPr>
          <w:rFonts w:ascii="Times New Roman" w:hAnsi="Times New Roman"/>
          <w:sz w:val="22"/>
        </w:rPr>
        <w:t>24</w:t>
      </w:r>
    </w:p>
    <w:p>
      <w:pPr>
        <w:spacing w:line="276" w:lineRule="auto" w:before="40" w:after="40"/>
      </w:pPr>
      <w:r>
        <w:rPr>
          <w:rFonts w:ascii="Times New Roman" w:hAnsi="Times New Roman"/>
          <w:sz w:val="22"/>
        </w:rPr>
        <w:t>4.3 Entity Mapping: policies Table Specification</w:t>
      </w:r>
      <w:r>
        <w:rPr>
          <w:color w:val="A0A0A0"/>
        </w:rPr>
        <w:t xml:space="preserve"> ...................... </w:t>
      </w:r>
      <w:r>
        <w:rPr>
          <w:rFonts w:ascii="Times New Roman" w:hAnsi="Times New Roman"/>
          <w:sz w:val="22"/>
        </w:rPr>
        <w:t>25</w:t>
      </w:r>
    </w:p>
    <w:p>
      <w:pPr>
        <w:spacing w:line="276" w:lineRule="auto" w:before="40" w:after="40"/>
      </w:pPr>
      <w:r>
        <w:rPr>
          <w:rFonts w:ascii="Times New Roman" w:hAnsi="Times New Roman"/>
          <w:sz w:val="22"/>
        </w:rPr>
        <w:t>4.4 Entity Mapping: browsing_history Table Specification</w:t>
      </w:r>
      <w:r>
        <w:rPr>
          <w:color w:val="A0A0A0"/>
        </w:rPr>
        <w:t xml:space="preserve"> .............. </w:t>
      </w:r>
      <w:r>
        <w:rPr>
          <w:rFonts w:ascii="Times New Roman" w:hAnsi="Times New Roman"/>
          <w:sz w:val="22"/>
        </w:rPr>
        <w:t>25</w:t>
      </w:r>
    </w:p>
    <w:p>
      <w:pPr>
        <w:spacing w:line="276" w:lineRule="auto" w:before="40" w:after="40"/>
      </w:pPr>
      <w:r>
        <w:rPr>
          <w:rFonts w:ascii="Times New Roman" w:hAnsi="Times New Roman"/>
          <w:sz w:val="22"/>
        </w:rPr>
        <w:t>4.5 Entity Mapping: search_history Table Specification</w:t>
      </w:r>
      <w:r>
        <w:rPr>
          <w:color w:val="A0A0A0"/>
        </w:rPr>
        <w:t xml:space="preserve"> ................ </w:t>
      </w:r>
      <w:r>
        <w:rPr>
          <w:rFonts w:ascii="Times New Roman" w:hAnsi="Times New Roman"/>
          <w:sz w:val="22"/>
        </w:rPr>
        <w:t>25</w:t>
      </w:r>
    </w:p>
    <w:p>
      <w:pPr>
        <w:spacing w:line="276" w:lineRule="auto" w:before="40" w:after="40"/>
      </w:pPr>
      <w:r>
        <w:rPr>
          <w:rFonts w:ascii="Times New Roman" w:hAnsi="Times New Roman"/>
          <w:sz w:val="22"/>
        </w:rPr>
        <w:t>4.6 Entity Mapping: access_requests Table Specification</w:t>
      </w:r>
      <w:r>
        <w:rPr>
          <w:color w:val="A0A0A0"/>
        </w:rPr>
        <w:t xml:space="preserve"> ............... </w:t>
      </w:r>
      <w:r>
        <w:rPr>
          <w:rFonts w:ascii="Times New Roman" w:hAnsi="Times New Roman"/>
          <w:sz w:val="22"/>
        </w:rPr>
        <w:t>25</w:t>
      </w:r>
    </w:p>
    <w:p>
      <w:pPr>
        <w:spacing w:line="276" w:lineRule="auto" w:before="40" w:after="40"/>
      </w:pPr>
      <w:r>
        <w:rPr>
          <w:rFonts w:ascii="Times New Roman" w:hAnsi="Times New Roman"/>
          <w:sz w:val="22"/>
        </w:rPr>
        <w:t>4.7 Entity Mapping: alerts Table Specification</w:t>
      </w:r>
      <w:r>
        <w:rPr>
          <w:color w:val="A0A0A0"/>
        </w:rPr>
        <w:t xml:space="preserve"> ........................ </w:t>
      </w:r>
      <w:r>
        <w:rPr>
          <w:rFonts w:ascii="Times New Roman" w:hAnsi="Times New Roman"/>
          <w:sz w:val="22"/>
        </w:rPr>
        <w:t>26</w:t>
      </w:r>
    </w:p>
    <w:p>
      <w:pPr>
        <w:spacing w:line="276" w:lineRule="auto" w:before="40" w:after="40"/>
      </w:pPr>
      <w:r>
        <w:rPr>
          <w:rFonts w:ascii="Times New Roman" w:hAnsi="Times New Roman"/>
          <w:sz w:val="22"/>
        </w:rPr>
        <w:t>4.8 Entity Mapping: website_lists Table Specification</w:t>
      </w:r>
      <w:r>
        <w:rPr>
          <w:color w:val="A0A0A0"/>
        </w:rPr>
        <w:t xml:space="preserve"> ................. </w:t>
      </w:r>
      <w:r>
        <w:rPr>
          <w:rFonts w:ascii="Times New Roman" w:hAnsi="Times New Roman"/>
          <w:sz w:val="22"/>
        </w:rPr>
        <w:t>26</w:t>
      </w:r>
    </w:p>
    <w:p>
      <w:pPr>
        <w:spacing w:line="276" w:lineRule="auto" w:before="40" w:after="40"/>
      </w:pPr>
      <w:r>
        <w:rPr>
          <w:rFonts w:ascii="Times New Roman" w:hAnsi="Times New Roman"/>
          <w:sz w:val="22"/>
        </w:rPr>
        <w:t>6.1 Comprehensive Functional and Security Test Suite</w:t>
      </w:r>
      <w:r>
        <w:rPr>
          <w:color w:val="A0A0A0"/>
        </w:rPr>
        <w:t xml:space="preserve"> .................. </w:t>
      </w:r>
      <w:r>
        <w:rPr>
          <w:rFonts w:ascii="Times New Roman" w:hAnsi="Times New Roman"/>
          <w:sz w:val="22"/>
        </w:rPr>
        <w:t>44</w:t>
      </w:r>
    </w:p>
    <w:p>
      <w:pPr>
        <w:spacing w:line="276" w:lineRule="auto" w:before="40" w:after="40"/>
      </w:pPr>
      <w:r>
        <w:rPr>
          <w:rFonts w:ascii="Times New Roman" w:hAnsi="Times New Roman"/>
          <w:sz w:val="22"/>
        </w:rPr>
        <w:t>7.1 Comparative Evaluation: CyberGuardian vs Legacy Filtering Systems</w:t>
      </w:r>
      <w:r>
        <w:rPr>
          <w:color w:val="A0A0A0"/>
        </w:rPr>
        <w:t xml:space="preserve"> . </w:t>
      </w:r>
      <w:r>
        <w:rPr>
          <w:rFonts w:ascii="Times New Roman" w:hAnsi="Times New Roman"/>
          <w:sz w:val="22"/>
        </w:rPr>
        <w:t>50</w:t>
      </w:r>
    </w:p>
    <w:p>
      <w:pPr>
        <w:spacing w:line="276" w:lineRule="auto" w:before="40" w:after="40"/>
      </w:pPr>
      <w:r>
        <w:rPr>
          <w:rFonts w:ascii="Times New Roman" w:hAnsi="Times New Roman"/>
          <w:sz w:val="22"/>
        </w:rPr>
        <w:t>7.2 Pipeline Component Execution Latency Benchmarks</w:t>
      </w:r>
      <w:r>
        <w:rPr>
          <w:color w:val="A0A0A0"/>
        </w:rPr>
        <w:t xml:space="preserve"> ................... </w:t>
      </w:r>
      <w:r>
        <w:rPr>
          <w:rFonts w:ascii="Times New Roman" w:hAnsi="Times New Roman"/>
          <w:sz w:val="22"/>
        </w:rPr>
        <w:t>51</w:t>
      </w:r>
    </w:p>
    <w:p>
      <w:r>
        <w:br w:type="page"/>
      </w:r>
    </w:p>
    <w:p>
      <w:pPr>
        <w:spacing w:before="240" w:after="40"/>
        <w:jc w:val="left"/>
      </w:pPr>
      <w:r>
        <w:rPr>
          <w:rFonts w:ascii="Times New Roman" w:hAnsi="Times New Roman"/>
          <w:b/>
          <w:color w:val="1A365D"/>
          <w:sz w:val="32"/>
        </w:rPr>
        <w:t>Chapter 1</w:t>
        <w:br/>
      </w:r>
      <w:r>
        <w:rPr>
          <w:rFonts w:ascii="Times New Roman" w:hAnsi="Times New Roman"/>
          <w:b/>
          <w:color w:val="1A365D"/>
          <w:sz w:val="36"/>
        </w:rPr>
        <w:t>Introduction</w:t>
      </w:r>
    </w:p>
    <w:p>
      <w:pPr>
        <w:spacing w:after="280"/>
      </w:pPr>
      <w:r>
        <w:rPr>
          <w:rFonts w:ascii="Times New Roman" w:hAnsi="Times New Roman"/>
          <w:color w:val="A0AEC0"/>
          <w:sz w:val="20"/>
        </w:rPr>
        <w:t>――――――――――――――――――――――――――――――――――――――――</w:t>
      </w:r>
    </w:p>
    <w:p>
      <w:pPr>
        <w:keepNext/>
        <w:spacing w:before="280" w:after="80"/>
      </w:pPr>
      <w:r>
        <w:rPr>
          <w:rFonts w:ascii="Times New Roman" w:hAnsi="Times New Roman"/>
          <w:b/>
          <w:color w:val="2B6CB0"/>
          <w:sz w:val="28"/>
        </w:rPr>
        <w:t>1.1 Overview and Background</w:t>
      </w:r>
    </w:p>
    <w:p>
      <w:pPr>
        <w:spacing w:line="360" w:lineRule="auto" w:after="120"/>
        <w:jc w:val="both"/>
      </w:pPr>
      <w:r>
        <w:rPr>
          <w:rFonts w:ascii="Times New Roman" w:hAnsi="Times New Roman"/>
          <w:sz w:val="24"/>
        </w:rPr>
        <w:t>In the contemporary digital era, the Internet serves as an indispensable tool for education, interpersonal communication, creative expression, and entertainment. Minors and young students increasingly rely on online platforms to access academic research, participate in collaborative e-learning classrooms, and socialize with peers. However, this omnipresent digital connectivity exposes adolescent users to severe cybersecurity and psychological hazards. Children frequently encounter malicious software distribution websites, sophisticated phishing campaigns, fraudulent deceptive portals, inappropriate adult and violent materials, cyberbullying vectors, and psychologically distressing content.</w:t>
      </w:r>
    </w:p>
    <w:p>
      <w:pPr>
        <w:spacing w:line="360" w:lineRule="auto" w:after="120"/>
        <w:jc w:val="both"/>
      </w:pPr>
      <w:r>
        <w:rPr>
          <w:rFonts w:ascii="Times New Roman" w:hAnsi="Times New Roman"/>
          <w:sz w:val="24"/>
        </w:rPr>
        <w:t>Unlike mature users who can frequently identify deceptive user interfaces, unsolicited redirects, or suspicious domain signatures, children typically possess limited digital risk literacy. Consequently, predatory platforms exploit adolescent curiosity through social engineering, obfuscated hyperlinks, and alluring online gaming downloads. Furthermore, modern web threats evolve at an unprecedented velocity: thousands of zero-day phishing websites and polymorphic malware distribution nodes emerge daily, rendering static list-based safeguards obsolete.</w:t>
      </w:r>
    </w:p>
    <w:p>
      <w:pPr>
        <w:spacing w:line="360" w:lineRule="auto" w:after="120"/>
        <w:jc w:val="both"/>
      </w:pPr>
      <w:r>
        <w:rPr>
          <w:rFonts w:ascii="Times New Roman" w:hAnsi="Times New Roman"/>
          <w:sz w:val="24"/>
        </w:rPr>
        <w:t>CyberGuardian is conceived and implemented to address this critical societal and cybersecurity challenge. CyberGuardian is an enterprise-grade, AI-assisted web threat detection and parental safety monitoring system. It creates a robust, multi-tier defense architecture that operates unobtrusively in the background of a child's web browsing session. Rather than relying solely on monolithic, static web blocklists, CyberGuardian combines live industry threat intelligence with modern Large Language Model (LLM) artificial intelligence to inspect both web destinations and the semantic context of user searches.</w:t>
      </w:r>
    </w:p>
    <w:p>
      <w:pPr>
        <w:keepNext/>
        <w:spacing w:before="280" w:after="80"/>
      </w:pPr>
      <w:r>
        <w:rPr>
          <w:rFonts w:ascii="Times New Roman" w:hAnsi="Times New Roman"/>
          <w:b/>
          <w:color w:val="2B6CB0"/>
          <w:sz w:val="28"/>
        </w:rPr>
        <w:t>1.2 Motivation</w:t>
      </w:r>
    </w:p>
    <w:p>
      <w:pPr>
        <w:spacing w:line="360" w:lineRule="auto" w:after="120"/>
        <w:jc w:val="both"/>
      </w:pPr>
      <w:r>
        <w:rPr>
          <w:rFonts w:ascii="Times New Roman" w:hAnsi="Times New Roman"/>
          <w:sz w:val="24"/>
        </w:rPr>
        <w:t>The fundamental motivation behind CyberGuardian stems from the acute vulnerabilities and functional limitations inherent in existing commercial parental control software. Conventional parental control solutions primarily function through either local DNS filtering (such as Pi-hole or router-level restrictions) or static Uniform Resource Locator (URL) keyword filters. While these solutions provide basic filtering, they suffer from critical architectural deficiencies:</w:t>
      </w:r>
    </w:p>
    <w:p>
      <w:pPr>
        <w:pStyle w:val="ListBullet"/>
        <w:spacing w:line="360" w:lineRule="auto" w:after="80"/>
        <w:jc w:val="both"/>
      </w:pPr>
      <w:r>
        <w:rPr>
          <w:rFonts w:ascii="Times New Roman" w:hAnsi="Times New Roman"/>
          <w:b/>
          <w:sz w:val="24"/>
        </w:rPr>
        <w:t xml:space="preserve">Absence of Semantic Intent Comprehension: </w:t>
      </w:r>
      <w:r>
        <w:rPr>
          <w:rFonts w:ascii="Times New Roman" w:hAnsi="Times New Roman"/>
          <w:sz w:val="24"/>
        </w:rPr>
        <w:t>Traditional filters evaluate searches strictly via exact keyword matches. When a child searches for phrases indicative of mental health distress, cyberbullying, or covert harm (e.g., 'how to disappear without leaving a trace'), standard regex and keyword filters fail to evaluate the underlying intent. Conversely, benign educational inquiries (e.g., 'breast cancer awareness biology') are frequently blocked due to superficial keyword triggers.</w:t>
      </w:r>
    </w:p>
    <w:p>
      <w:pPr>
        <w:pStyle w:val="ListBullet"/>
        <w:spacing w:line="360" w:lineRule="auto" w:after="80"/>
        <w:jc w:val="both"/>
      </w:pPr>
      <w:r>
        <w:rPr>
          <w:rFonts w:ascii="Times New Roman" w:hAnsi="Times New Roman"/>
          <w:b/>
          <w:sz w:val="24"/>
        </w:rPr>
        <w:t xml:space="preserve">Susceptibility to Client-Side Circumvention: </w:t>
      </w:r>
      <w:r>
        <w:rPr>
          <w:rFonts w:ascii="Times New Roman" w:hAnsi="Times New Roman"/>
          <w:sz w:val="24"/>
        </w:rPr>
        <w:t>Standard browser-based monitoring agents or plugins can be effortlessly disabled or uninstalled by tech-savvy children via browser settings, private browsing windows, or task termination. Most parental systems offer no mechanism to detect when the monitoring agent stops reporting.</w:t>
      </w:r>
    </w:p>
    <w:p>
      <w:pPr>
        <w:pStyle w:val="ListBullet"/>
        <w:spacing w:line="360" w:lineRule="auto" w:after="80"/>
        <w:jc w:val="both"/>
      </w:pPr>
      <w:r>
        <w:rPr>
          <w:rFonts w:ascii="Times New Roman" w:hAnsi="Times New Roman"/>
          <w:b/>
          <w:sz w:val="24"/>
        </w:rPr>
        <w:t xml:space="preserve">Information Asymmetry and Friction: </w:t>
      </w:r>
      <w:r>
        <w:rPr>
          <w:rFonts w:ascii="Times New Roman" w:hAnsi="Times New Roman"/>
          <w:sz w:val="24"/>
        </w:rPr>
        <w:t>Legacy solutions enforce rigid, unilateral blocking policies without an interactive appeal mechanism. When a child legitimately requires access to an educational resource that is blocked by an overzealous filter, there is no real-time channel to request approval, creating frustration and encouraging children to seek circumvention techniques.</w:t>
      </w:r>
    </w:p>
    <w:p>
      <w:pPr>
        <w:pStyle w:val="ListBullet"/>
        <w:spacing w:line="360" w:lineRule="auto" w:after="80"/>
        <w:jc w:val="both"/>
      </w:pPr>
      <w:r>
        <w:rPr>
          <w:rFonts w:ascii="Times New Roman" w:hAnsi="Times New Roman"/>
          <w:b/>
          <w:sz w:val="24"/>
        </w:rPr>
        <w:t xml:space="preserve">Lagging Threat Intelligence: </w:t>
      </w:r>
      <w:r>
        <w:rPr>
          <w:rFonts w:ascii="Times New Roman" w:hAnsi="Times New Roman"/>
          <w:sz w:val="24"/>
        </w:rPr>
        <w:t>Cyber adversaries constantly rotate domains using dynamic DNS and URL shortening services. Static local blocklists updated once a week or month fail entirely against fast-flux phishing campaigns and emergent malware distribution campaigns.</w:t>
      </w:r>
    </w:p>
    <w:p>
      <w:pPr>
        <w:keepNext/>
        <w:spacing w:before="280" w:after="80"/>
      </w:pPr>
      <w:r>
        <w:rPr>
          <w:rFonts w:ascii="Times New Roman" w:hAnsi="Times New Roman"/>
          <w:b/>
          <w:color w:val="2B6CB0"/>
          <w:sz w:val="28"/>
        </w:rPr>
        <w:t>1.3 Core Architectural Principles</w:t>
      </w:r>
    </w:p>
    <w:p>
      <w:pPr>
        <w:spacing w:line="360" w:lineRule="auto" w:after="120"/>
        <w:jc w:val="both"/>
      </w:pPr>
      <w:r>
        <w:rPr>
          <w:rFonts w:ascii="Times New Roman" w:hAnsi="Times New Roman"/>
          <w:sz w:val="24"/>
        </w:rPr>
        <w:t>To systematically conquer these challenges, CyberGuardian is engineered around four core foundational principles:</w:t>
      </w:r>
    </w:p>
    <w:p>
      <w:pPr>
        <w:pStyle w:val="ListBullet"/>
        <w:spacing w:line="360" w:lineRule="auto" w:after="80"/>
        <w:jc w:val="both"/>
      </w:pPr>
      <w:r>
        <w:rPr>
          <w:rFonts w:ascii="Times New Roman" w:hAnsi="Times New Roman"/>
          <w:b/>
          <w:sz w:val="24"/>
        </w:rPr>
        <w:t xml:space="preserve">Proactive Multi-Tier Threat Neutralization: </w:t>
      </w:r>
      <w:r>
        <w:rPr>
          <w:rFonts w:ascii="Times New Roman" w:hAnsi="Times New Roman"/>
          <w:sz w:val="24"/>
        </w:rPr>
        <w:t>Navigation requests are screened across an eight-stage decision engine that aggregates real-time cloud threat intelligence (Google Safe Browsing API, URLhaus malware repository, OpenPhish feeds) alongside granular parental policies and curated blacklists.</w:t>
      </w:r>
    </w:p>
    <w:p>
      <w:pPr>
        <w:pStyle w:val="ListBullet"/>
        <w:spacing w:line="360" w:lineRule="auto" w:after="80"/>
        <w:jc w:val="both"/>
      </w:pPr>
      <w:r>
        <w:rPr>
          <w:rFonts w:ascii="Times New Roman" w:hAnsi="Times New Roman"/>
          <w:b/>
          <w:sz w:val="24"/>
        </w:rPr>
        <w:t xml:space="preserve">Contextual Semantic Search Risk Analysis: </w:t>
      </w:r>
      <w:r>
        <w:rPr>
          <w:rFonts w:ascii="Times New Roman" w:hAnsi="Times New Roman"/>
          <w:sz w:val="24"/>
        </w:rPr>
        <w:t>Instead of primitive keyword matching, CyberGuardian utilizes Google's state-of-the-art Gemini LLM (gemini-3.7-flash) to evaluate temporal cohorts of search queries, extracting abstract categories, underlying human intent, behavioral patterns, and qualitative risk scores.</w:t>
      </w:r>
    </w:p>
    <w:p>
      <w:pPr>
        <w:pStyle w:val="ListBullet"/>
        <w:spacing w:line="360" w:lineRule="auto" w:after="80"/>
        <w:jc w:val="both"/>
      </w:pPr>
      <w:r>
        <w:rPr>
          <w:rFonts w:ascii="Times New Roman" w:hAnsi="Times New Roman"/>
          <w:b/>
          <w:sz w:val="24"/>
        </w:rPr>
        <w:t xml:space="preserve">Tamper-Resilient Telemetry: </w:t>
      </w:r>
      <w:r>
        <w:rPr>
          <w:rFonts w:ascii="Times New Roman" w:hAnsi="Times New Roman"/>
          <w:sz w:val="24"/>
        </w:rPr>
        <w:t>The client-side browser extension maintains continuous bidirectional heartbeat telemetry with the Spring Boot server. If the extension is deactivated, tampered with, or disabled, the server automatically detects heartbeat staleness and notifies the parent immediately.</w:t>
      </w:r>
    </w:p>
    <w:p>
      <w:pPr>
        <w:pStyle w:val="ListBullet"/>
        <w:spacing w:line="360" w:lineRule="auto" w:after="80"/>
        <w:jc w:val="both"/>
      </w:pPr>
      <w:r>
        <w:rPr>
          <w:rFonts w:ascii="Times New Roman" w:hAnsi="Times New Roman"/>
          <w:b/>
          <w:sz w:val="24"/>
        </w:rPr>
        <w:t xml:space="preserve">Transparent Collaborative Governance: </w:t>
      </w:r>
      <w:r>
        <w:rPr>
          <w:rFonts w:ascii="Times New Roman" w:hAnsi="Times New Roman"/>
          <w:sz w:val="24"/>
        </w:rPr>
        <w:t>CyberGuardian implements an interactive access-request pipeline. When an educational resource is blocked, the child can submit an in-browser request, and the parent can instantly grant temporary or permanent access via their mobile dashboard.</w:t>
      </w:r>
    </w:p>
    <w:p>
      <w:pPr>
        <w:keepNext/>
        <w:spacing w:before="280" w:after="80"/>
      </w:pPr>
      <w:r>
        <w:rPr>
          <w:rFonts w:ascii="Times New Roman" w:hAnsi="Times New Roman"/>
          <w:b/>
          <w:color w:val="2B6CB0"/>
          <w:sz w:val="28"/>
        </w:rPr>
        <w:t>1.4 Objectives of the Project</w:t>
      </w:r>
    </w:p>
    <w:p>
      <w:pPr>
        <w:spacing w:line="360" w:lineRule="auto" w:after="120"/>
        <w:jc w:val="both"/>
      </w:pPr>
      <w:r>
        <w:rPr>
          <w:rFonts w:ascii="Times New Roman" w:hAnsi="Times New Roman"/>
          <w:sz w:val="24"/>
        </w:rPr>
        <w:t>The primary objectives established and achieved during the development of CyberGuardian are:</w:t>
      </w:r>
    </w:p>
    <w:p>
      <w:pPr>
        <w:pStyle w:val="ListBullet"/>
        <w:spacing w:line="360" w:lineRule="auto" w:after="80"/>
        <w:jc w:val="both"/>
      </w:pPr>
      <w:r>
        <w:rPr>
          <w:rFonts w:ascii="Times New Roman" w:hAnsi="Times New Roman"/>
          <w:b/>
          <w:sz w:val="24"/>
        </w:rPr>
        <w:t xml:space="preserve">Objective 1: </w:t>
      </w:r>
      <w:r>
        <w:rPr>
          <w:rFonts w:ascii="Times New Roman" w:hAnsi="Times New Roman"/>
          <w:sz w:val="24"/>
        </w:rPr>
        <w:t>To architect and implement an enterprise-grade backend using Java 21, Spring Boot 4, Spring Security, and Spring Data JPA providing secure RESTful endpoints for telemetry, filtering, and reporting.</w:t>
      </w:r>
    </w:p>
    <w:p>
      <w:pPr>
        <w:pStyle w:val="ListBullet"/>
        <w:spacing w:line="360" w:lineRule="auto" w:after="80"/>
        <w:jc w:val="both"/>
      </w:pPr>
      <w:r>
        <w:rPr>
          <w:rFonts w:ascii="Times New Roman" w:hAnsi="Times New Roman"/>
          <w:b/>
          <w:sz w:val="24"/>
        </w:rPr>
        <w:t xml:space="preserve">Objective 2: </w:t>
      </w:r>
      <w:r>
        <w:rPr>
          <w:rFonts w:ascii="Times New Roman" w:hAnsi="Times New Roman"/>
          <w:sz w:val="24"/>
        </w:rPr>
        <w:t>To engineer a lightweight, Manifest V3 Chromium browser extension capable of asynchronous URL navigation interception, Google search extraction, and persistent background telemetry without degrading browser responsiveness.</w:t>
      </w:r>
    </w:p>
    <w:p>
      <w:pPr>
        <w:pStyle w:val="ListBullet"/>
        <w:spacing w:line="360" w:lineRule="auto" w:after="80"/>
        <w:jc w:val="both"/>
      </w:pPr>
      <w:r>
        <w:rPr>
          <w:rFonts w:ascii="Times New Roman" w:hAnsi="Times New Roman"/>
          <w:b/>
          <w:sz w:val="24"/>
        </w:rPr>
        <w:t xml:space="preserve">Objective 3: </w:t>
      </w:r>
      <w:r>
        <w:rPr>
          <w:rFonts w:ascii="Times New Roman" w:hAnsi="Times New Roman"/>
          <w:sz w:val="24"/>
        </w:rPr>
        <w:t>To integrate multiple authoritative threat intelligence feeds (Google Safe Browsing API, Abuse.ch URLhaus, OpenPhish) to provide real-time zero-day web threat mitigation.</w:t>
      </w:r>
    </w:p>
    <w:p>
      <w:pPr>
        <w:pStyle w:val="ListBullet"/>
        <w:spacing w:line="360" w:lineRule="auto" w:after="80"/>
        <w:jc w:val="both"/>
      </w:pPr>
      <w:r>
        <w:rPr>
          <w:rFonts w:ascii="Times New Roman" w:hAnsi="Times New Roman"/>
          <w:b/>
          <w:sz w:val="24"/>
        </w:rPr>
        <w:t xml:space="preserve">Objective 4: </w:t>
      </w:r>
      <w:r>
        <w:rPr>
          <w:rFonts w:ascii="Times New Roman" w:hAnsi="Times New Roman"/>
          <w:sz w:val="24"/>
        </w:rPr>
        <w:t>To implement an AI-powered search analysis pipeline utilizing Google Gemini AI with structured JSON schemas to detect hazardous psychological and behavioral query patterns.</w:t>
      </w:r>
    </w:p>
    <w:p>
      <w:pPr>
        <w:pStyle w:val="ListBullet"/>
        <w:spacing w:line="360" w:lineRule="auto" w:after="80"/>
        <w:jc w:val="both"/>
      </w:pPr>
      <w:r>
        <w:rPr>
          <w:rFonts w:ascii="Times New Roman" w:hAnsi="Times New Roman"/>
          <w:b/>
          <w:sz w:val="24"/>
        </w:rPr>
        <w:t xml:space="preserve">Objective 5: </w:t>
      </w:r>
      <w:r>
        <w:rPr>
          <w:rFonts w:ascii="Times New Roman" w:hAnsi="Times New Roman"/>
          <w:sz w:val="24"/>
        </w:rPr>
        <w:t>To design a scheduled anti-tamper detection engine capable of identifying client extension deactivation within five minutes of occurrence.</w:t>
      </w:r>
    </w:p>
    <w:p>
      <w:pPr>
        <w:pStyle w:val="ListBullet"/>
        <w:spacing w:line="360" w:lineRule="auto" w:after="80"/>
        <w:jc w:val="both"/>
      </w:pPr>
      <w:r>
        <w:rPr>
          <w:rFonts w:ascii="Times New Roman" w:hAnsi="Times New Roman"/>
          <w:b/>
          <w:sz w:val="24"/>
        </w:rPr>
        <w:t xml:space="preserve">Objective 6: </w:t>
      </w:r>
      <w:r>
        <w:rPr>
          <w:rFonts w:ascii="Times New Roman" w:hAnsi="Times New Roman"/>
          <w:sz w:val="24"/>
        </w:rPr>
        <w:t>To construct a real-time alerting infrastructure using Firebase Cloud Messaging (FCM) to dispatch immediate push notifications to parent devices upon critical threat or tamper events.</w:t>
      </w:r>
    </w:p>
    <w:p>
      <w:pPr>
        <w:pStyle w:val="ListBullet"/>
        <w:spacing w:line="360" w:lineRule="auto" w:after="80"/>
        <w:jc w:val="both"/>
      </w:pPr>
      <w:r>
        <w:rPr>
          <w:rFonts w:ascii="Times New Roman" w:hAnsi="Times New Roman"/>
          <w:b/>
          <w:sz w:val="24"/>
        </w:rPr>
        <w:t xml:space="preserve">Objective 7: </w:t>
      </w:r>
      <w:r>
        <w:rPr>
          <w:rFonts w:ascii="Times New Roman" w:hAnsi="Times New Roman"/>
          <w:sz w:val="24"/>
        </w:rPr>
        <w:t>To provide an intuitive Progressive Web App (PWA) parent dashboard for policy configuration, access request resolution, and automated weekly analytical reporting.</w:t>
      </w:r>
    </w:p>
    <w:p>
      <w:pPr>
        <w:keepNext/>
        <w:spacing w:before="280" w:after="80"/>
      </w:pPr>
      <w:r>
        <w:rPr>
          <w:rFonts w:ascii="Times New Roman" w:hAnsi="Times New Roman"/>
          <w:b/>
          <w:color w:val="2B6CB0"/>
          <w:sz w:val="28"/>
        </w:rPr>
        <w:t>1.5 Organization of the Report</w:t>
      </w:r>
    </w:p>
    <w:p>
      <w:pPr>
        <w:spacing w:line="360" w:lineRule="auto" w:after="120"/>
        <w:jc w:val="both"/>
      </w:pPr>
      <w:r>
        <w:rPr>
          <w:rFonts w:ascii="Times New Roman" w:hAnsi="Times New Roman"/>
          <w:sz w:val="24"/>
        </w:rPr>
        <w:t>This project report is systematically structured into eight comprehensive chapters. Chapter 1 introduces the background, motivation, architectural principles, and core objectives. Chapter 2 details the problem definition, reviews existing filtering paradigms, highlights their acute limitations, and articulates the proposed CyberGuardian architecture. Chapter 3 provides the software and hardware requirements analysis along with functional and non-functional specifications. Chapter 4 expounds upon system design, covering database schema, DFD models, the 8-tier verification pipeline, and UI workflows. Chapter 5 discusses technological choices and examines critical code implementations. Chapter 6 presents testing strategies and test case verification. Chapter 7 analyzes empirical results, detection efficiency, and system limitations. Finally, Chapter 8 concludes the report and discusses prospective future enhancements.</w:t>
      </w:r>
    </w:p>
    <w:p>
      <w:r>
        <w:br w:type="page"/>
      </w:r>
    </w:p>
    <w:p>
      <w:pPr>
        <w:spacing w:before="240" w:after="40"/>
        <w:jc w:val="left"/>
      </w:pPr>
      <w:r>
        <w:rPr>
          <w:rFonts w:ascii="Times New Roman" w:hAnsi="Times New Roman"/>
          <w:b/>
          <w:color w:val="1A365D"/>
          <w:sz w:val="32"/>
        </w:rPr>
        <w:t>Chapter 2</w:t>
        <w:br/>
      </w:r>
      <w:r>
        <w:rPr>
          <w:rFonts w:ascii="Times New Roman" w:hAnsi="Times New Roman"/>
          <w:b/>
          <w:color w:val="1A365D"/>
          <w:sz w:val="36"/>
        </w:rPr>
        <w:t>Problem Definition and Motivation</w:t>
      </w:r>
    </w:p>
    <w:p>
      <w:pPr>
        <w:spacing w:after="280"/>
      </w:pPr>
      <w:r>
        <w:rPr>
          <w:rFonts w:ascii="Times New Roman" w:hAnsi="Times New Roman"/>
          <w:color w:val="A0AEC0"/>
          <w:sz w:val="20"/>
        </w:rPr>
        <w:t>――――――――――――――――――――――――――――――――――――――――</w:t>
      </w:r>
    </w:p>
    <w:p>
      <w:pPr>
        <w:keepNext/>
        <w:spacing w:before="280" w:after="80"/>
      </w:pPr>
      <w:r>
        <w:rPr>
          <w:rFonts w:ascii="Times New Roman" w:hAnsi="Times New Roman"/>
          <w:b/>
          <w:color w:val="2B6CB0"/>
          <w:sz w:val="28"/>
        </w:rPr>
        <w:t>2.1 Existing System</w:t>
      </w:r>
    </w:p>
    <w:p>
      <w:pPr>
        <w:spacing w:line="360" w:lineRule="auto" w:after="120"/>
        <w:jc w:val="both"/>
      </w:pPr>
      <w:r>
        <w:rPr>
          <w:rFonts w:ascii="Times New Roman" w:hAnsi="Times New Roman"/>
          <w:sz w:val="24"/>
        </w:rPr>
        <w:t>Current parental control and web safety solutions encompass three primary paradigms: Router-level DNS Sinkholing (e.g., Pi-hole, OpenDNS FamilyShield), Operating System-level Family Safety software (e.g., Windows Family Safety, Apple Screen Time), and third-party browser plugins utilizing local regex dictionaries.</w:t>
      </w:r>
    </w:p>
    <w:p>
      <w:pPr>
        <w:spacing w:line="360" w:lineRule="auto" w:after="120"/>
        <w:jc w:val="both"/>
      </w:pPr>
      <w:r>
        <w:rPr>
          <w:rFonts w:ascii="Times New Roman" w:hAnsi="Times New Roman"/>
          <w:sz w:val="24"/>
        </w:rPr>
        <w:t>DNS Sinkholing operates at the local network resolver level by refusing to resolve domain names present on static blacklists. While effective for blocking widespread advertisement networks, DNS filtering cannot inspect the specific URL paths, parameters, or page contents; it operates solely on top-level domain names. Consequently, malicious content hosted on major content delivery platforms (e.g., sites hosted on GitHub Pages, Google Sites, or Firebase Hosting) cannot be blocked without blocking the entire platform.</w:t>
      </w:r>
    </w:p>
    <w:p>
      <w:pPr>
        <w:spacing w:line="360" w:lineRule="auto" w:after="120"/>
        <w:jc w:val="both"/>
      </w:pPr>
      <w:r>
        <w:rPr>
          <w:rFonts w:ascii="Times New Roman" w:hAnsi="Times New Roman"/>
          <w:sz w:val="24"/>
        </w:rPr>
        <w:t>OS-level family control suites monitor process usage and enforce time limits. However, they lack real-time threat intelligence feeds that identify active phishing campaigns targeting young demographics, nor do they perform natural language semantic analysis on search queries executed inside web browsers.</w:t>
      </w:r>
    </w:p>
    <w:p>
      <w:pPr>
        <w:keepNext/>
        <w:spacing w:before="200" w:after="60"/>
      </w:pPr>
      <w:r>
        <w:rPr>
          <w:rFonts w:ascii="Times New Roman" w:hAnsi="Times New Roman"/>
          <w:b/>
          <w:color w:val="2D3748"/>
          <w:sz w:val="25"/>
        </w:rPr>
        <w:t>2.1.1 Limitations of Existing System</w:t>
      </w:r>
    </w:p>
    <w:p>
      <w:pPr>
        <w:pStyle w:val="ListBullet"/>
        <w:spacing w:line="360" w:lineRule="auto" w:after="80"/>
        <w:jc w:val="both"/>
      </w:pPr>
      <w:r>
        <w:rPr>
          <w:rFonts w:ascii="Times New Roman" w:hAnsi="Times New Roman"/>
          <w:b/>
          <w:sz w:val="24"/>
        </w:rPr>
        <w:t xml:space="preserve">Inability to Discern Semantic Context: </w:t>
      </w:r>
      <w:r>
        <w:rPr>
          <w:rFonts w:ascii="Times New Roman" w:hAnsi="Times New Roman"/>
          <w:sz w:val="24"/>
        </w:rPr>
        <w:t>Existing tools utilize hardcoded keyword dictionaries. A query such as 'how to help a friend suffering from depression' is treated identically to queries related to self-harm due to crude string matching, resulting in unwarranted blocks and failure to identify genuine distress.</w:t>
      </w:r>
    </w:p>
    <w:p>
      <w:pPr>
        <w:pStyle w:val="ListBullet"/>
        <w:spacing w:line="360" w:lineRule="auto" w:after="80"/>
        <w:jc w:val="both"/>
      </w:pPr>
      <w:r>
        <w:rPr>
          <w:rFonts w:ascii="Times New Roman" w:hAnsi="Times New Roman"/>
          <w:b/>
          <w:sz w:val="24"/>
        </w:rPr>
        <w:t xml:space="preserve">Vulnerability to Client-Side Evasion: </w:t>
      </w:r>
      <w:r>
        <w:rPr>
          <w:rFonts w:ascii="Times New Roman" w:hAnsi="Times New Roman"/>
          <w:sz w:val="24"/>
        </w:rPr>
        <w:t>Children routinely bypass DNS filters by enabling DNS-over-HTTPS (DoH) or VPN extensions. Furthermore, traditional monitoring extensions provide no server-side heartbeat verification; disabling the extension ceases monitoring silently without alerting parents.</w:t>
      </w:r>
    </w:p>
    <w:p>
      <w:pPr>
        <w:pStyle w:val="ListBullet"/>
        <w:spacing w:line="360" w:lineRule="auto" w:after="80"/>
        <w:jc w:val="both"/>
      </w:pPr>
      <w:r>
        <w:rPr>
          <w:rFonts w:ascii="Times New Roman" w:hAnsi="Times New Roman"/>
          <w:b/>
          <w:sz w:val="24"/>
        </w:rPr>
        <w:t xml:space="preserve">Static and Stale Threat Intelligence: </w:t>
      </w:r>
      <w:r>
        <w:rPr>
          <w:rFonts w:ascii="Times New Roman" w:hAnsi="Times New Roman"/>
          <w:sz w:val="24"/>
        </w:rPr>
        <w:t>Most parental tools refresh blocklists weekly. Given that the mean operational lifespan of an active phishing domain is under 24 hours, static lists leave children unprotected during peak threat exploitation windows.</w:t>
      </w:r>
    </w:p>
    <w:p>
      <w:pPr>
        <w:pStyle w:val="ListBullet"/>
        <w:spacing w:line="360" w:lineRule="auto" w:after="80"/>
        <w:jc w:val="both"/>
      </w:pPr>
      <w:r>
        <w:rPr>
          <w:rFonts w:ascii="Times New Roman" w:hAnsi="Times New Roman"/>
          <w:b/>
          <w:sz w:val="24"/>
        </w:rPr>
        <w:t xml:space="preserve">Unilateral Policy Enforcement: </w:t>
      </w:r>
      <w:r>
        <w:rPr>
          <w:rFonts w:ascii="Times New Roman" w:hAnsi="Times New Roman"/>
          <w:sz w:val="24"/>
        </w:rPr>
        <w:t>Existing filters do not provide a closed-loop resolution mechanism. If an educational website is misclassified as suspicious, the student cannot request permission from within the blocked browser tab.</w:t>
      </w:r>
    </w:p>
    <w:p>
      <w:pPr>
        <w:pStyle w:val="ListBullet"/>
        <w:spacing w:line="360" w:lineRule="auto" w:after="80"/>
        <w:jc w:val="both"/>
      </w:pPr>
      <w:r>
        <w:rPr>
          <w:rFonts w:ascii="Times New Roman" w:hAnsi="Times New Roman"/>
          <w:b/>
          <w:sz w:val="24"/>
        </w:rPr>
        <w:t xml:space="preserve">Absence of Aggregated Behavioral Trends: </w:t>
      </w:r>
      <w:r>
        <w:rPr>
          <w:rFonts w:ascii="Times New Roman" w:hAnsi="Times New Roman"/>
          <w:sz w:val="24"/>
        </w:rPr>
        <w:t>Parents are flooded with unorganized raw URL logs rather than actionable, synthesized summaries of browsing habits, search patterns, and categorized risk levels.</w:t>
      </w:r>
    </w:p>
    <w:p>
      <w:pPr>
        <w:keepNext/>
        <w:spacing w:before="280" w:after="80"/>
      </w:pPr>
      <w:r>
        <w:rPr>
          <w:rFonts w:ascii="Times New Roman" w:hAnsi="Times New Roman"/>
          <w:b/>
          <w:color w:val="2B6CB0"/>
          <w:sz w:val="28"/>
        </w:rPr>
        <w:t>2.2 Proposed System</w:t>
      </w:r>
    </w:p>
    <w:p>
      <w:pPr>
        <w:spacing w:line="360" w:lineRule="auto" w:after="120"/>
        <w:jc w:val="both"/>
      </w:pPr>
      <w:r>
        <w:rPr>
          <w:rFonts w:ascii="Times New Roman" w:hAnsi="Times New Roman"/>
          <w:sz w:val="24"/>
        </w:rPr>
        <w:t>CyberGuardian resolves these systematic vulnerabilities by delivering a hybrid, multi-layered cyber safety and threat detection platform. The system operates as a distributed client-server ecosystem integrating a browser-level agent, an enterprise cloud backend, real-time threat databases, generative AI semantic analysis, and mobile push notification delivery.</w:t>
      </w:r>
    </w:p>
    <w:p>
      <w:pPr>
        <w:spacing w:line="360" w:lineRule="auto" w:after="120"/>
        <w:jc w:val="both"/>
      </w:pPr>
      <w:r>
        <w:rPr>
          <w:rFonts w:ascii="Times New Roman" w:hAnsi="Times New Roman"/>
          <w:sz w:val="24"/>
        </w:rPr>
        <w:t>At the browser level, CyberGuardian deploys a Manifest V3 Chromium extension that hooks directly into browser navigation events (`chrome.tabs.onUpdated`). Before a destination URL finishes rendering, the extension transmits a synchronous verification query to the Spring Boot backend (`/api/website-check`). The backend evaluates the URL across an 8-stage verification pipeline:</w:t>
      </w:r>
    </w:p>
    <w:p>
      <w:pPr>
        <w:pStyle w:val="ListBullet"/>
        <w:spacing w:line="360" w:lineRule="auto" w:after="80"/>
        <w:jc w:val="both"/>
      </w:pPr>
      <w:r>
        <w:rPr>
          <w:rFonts w:ascii="Times New Roman" w:hAnsi="Times New Roman"/>
          <w:b/>
          <w:sz w:val="24"/>
        </w:rPr>
        <w:t xml:space="preserve">Stage 1 — Google Safe Browsing API: </w:t>
      </w:r>
      <w:r>
        <w:rPr>
          <w:rFonts w:ascii="Times New Roman" w:hAnsi="Times New Roman"/>
          <w:sz w:val="24"/>
        </w:rPr>
        <w:t>Direct cloud API query checking for known malware, social engineering, and deceptive software.</w:t>
      </w:r>
    </w:p>
    <w:p>
      <w:pPr>
        <w:pStyle w:val="ListBullet"/>
        <w:spacing w:line="360" w:lineRule="auto" w:after="80"/>
        <w:jc w:val="both"/>
      </w:pPr>
      <w:r>
        <w:rPr>
          <w:rFonts w:ascii="Times New Roman" w:hAnsi="Times New Roman"/>
          <w:b/>
          <w:sz w:val="24"/>
        </w:rPr>
        <w:t xml:space="preserve">Stage 2 — URLhaus Threat Intelligence: </w:t>
      </w:r>
      <w:r>
        <w:rPr>
          <w:rFonts w:ascii="Times New Roman" w:hAnsi="Times New Roman"/>
          <w:sz w:val="24"/>
        </w:rPr>
        <w:t>Exact-match database query against active malware distribution URLs maintained by Abuse.ch.</w:t>
      </w:r>
    </w:p>
    <w:p>
      <w:pPr>
        <w:pStyle w:val="ListBullet"/>
        <w:spacing w:line="360" w:lineRule="auto" w:after="80"/>
        <w:jc w:val="both"/>
      </w:pPr>
      <w:r>
        <w:rPr>
          <w:rFonts w:ascii="Times New Roman" w:hAnsi="Times New Roman"/>
          <w:b/>
          <w:sz w:val="24"/>
        </w:rPr>
        <w:t xml:space="preserve">Stage 3 — OpenPhish Feed Verification: </w:t>
      </w:r>
      <w:r>
        <w:rPr>
          <w:rFonts w:ascii="Times New Roman" w:hAnsi="Times New Roman"/>
          <w:sz w:val="24"/>
        </w:rPr>
        <w:t>Querying synchronized high-confidence phishing feeds.</w:t>
      </w:r>
    </w:p>
    <w:p>
      <w:pPr>
        <w:pStyle w:val="ListBullet"/>
        <w:spacing w:line="360" w:lineRule="auto" w:after="80"/>
        <w:jc w:val="both"/>
      </w:pPr>
      <w:r>
        <w:rPr>
          <w:rFonts w:ascii="Times New Roman" w:hAnsi="Times New Roman"/>
          <w:b/>
          <w:sz w:val="24"/>
        </w:rPr>
        <w:t xml:space="preserve">Stage 4 — Approved Access Request Lookup: </w:t>
      </w:r>
      <w:r>
        <w:rPr>
          <w:rFonts w:ascii="Times New Roman" w:hAnsi="Times New Roman"/>
          <w:sz w:val="24"/>
        </w:rPr>
        <w:t>Immediate check whether the parent has previously granted an explicit temporary or permanent access override for this child and URL.</w:t>
      </w:r>
    </w:p>
    <w:p>
      <w:pPr>
        <w:pStyle w:val="ListBullet"/>
        <w:spacing w:line="360" w:lineRule="auto" w:after="80"/>
        <w:jc w:val="both"/>
      </w:pPr>
      <w:r>
        <w:rPr>
          <w:rFonts w:ascii="Times New Roman" w:hAnsi="Times New Roman"/>
          <w:b/>
          <w:sz w:val="24"/>
        </w:rPr>
        <w:t xml:space="preserve">Stage 5 — Parent Custom Policy Check: </w:t>
      </w:r>
      <w:r>
        <w:rPr>
          <w:rFonts w:ascii="Times New Roman" w:hAnsi="Times New Roman"/>
          <w:sz w:val="24"/>
        </w:rPr>
        <w:t>Evaluation of child-specific domain blocking or allowing rules defined by the parent.</w:t>
      </w:r>
    </w:p>
    <w:p>
      <w:pPr>
        <w:pStyle w:val="ListBullet"/>
        <w:spacing w:line="360" w:lineRule="auto" w:after="80"/>
        <w:jc w:val="both"/>
      </w:pPr>
      <w:r>
        <w:rPr>
          <w:rFonts w:ascii="Times New Roman" w:hAnsi="Times New Roman"/>
          <w:b/>
          <w:sz w:val="24"/>
        </w:rPr>
        <w:t xml:space="preserve">Stage 6 — Curated Domain Blacklists: </w:t>
      </w:r>
      <w:r>
        <w:rPr>
          <w:rFonts w:ascii="Times New Roman" w:hAnsi="Times New Roman"/>
          <w:sz w:val="24"/>
        </w:rPr>
        <w:t>Verification against categorized blacklists covering gambling, explicit content, and illicit domains.</w:t>
      </w:r>
    </w:p>
    <w:p>
      <w:pPr>
        <w:pStyle w:val="ListBullet"/>
        <w:spacing w:line="360" w:lineRule="auto" w:after="80"/>
        <w:jc w:val="both"/>
      </w:pPr>
      <w:r>
        <w:rPr>
          <w:rFonts w:ascii="Times New Roman" w:hAnsi="Times New Roman"/>
          <w:b/>
          <w:sz w:val="24"/>
        </w:rPr>
        <w:t xml:space="preserve">Stage 7 — Curated Domain Whitelists: </w:t>
      </w:r>
      <w:r>
        <w:rPr>
          <w:rFonts w:ascii="Times New Roman" w:hAnsi="Times New Roman"/>
          <w:sz w:val="24"/>
        </w:rPr>
        <w:t>Verification against safe educational and institutional domains.</w:t>
      </w:r>
    </w:p>
    <w:p>
      <w:pPr>
        <w:pStyle w:val="ListBullet"/>
        <w:spacing w:line="360" w:lineRule="auto" w:after="80"/>
        <w:jc w:val="both"/>
      </w:pPr>
      <w:r>
        <w:rPr>
          <w:rFonts w:ascii="Times New Roman" w:hAnsi="Times New Roman"/>
          <w:b/>
          <w:sz w:val="24"/>
        </w:rPr>
        <w:t xml:space="preserve">Stage 8 — Default Permissive Fallback: </w:t>
      </w:r>
      <w:r>
        <w:rPr>
          <w:rFonts w:ascii="Times New Roman" w:hAnsi="Times New Roman"/>
          <w:sz w:val="24"/>
        </w:rPr>
        <w:t>Safe progression with asynchronous browsing history logging.</w:t>
      </w:r>
    </w:p>
    <w:p>
      <w:pPr>
        <w:spacing w:line="360" w:lineRule="auto" w:after="120"/>
        <w:jc w:val="both"/>
      </w:pPr>
      <w:r>
        <w:rPr>
          <w:rFonts w:ascii="Times New Roman" w:hAnsi="Times New Roman"/>
          <w:sz w:val="24"/>
        </w:rPr>
        <w:t>Simultaneously, when a child conducts a Google search, the extension extracts the search query (`/search?q=...`) and posts it to the backend. The backend executes `GeminiSearchAnalysisService`, which queries Google's `gemini-3.7-flash` model using structured JSON Schema outputs. The AI model analyzes the recent sequence of searches as a cohesive group, identifying categories, human intent, behavioral patterns, and risk severity. If high risk is detected, an alert is automatically created, and a push notification is dispatched to the parent's phone via Firebase Cloud Messaging.</w:t>
      </w:r>
    </w:p>
    <w:p>
      <w:pPr>
        <w:keepNext/>
        <w:spacing w:before="200" w:after="60"/>
      </w:pPr>
      <w:r>
        <w:rPr>
          <w:rFonts w:ascii="Times New Roman" w:hAnsi="Times New Roman"/>
          <w:b/>
          <w:color w:val="2D3748"/>
          <w:sz w:val="25"/>
        </w:rPr>
        <w:t>2.2.1 Advantages of Proposed System</w:t>
      </w:r>
    </w:p>
    <w:p>
      <w:pPr>
        <w:pStyle w:val="ListBullet"/>
        <w:spacing w:line="360" w:lineRule="auto" w:after="80"/>
        <w:jc w:val="both"/>
      </w:pPr>
      <w:r>
        <w:rPr>
          <w:rFonts w:ascii="Times New Roman" w:hAnsi="Times New Roman"/>
          <w:b/>
          <w:sz w:val="24"/>
        </w:rPr>
        <w:t xml:space="preserve">Contextual AI-Driven Safety: </w:t>
      </w:r>
      <w:r>
        <w:rPr>
          <w:rFonts w:ascii="Times New Roman" w:hAnsi="Times New Roman"/>
          <w:sz w:val="24"/>
        </w:rPr>
        <w:t>Large Language Model understanding eliminates crude keyword false positives, detecting nuanced cyberbullying and distress patterns while permitting legitimate academic research.</w:t>
      </w:r>
    </w:p>
    <w:p>
      <w:pPr>
        <w:pStyle w:val="ListBullet"/>
        <w:spacing w:line="360" w:lineRule="auto" w:after="80"/>
        <w:jc w:val="both"/>
      </w:pPr>
      <w:r>
        <w:rPr>
          <w:rFonts w:ascii="Times New Roman" w:hAnsi="Times New Roman"/>
          <w:b/>
          <w:sz w:val="24"/>
        </w:rPr>
        <w:t xml:space="preserve">Zero-Day Threat Defense: </w:t>
      </w:r>
      <w:r>
        <w:rPr>
          <w:rFonts w:ascii="Times New Roman" w:hAnsi="Times New Roman"/>
          <w:sz w:val="24"/>
        </w:rPr>
        <w:t>Continuous synchronization with Google Safe Browsing, OpenPhish, and URLhaus ensures protection against fleeting phishing and malware campaigns.</w:t>
      </w:r>
    </w:p>
    <w:p>
      <w:pPr>
        <w:pStyle w:val="ListBullet"/>
        <w:spacing w:line="360" w:lineRule="auto" w:after="80"/>
        <w:jc w:val="both"/>
      </w:pPr>
      <w:r>
        <w:rPr>
          <w:rFonts w:ascii="Times New Roman" w:hAnsi="Times New Roman"/>
          <w:b/>
          <w:sz w:val="24"/>
        </w:rPr>
        <w:t xml:space="preserve">Anti-Tamper Telemetry: </w:t>
      </w:r>
      <w:r>
        <w:rPr>
          <w:rFonts w:ascii="Times New Roman" w:hAnsi="Times New Roman"/>
          <w:sz w:val="24"/>
        </w:rPr>
        <w:t>Periodic heartbeat pings and server-side cron monitoring guarantee that any attempt to disable or uninstall the extension triggers a tamper alert within 5 minutes.</w:t>
      </w:r>
    </w:p>
    <w:p>
      <w:pPr>
        <w:pStyle w:val="ListBullet"/>
        <w:spacing w:line="360" w:lineRule="auto" w:after="80"/>
        <w:jc w:val="both"/>
      </w:pPr>
      <w:r>
        <w:rPr>
          <w:rFonts w:ascii="Times New Roman" w:hAnsi="Times New Roman"/>
          <w:b/>
          <w:sz w:val="24"/>
        </w:rPr>
        <w:t xml:space="preserve">Collaborative Access Requests: </w:t>
      </w:r>
      <w:r>
        <w:rPr>
          <w:rFonts w:ascii="Times New Roman" w:hAnsi="Times New Roman"/>
          <w:sz w:val="24"/>
        </w:rPr>
        <w:t>Children can request access to erroneously blocked educational pages directly from the warning screen, allowing parents to review and approve access with a single click.</w:t>
      </w:r>
    </w:p>
    <w:p>
      <w:pPr>
        <w:pStyle w:val="ListBullet"/>
        <w:spacing w:line="360" w:lineRule="auto" w:after="80"/>
        <w:jc w:val="both"/>
      </w:pPr>
      <w:r>
        <w:rPr>
          <w:rFonts w:ascii="Times New Roman" w:hAnsi="Times New Roman"/>
          <w:b/>
          <w:sz w:val="24"/>
        </w:rPr>
        <w:t xml:space="preserve">Instantaneous Mobile Notifications: </w:t>
      </w:r>
      <w:r>
        <w:rPr>
          <w:rFonts w:ascii="Times New Roman" w:hAnsi="Times New Roman"/>
          <w:sz w:val="24"/>
        </w:rPr>
        <w:t>Parents receive immediate push alerts on mobile devices via Firebase Cloud Messaging, ensuring rapid awareness of critical incidents.</w:t>
      </w:r>
    </w:p>
    <w:p>
      <w:pPr>
        <w:pStyle w:val="ListBullet"/>
        <w:spacing w:line="360" w:lineRule="auto" w:after="80"/>
        <w:jc w:val="both"/>
      </w:pPr>
      <w:r>
        <w:rPr>
          <w:rFonts w:ascii="Times New Roman" w:hAnsi="Times New Roman"/>
          <w:b/>
          <w:sz w:val="24"/>
        </w:rPr>
        <w:t xml:space="preserve">Synthesized Weekly Reporting: </w:t>
      </w:r>
      <w:r>
        <w:rPr>
          <w:rFonts w:ascii="Times New Roman" w:hAnsi="Times New Roman"/>
          <w:sz w:val="24"/>
        </w:rPr>
        <w:t>Automated weekly report generation distills complex browsing telemetry into clear, visual statistics regarding time, categories, and threats.</w:t>
      </w:r>
    </w:p>
    <w:p>
      <w:r>
        <w:br w:type="page"/>
      </w:r>
    </w:p>
    <w:p>
      <w:pPr>
        <w:spacing w:before="240" w:after="40"/>
        <w:jc w:val="left"/>
      </w:pPr>
      <w:r>
        <w:rPr>
          <w:rFonts w:ascii="Times New Roman" w:hAnsi="Times New Roman"/>
          <w:b/>
          <w:color w:val="1A365D"/>
          <w:sz w:val="32"/>
        </w:rPr>
        <w:t>Chapter 3</w:t>
        <w:br/>
      </w:r>
      <w:r>
        <w:rPr>
          <w:rFonts w:ascii="Times New Roman" w:hAnsi="Times New Roman"/>
          <w:b/>
          <w:color w:val="1A365D"/>
          <w:sz w:val="36"/>
        </w:rPr>
        <w:t>Requirement Analysis</w:t>
      </w:r>
    </w:p>
    <w:p>
      <w:pPr>
        <w:spacing w:after="280"/>
      </w:pPr>
      <w:r>
        <w:rPr>
          <w:rFonts w:ascii="Times New Roman" w:hAnsi="Times New Roman"/>
          <w:color w:val="A0AEC0"/>
          <w:sz w:val="20"/>
        </w:rPr>
        <w:t>――――――――――――――――――――――――――――――――――――――――</w:t>
      </w:r>
    </w:p>
    <w:p>
      <w:pPr>
        <w:keepNext/>
        <w:spacing w:before="280" w:after="80"/>
      </w:pPr>
      <w:r>
        <w:rPr>
          <w:rFonts w:ascii="Times New Roman" w:hAnsi="Times New Roman"/>
          <w:b/>
          <w:color w:val="2B6CB0"/>
          <w:sz w:val="28"/>
        </w:rPr>
        <w:t>3.1 Purpose</w:t>
      </w:r>
    </w:p>
    <w:p>
      <w:pPr>
        <w:spacing w:line="360" w:lineRule="auto" w:after="120"/>
        <w:jc w:val="both"/>
      </w:pPr>
      <w:r>
        <w:rPr>
          <w:rFonts w:ascii="Times New Roman" w:hAnsi="Times New Roman"/>
          <w:sz w:val="24"/>
        </w:rPr>
        <w:t>The purpose of this software requirement analysis is to define all functional, technical, and operational requirements for the CyberGuardian system. The target stakeholders include parents requiring reliable oversight of their children's internet access, children needing an unobtrusive and secure web learning environment, and system administrators managing platform security.</w:t>
      </w:r>
    </w:p>
    <w:p>
      <w:pPr>
        <w:keepNext/>
        <w:spacing w:before="280" w:after="80"/>
      </w:pPr>
      <w:r>
        <w:rPr>
          <w:rFonts w:ascii="Times New Roman" w:hAnsi="Times New Roman"/>
          <w:b/>
          <w:color w:val="2B6CB0"/>
          <w:sz w:val="28"/>
        </w:rPr>
        <w:t>3.2 Overall Description</w:t>
      </w:r>
    </w:p>
    <w:p>
      <w:pPr>
        <w:spacing w:line="360" w:lineRule="auto" w:after="120"/>
        <w:jc w:val="both"/>
      </w:pPr>
      <w:r>
        <w:rPr>
          <w:rFonts w:ascii="Times New Roman" w:hAnsi="Times New Roman"/>
          <w:sz w:val="24"/>
        </w:rPr>
        <w:t>CyberGuardian operates across three operational nodes: the child's client machine running a Chromium-based browser with the CyberGuardian extension, the backend application server running Java 21 and Spring Boot, and the parent's device running the PWA dashboard. Tables 3.1 and 3.2 summarize the required hardware and software environments.</w:t>
      </w:r>
    </w:p>
    <w:p>
      <w:pPr>
        <w:spacing w:before="160" w:after="60"/>
        <w:jc w:val="center"/>
      </w:pPr>
      <w:r>
        <w:rPr>
          <w:rFonts w:ascii="Times New Roman" w:hAnsi="Times New Roman"/>
          <w:b/>
          <w:color w:val="1A365D"/>
          <w:sz w:val="22"/>
        </w:rPr>
        <w:t>Table: 3.1 Minimum Hardware Requirements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72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Node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Hardware Component</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Minimum Specification</w:t>
            </w:r>
          </w:p>
        </w:tc>
        <w:tc>
          <w:tcPr>
            <w:tcW w:type="dxa" w:w="2664"/>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Recommended Specification</w:t>
            </w:r>
          </w:p>
        </w:tc>
      </w:tr>
      <w:tr>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Server</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Processor</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Dual-Core 2.0 GHz x86-64 / ARM</w:t>
            </w:r>
          </w:p>
        </w:tc>
        <w:tc>
          <w:tcPr>
            <w:tcW w:type="dxa" w:w="266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Quad-Core 3.0 GHz Intel Xeon / AMD</w:t>
            </w:r>
          </w:p>
        </w:tc>
      </w:tr>
      <w:tr>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Server</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RAM</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4 GB DDR4</w:t>
            </w:r>
          </w:p>
        </w:tc>
        <w:tc>
          <w:tcPr>
            <w:tcW w:type="dxa" w:w="266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8 GB DDR4 or higher</w:t>
            </w:r>
          </w:p>
        </w:tc>
      </w:tr>
      <w:tr>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Server</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Storage</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20 GB Available SSD Space</w:t>
            </w:r>
          </w:p>
        </w:tc>
        <w:tc>
          <w:tcPr>
            <w:tcW w:type="dxa" w:w="266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50 GB NVMe SSD</w:t>
            </w:r>
          </w:p>
        </w:tc>
      </w:tr>
      <w:tr>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Server</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Network</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100 Mbps Low-latency Interface</w:t>
            </w:r>
          </w:p>
        </w:tc>
        <w:tc>
          <w:tcPr>
            <w:tcW w:type="dxa" w:w="266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1 Gbps Dedicated Interface</w:t>
            </w:r>
          </w:p>
        </w:tc>
      </w:tr>
      <w:tr>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Client (Child)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Processor &amp; RAM</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1.5 GHz Dual Core, 2 GB RAM</w:t>
            </w:r>
          </w:p>
        </w:tc>
        <w:tc>
          <w:tcPr>
            <w:tcW w:type="dxa" w:w="266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2.0 GHz Quad Core, 4 GB RAM</w:t>
            </w:r>
          </w:p>
        </w:tc>
      </w:tr>
      <w:tr>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Client (Child)</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Browser</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Chromium 100+ (Chrome, Edge, Brave)</w:t>
            </w:r>
          </w:p>
        </w:tc>
        <w:tc>
          <w:tcPr>
            <w:tcW w:type="dxa" w:w="266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Latest Stable Google Chrome</w:t>
            </w:r>
          </w:p>
        </w:tc>
      </w:tr>
      <w:tr>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Parent Device</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Hardware / Display</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Smartphone or PC with Modern Browser</w:t>
            </w:r>
          </w:p>
        </w:tc>
        <w:tc>
          <w:tcPr>
            <w:tcW w:type="dxa" w:w="266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Android / iOS Device supporting PWA</w:t>
            </w:r>
          </w:p>
        </w:tc>
      </w:tr>
    </w:tbl>
    <w:p>
      <w:pPr>
        <w:spacing w:before="80" w:after="120"/>
      </w:pPr>
    </w:p>
    <w:p>
      <w:pPr>
        <w:spacing w:before="160" w:after="60"/>
        <w:jc w:val="center"/>
      </w:pPr>
      <w:r>
        <w:rPr>
          <w:rFonts w:ascii="Times New Roman" w:hAnsi="Times New Roman"/>
          <w:b/>
          <w:color w:val="1A365D"/>
          <w:sz w:val="22"/>
        </w:rPr>
        <w:t>Table: 3.2 Software Environment and Technology Stack</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Layer / Component</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Technology / Framework</w:t>
            </w:r>
          </w:p>
        </w:tc>
        <w:tc>
          <w:tcPr>
            <w:tcW w:type="dxa" w:w="1584"/>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Version</w:t>
            </w:r>
          </w:p>
        </w:tc>
        <w:tc>
          <w:tcPr>
            <w:tcW w:type="dxa" w:w="2664"/>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Role / Description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Backend Platform</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Java Development Kit (JDK)</w:t>
            </w:r>
          </w:p>
        </w:tc>
        <w:tc>
          <w:tcPr>
            <w:tcW w:type="dxa" w:w="158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Java 21 (LTS)</w:t>
            </w:r>
          </w:p>
        </w:tc>
        <w:tc>
          <w:tcPr>
            <w:tcW w:type="dxa" w:w="266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Core Runtime &amp; Virtual Threading</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Enterprise Backend</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Spring Boot</w:t>
            </w:r>
          </w:p>
        </w:tc>
        <w:tc>
          <w:tcPr>
            <w:tcW w:type="dxa" w:w="158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4.1.0</w:t>
            </w:r>
          </w:p>
        </w:tc>
        <w:tc>
          <w:tcPr>
            <w:tcW w:type="dxa" w:w="266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RESTful MVC, Security, Dependency Injection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Data Persistence</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Spring Data JPA / Hibernate</w:t>
            </w:r>
          </w:p>
        </w:tc>
        <w:tc>
          <w:tcPr>
            <w:tcW w:type="dxa" w:w="158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Latest Compatible</w:t>
            </w:r>
          </w:p>
        </w:tc>
        <w:tc>
          <w:tcPr>
            <w:tcW w:type="dxa" w:w="266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Object-Relational Mapping (ORM)</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Database Engine</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MySQL Community Server</w:t>
            </w:r>
          </w:p>
        </w:tc>
        <w:tc>
          <w:tcPr>
            <w:tcW w:type="dxa" w:w="158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8.0+</w:t>
            </w:r>
          </w:p>
        </w:tc>
        <w:tc>
          <w:tcPr>
            <w:tcW w:type="dxa" w:w="266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Relational Database Management System</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Security &amp; Auth</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JJWT (io.jsonwebtoken)</w:t>
            </w:r>
          </w:p>
        </w:tc>
        <w:tc>
          <w:tcPr>
            <w:tcW w:type="dxa" w:w="158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0.13.0</w:t>
            </w:r>
          </w:p>
        </w:tc>
        <w:tc>
          <w:tcPr>
            <w:tcW w:type="dxa" w:w="266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JWT generation, parsing, and signing</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Generative AI SDK</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Google GenAI SDK</w:t>
            </w:r>
          </w:p>
        </w:tc>
        <w:tc>
          <w:tcPr>
            <w:tcW w:type="dxa" w:w="158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1.72.0</w:t>
            </w:r>
          </w:p>
        </w:tc>
        <w:tc>
          <w:tcPr>
            <w:tcW w:type="dxa" w:w="266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Communication with Google Gemini API</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Cloud Push Alerts</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Firebase Admin SDK</w:t>
            </w:r>
          </w:p>
        </w:tc>
        <w:tc>
          <w:tcPr>
            <w:tcW w:type="dxa" w:w="158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9.10.0</w:t>
            </w:r>
          </w:p>
        </w:tc>
        <w:tc>
          <w:tcPr>
            <w:tcW w:type="dxa" w:w="266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Firebase Cloud Messaging (FCM) alerts</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Client Extension</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Chromium Extension Manifest</w:t>
            </w:r>
          </w:p>
        </w:tc>
        <w:tc>
          <w:tcPr>
            <w:tcW w:type="dxa" w:w="158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Manifest V3</w:t>
            </w:r>
          </w:p>
        </w:tc>
        <w:tc>
          <w:tcPr>
            <w:tcW w:type="dxa" w:w="266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Background Service Worker, Tabs API, Alarms</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Parent Frontend</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HTML5 / Vanilla JS / CSS3</w:t>
            </w:r>
          </w:p>
        </w:tc>
        <w:tc>
          <w:tcPr>
            <w:tcW w:type="dxa" w:w="158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Modern Web Standards</w:t>
            </w:r>
          </w:p>
        </w:tc>
        <w:tc>
          <w:tcPr>
            <w:tcW w:type="dxa" w:w="266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Progressive Web Application (PWA)</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External Threat APIs</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Google Safe Browsing v4</w:t>
            </w:r>
          </w:p>
        </w:tc>
        <w:tc>
          <w:tcPr>
            <w:tcW w:type="dxa" w:w="158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REST API v4</w:t>
            </w:r>
          </w:p>
        </w:tc>
        <w:tc>
          <w:tcPr>
            <w:tcW w:type="dxa" w:w="266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Real-time phishing &amp; malware checking</w:t>
            </w:r>
          </w:p>
        </w:tc>
      </w:tr>
    </w:tbl>
    <w:p>
      <w:pPr>
        <w:spacing w:before="80" w:after="120"/>
      </w:pPr>
    </w:p>
    <w:p>
      <w:pPr>
        <w:keepNext/>
        <w:spacing w:before="280" w:after="80"/>
      </w:pPr>
      <w:r>
        <w:rPr>
          <w:rFonts w:ascii="Times New Roman" w:hAnsi="Times New Roman"/>
          <w:b/>
          <w:color w:val="2B6CB0"/>
          <w:sz w:val="28"/>
        </w:rPr>
        <w:t>3.3 Functional Requirements</w:t>
      </w:r>
    </w:p>
    <w:p>
      <w:pPr>
        <w:spacing w:line="360" w:lineRule="auto" w:after="120"/>
        <w:jc w:val="both"/>
      </w:pPr>
      <w:r>
        <w:rPr>
          <w:rFonts w:ascii="Times New Roman" w:hAnsi="Times New Roman"/>
          <w:sz w:val="24"/>
        </w:rPr>
        <w:t>The functional requirements define the explicit capabilities, services, and operational reactions provided by CyberGuardian:</w:t>
      </w:r>
    </w:p>
    <w:p>
      <w:pPr>
        <w:keepNext/>
        <w:spacing w:before="200" w:after="60"/>
      </w:pPr>
      <w:r>
        <w:rPr>
          <w:rFonts w:ascii="Times New Roman" w:hAnsi="Times New Roman"/>
          <w:b/>
          <w:color w:val="2D3748"/>
          <w:sz w:val="25"/>
        </w:rPr>
        <w:t>3.3.1 Java &amp; Spring Boot Enterprise Architecture</w:t>
      </w:r>
    </w:p>
    <w:p>
      <w:pPr>
        <w:spacing w:line="360" w:lineRule="auto" w:after="120"/>
        <w:jc w:val="both"/>
      </w:pPr>
      <w:r>
        <w:rPr>
          <w:rFonts w:ascii="Times New Roman" w:hAnsi="Times New Roman"/>
          <w:sz w:val="24"/>
        </w:rPr>
        <w:t>The backend server must provide a comprehensive REST API supporting parent authentication, child account management, pairing code generation, browsing telemetry persistence, policy enforcement, and reporting. It must enforce stateless JWT security across private endpoints while exposing necessary telemetry routes to the client extension.</w:t>
      </w:r>
    </w:p>
    <w:p>
      <w:pPr>
        <w:keepNext/>
        <w:spacing w:before="200" w:after="60"/>
      </w:pPr>
      <w:r>
        <w:rPr>
          <w:rFonts w:ascii="Times New Roman" w:hAnsi="Times New Roman"/>
          <w:b/>
          <w:color w:val="2D3748"/>
          <w:sz w:val="25"/>
        </w:rPr>
        <w:t>3.3.2 Google Gemini AI for Search Pattern Analysis</w:t>
      </w:r>
    </w:p>
    <w:p>
      <w:pPr>
        <w:spacing w:line="360" w:lineRule="auto" w:after="120"/>
        <w:jc w:val="both"/>
      </w:pPr>
      <w:r>
        <w:rPr>
          <w:rFonts w:ascii="Times New Roman" w:hAnsi="Times New Roman"/>
          <w:sz w:val="24"/>
        </w:rPr>
        <w:t>The system must capture Google search queries dispatched from the child's browser and evaluate them as temporal cohorts using the `gemini-3.7-flash` model. The AI service must enforce a strict JSON Schema response defining: primary categories (e.g., EDUCATION, GAMING, HEALTH), overarching intent (e.g., LEARNING, RESEARCH, POTENTIALLY_HARMFUL), search progression patterns (e.g., NORMAL, REPEATED, ESCALATING), risk level (LOW, MEDIUM, HIGH), and an explanatory narrative. If HIGH risk is determined, an unread alert must be persisted automatically.</w:t>
      </w:r>
    </w:p>
    <w:p>
      <w:pPr>
        <w:keepNext/>
        <w:spacing w:before="200" w:after="60"/>
      </w:pPr>
      <w:r>
        <w:rPr>
          <w:rFonts w:ascii="Times New Roman" w:hAnsi="Times New Roman"/>
          <w:b/>
          <w:color w:val="2D3748"/>
          <w:sz w:val="25"/>
        </w:rPr>
        <w:t>3.3.3 Multi-Source Threat Intelligence Aggregation</w:t>
      </w:r>
    </w:p>
    <w:p>
      <w:pPr>
        <w:spacing w:line="360" w:lineRule="auto" w:after="120"/>
        <w:jc w:val="both"/>
      </w:pPr>
      <w:r>
        <w:rPr>
          <w:rFonts w:ascii="Times New Roman" w:hAnsi="Times New Roman"/>
          <w:sz w:val="24"/>
        </w:rPr>
        <w:t>The backend must interface with multiple threat feeds: dispatching synchronous JSON queries to Google Safe Browsing API v4 for real-time URL verification, querying synchronized OpenPhish threat intelligence feeds, and querying URLhaus malware repository data. A specialized importer service must periodically fetch and ingest raw feed data into local MySQL tables.</w:t>
      </w:r>
    </w:p>
    <w:p>
      <w:pPr>
        <w:keepNext/>
        <w:spacing w:before="200" w:after="60"/>
      </w:pPr>
      <w:r>
        <w:rPr>
          <w:rFonts w:ascii="Times New Roman" w:hAnsi="Times New Roman"/>
          <w:b/>
          <w:color w:val="2D3748"/>
          <w:sz w:val="25"/>
        </w:rPr>
        <w:t>3.3.4 Browser Extension Interception &amp; Telemetry</w:t>
      </w:r>
    </w:p>
    <w:p>
      <w:pPr>
        <w:spacing w:line="360" w:lineRule="auto" w:after="120"/>
        <w:jc w:val="both"/>
      </w:pPr>
      <w:r>
        <w:rPr>
          <w:rFonts w:ascii="Times New Roman" w:hAnsi="Times New Roman"/>
          <w:sz w:val="24"/>
        </w:rPr>
        <w:t>The browser extension must run as a Manifest V3 background service worker. It must intercept tab update events (`chrome.tabs.onUpdated`), extract navigation URLs, and send synchronous verification requests to `/api/website-check`. If the backend returns a `BLOCK` decision, the extension must cancel navigation and redirect the tab to `blocked.html`.</w:t>
      </w:r>
    </w:p>
    <w:p>
      <w:pPr>
        <w:keepNext/>
        <w:spacing w:before="200" w:after="60"/>
      </w:pPr>
      <w:r>
        <w:rPr>
          <w:rFonts w:ascii="Times New Roman" w:hAnsi="Times New Roman"/>
          <w:b/>
          <w:color w:val="2D3748"/>
          <w:sz w:val="25"/>
        </w:rPr>
        <w:t>3.3.5 Heartbeat Telemetry &amp; Anti-Tamper Engine</w:t>
      </w:r>
    </w:p>
    <w:p>
      <w:pPr>
        <w:spacing w:line="360" w:lineRule="auto" w:after="120"/>
        <w:jc w:val="both"/>
      </w:pPr>
      <w:r>
        <w:rPr>
          <w:rFonts w:ascii="Times New Roman" w:hAnsi="Times New Roman"/>
          <w:sz w:val="24"/>
        </w:rPr>
        <w:t>The extension must configure a recurring alarm (`chrome.alarms`) executing every 60 seconds to dispatch a heartbeat request to `/api/heartbeat`. On the backend, a scheduled task (`@Scheduled(fixedRate = 60000)`) must continuously evaluate the `lastSeen` timestamp of all enrolled children. If more than 5 minutes elapse without a heartbeat, the backend must update the child's status to `DISCONNECTED`, generate a `TAMPER_DETECTED` alert, and fire a push notification.</w:t>
      </w:r>
    </w:p>
    <w:p>
      <w:pPr>
        <w:keepNext/>
        <w:spacing w:before="200" w:after="60"/>
      </w:pPr>
      <w:r>
        <w:rPr>
          <w:rFonts w:ascii="Times New Roman" w:hAnsi="Times New Roman"/>
          <w:b/>
          <w:color w:val="2D3748"/>
          <w:sz w:val="25"/>
        </w:rPr>
        <w:t>3.3.6 Progressive Web App (PWA) Dashboard &amp; FCM Push Alerts</w:t>
      </w:r>
    </w:p>
    <w:p>
      <w:pPr>
        <w:spacing w:line="360" w:lineRule="auto" w:after="120"/>
        <w:jc w:val="both"/>
      </w:pPr>
      <w:r>
        <w:rPr>
          <w:rFonts w:ascii="Times New Roman" w:hAnsi="Times New Roman"/>
          <w:sz w:val="24"/>
        </w:rPr>
        <w:t>The parent interface must be implemented as a PWA, allowing installation on mobile home screens. The dashboard must register service workers to capture Firebase Cloud Messaging tokens, sending tokens to `/api/fcm/token`. The backend must transmit high-priority push notifications for tamper events, high-risk search alerts, and access requests.</w:t>
      </w:r>
    </w:p>
    <w:p>
      <w:pPr>
        <w:keepNext/>
        <w:spacing w:before="200" w:after="60"/>
      </w:pPr>
      <w:r>
        <w:rPr>
          <w:rFonts w:ascii="Times New Roman" w:hAnsi="Times New Roman"/>
          <w:b/>
          <w:color w:val="2D3748"/>
          <w:sz w:val="25"/>
        </w:rPr>
        <w:t>3.3.7 Access Request Negotiation Workflow</w:t>
      </w:r>
    </w:p>
    <w:p>
      <w:pPr>
        <w:spacing w:line="360" w:lineRule="auto" w:after="120"/>
        <w:jc w:val="both"/>
      </w:pPr>
      <w:r>
        <w:rPr>
          <w:rFonts w:ascii="Times New Roman" w:hAnsi="Times New Roman"/>
          <w:sz w:val="24"/>
        </w:rPr>
        <w:t>When redirected to `blocked.html`, the child interface must provide a 'Request Access' button that posts the URL and child ID to `/api/access-requests`. The parent dashboard must display pending requests, allowing the parent to approve or deny the request. An approved request immediately grants access upon subsequent navigation attempts.</w:t>
      </w:r>
    </w:p>
    <w:p>
      <w:pPr>
        <w:keepNext/>
        <w:spacing w:before="200" w:after="60"/>
      </w:pPr>
      <w:r>
        <w:rPr>
          <w:rFonts w:ascii="Times New Roman" w:hAnsi="Times New Roman"/>
          <w:b/>
          <w:color w:val="2D3748"/>
          <w:sz w:val="25"/>
        </w:rPr>
        <w:t>3.3.8 Automated Weekly Reporting</w:t>
      </w:r>
    </w:p>
    <w:p>
      <w:pPr>
        <w:spacing w:line="360" w:lineRule="auto" w:after="120"/>
        <w:jc w:val="both"/>
      </w:pPr>
      <w:r>
        <w:rPr>
          <w:rFonts w:ascii="Times New Roman" w:hAnsi="Times New Roman"/>
          <w:sz w:val="24"/>
        </w:rPr>
        <w:t>The backend must provide an aggregated weekly report endpoint (`/api/weekly-report/child/{childId}`) compiling the prior 7 days of browsing activities, categorized domain distributions, total blocked security events, search logs, and security alert histories into an intuitive graphical overview.</w:t>
      </w:r>
    </w:p>
    <w:p>
      <w:pPr>
        <w:keepNext/>
        <w:spacing w:before="280" w:after="80"/>
      </w:pPr>
      <w:r>
        <w:rPr>
          <w:rFonts w:ascii="Times New Roman" w:hAnsi="Times New Roman"/>
          <w:b/>
          <w:color w:val="2B6CB0"/>
          <w:sz w:val="28"/>
        </w:rPr>
        <w:t>3.4 Non-Functional Requirements</w:t>
      </w:r>
    </w:p>
    <w:p>
      <w:pPr>
        <w:keepNext/>
        <w:spacing w:before="200" w:after="60"/>
      </w:pPr>
      <w:r>
        <w:rPr>
          <w:rFonts w:ascii="Times New Roman" w:hAnsi="Times New Roman"/>
          <w:b/>
          <w:color w:val="2D3748"/>
          <w:sz w:val="25"/>
        </w:rPr>
        <w:t>3.4.1 Performance Requirements</w:t>
      </w:r>
    </w:p>
    <w:p>
      <w:pPr>
        <w:spacing w:line="360" w:lineRule="auto" w:after="120"/>
        <w:jc w:val="both"/>
      </w:pPr>
      <w:r>
        <w:rPr>
          <w:rFonts w:ascii="Times New Roman" w:hAnsi="Times New Roman"/>
          <w:sz w:val="24"/>
        </w:rPr>
        <w:t>Because website verification occurs prior to page rendering, the 8-tier verification pipeline must execute within sub-50ms for cached, policy, and database-backed checks, and sub-300ms for external Safe Browsing queries. Background database logging of browsing and search history must be handled asynchronously so as not to stall client navigation.</w:t>
      </w:r>
    </w:p>
    <w:p>
      <w:pPr>
        <w:keepNext/>
        <w:spacing w:before="200" w:after="60"/>
      </w:pPr>
      <w:r>
        <w:rPr>
          <w:rFonts w:ascii="Times New Roman" w:hAnsi="Times New Roman"/>
          <w:b/>
          <w:color w:val="2D3748"/>
          <w:sz w:val="25"/>
        </w:rPr>
        <w:t>3.4.2 Security Requirements</w:t>
      </w:r>
    </w:p>
    <w:p>
      <w:pPr>
        <w:spacing w:line="360" w:lineRule="auto" w:after="120"/>
        <w:jc w:val="both"/>
      </w:pPr>
      <w:r>
        <w:rPr>
          <w:rFonts w:ascii="Times New Roman" w:hAnsi="Times New Roman"/>
          <w:sz w:val="24"/>
        </w:rPr>
        <w:t>All parent authentication transactions must use JSON Web Tokens (JWT) signed with HMAC-SHA256. Passwords must be hashed using BCrypt password encoding with a high cost factor before storage in MySQL. Database credentials, API keys, and JWT secrets must be loaded from external configuration properties and never exposed in client bundles.</w:t>
      </w:r>
    </w:p>
    <w:p>
      <w:pPr>
        <w:keepNext/>
        <w:spacing w:before="200" w:after="60"/>
      </w:pPr>
      <w:r>
        <w:rPr>
          <w:rFonts w:ascii="Times New Roman" w:hAnsi="Times New Roman"/>
          <w:b/>
          <w:color w:val="2D3748"/>
          <w:sz w:val="25"/>
        </w:rPr>
        <w:t>3.4.3 Real-Time Performance &amp; High Availability</w:t>
      </w:r>
    </w:p>
    <w:p>
      <w:pPr>
        <w:spacing w:line="360" w:lineRule="auto" w:after="120"/>
        <w:jc w:val="both"/>
      </w:pPr>
      <w:r>
        <w:rPr>
          <w:rFonts w:ascii="Times New Roman" w:hAnsi="Times New Roman"/>
          <w:sz w:val="24"/>
        </w:rPr>
        <w:t>The heartbeat tamper detection cron must execute deterministically every 60 seconds without thread starvation. FCM push notifications must reach parent devices within 3 seconds of alert generation. In the event of an external API failure (e.g., Gemini API or Safe Browsing timeout), the system must gracefully fail open or fail to safe defaults without crashing the background worker.</w:t>
      </w:r>
    </w:p>
    <w:p>
      <w:r>
        <w:br w:type="page"/>
      </w:r>
    </w:p>
    <w:p>
      <w:pPr>
        <w:spacing w:before="240" w:after="40"/>
        <w:jc w:val="left"/>
      </w:pPr>
      <w:r>
        <w:rPr>
          <w:rFonts w:ascii="Times New Roman" w:hAnsi="Times New Roman"/>
          <w:b/>
          <w:color w:val="1A365D"/>
          <w:sz w:val="32"/>
        </w:rPr>
        <w:t>Chapter 4</w:t>
        <w:br/>
      </w:r>
      <w:r>
        <w:rPr>
          <w:rFonts w:ascii="Times New Roman" w:hAnsi="Times New Roman"/>
          <w:b/>
          <w:color w:val="1A365D"/>
          <w:sz w:val="36"/>
        </w:rPr>
        <w:t>Design and Implementation</w:t>
      </w:r>
    </w:p>
    <w:p>
      <w:pPr>
        <w:spacing w:after="280"/>
      </w:pPr>
      <w:r>
        <w:rPr>
          <w:rFonts w:ascii="Times New Roman" w:hAnsi="Times New Roman"/>
          <w:color w:val="A0AEC0"/>
          <w:sz w:val="20"/>
        </w:rPr>
        <w:t>――――――――――――――――――――――――――――――――――――――――</w:t>
      </w:r>
    </w:p>
    <w:p>
      <w:pPr>
        <w:keepNext/>
        <w:spacing w:before="280" w:after="80"/>
      </w:pPr>
      <w:r>
        <w:rPr>
          <w:rFonts w:ascii="Times New Roman" w:hAnsi="Times New Roman"/>
          <w:b/>
          <w:color w:val="2B6CB0"/>
          <w:sz w:val="28"/>
        </w:rPr>
        <w:t>4.1 Overall Architectural Design</w:t>
      </w:r>
    </w:p>
    <w:p>
      <w:pPr>
        <w:spacing w:line="360" w:lineRule="auto" w:after="120"/>
        <w:jc w:val="both"/>
      </w:pPr>
      <w:r>
        <w:rPr>
          <w:rFonts w:ascii="Times New Roman" w:hAnsi="Times New Roman"/>
          <w:sz w:val="24"/>
        </w:rPr>
        <w:t>CyberGuardian is structured as a distributed, decoupled three-tier system comprising a client-side Chromium Browser Extension, a central enterprise Spring Boot server, and a Progressive Web App (PWA) parent interface. Figure 4.1 illustrates the architectural relationship between these three tiers and the external threat intelligence cloud services.</w:t>
      </w:r>
    </w:p>
    <w:p>
      <w:pPr>
        <w:spacing w:line="360" w:lineRule="auto" w:after="120"/>
        <w:jc w:val="both"/>
      </w:pPr>
      <w:r>
        <w:rPr>
          <w:rFonts w:ascii="Times New Roman" w:hAnsi="Times New Roman"/>
          <w:sz w:val="24"/>
        </w:rPr>
        <w:t>The client extension runs directly within the child's browser environment. It intercepts HTTP/HTTPS navigation events and Google search queries, asynchronously communicating with the backend via RESTful JSON over HTTP. The backend server encapsulates core domain logic, security authentication, threat feeds ingestion, AI pattern processing, and telemetry persistence. It coordinates with external cloud providers: Google Safe Browsing API v4, Google Gemini generative AI endpoints, Abuse.ch URLhaus, OpenPhish public feeds, and Google Firebase Cloud Messaging (FCM) servers for immediate push distribution.</w:t>
      </w:r>
    </w:p>
    <w:p>
      <w:pPr>
        <w:keepNext/>
        <w:spacing w:before="280" w:after="80"/>
      </w:pPr>
      <w:r>
        <w:rPr>
          <w:rFonts w:ascii="Times New Roman" w:hAnsi="Times New Roman"/>
          <w:b/>
          <w:color w:val="2B6CB0"/>
          <w:sz w:val="28"/>
        </w:rPr>
        <w:t>4.2 System Design</w:t>
      </w:r>
    </w:p>
    <w:p>
      <w:pPr>
        <w:keepNext/>
        <w:spacing w:before="200" w:after="60"/>
      </w:pPr>
      <w:r>
        <w:rPr>
          <w:rFonts w:ascii="Times New Roman" w:hAnsi="Times New Roman"/>
          <w:b/>
          <w:color w:val="2D3748"/>
          <w:sz w:val="25"/>
        </w:rPr>
        <w:t>4.2.1 Database Schema &amp; Entity Relational Design</w:t>
      </w:r>
    </w:p>
    <w:p>
      <w:pPr>
        <w:spacing w:line="360" w:lineRule="auto" w:after="120"/>
        <w:jc w:val="both"/>
      </w:pPr>
      <w:r>
        <w:rPr>
          <w:rFonts w:ascii="Times New Roman" w:hAnsi="Times New Roman"/>
          <w:sz w:val="24"/>
        </w:rPr>
        <w:t>The relational database layer is managed using MySQL 8.0, with Spring Data JPA providing the Object-Relational Mapping (ORM) abstraction. The schema is organized into eleven relational tables capturing the hierarchical relationship between parents, children, enforced policies, browsing history, search telemetry, threat lists, and security alerts. Foreign key constraints ensure referential integrity, while indexed columns (`child_id`, `domain`, `url`, `is_read`, `last_seen`) ensure sub-millisecond query evaluation.</w:t>
      </w:r>
    </w:p>
    <w:p>
      <w:pPr>
        <w:keepNext/>
        <w:spacing w:before="200" w:after="60"/>
      </w:pPr>
      <w:r>
        <w:rPr>
          <w:rFonts w:ascii="Times New Roman" w:hAnsi="Times New Roman"/>
          <w:b/>
          <w:color w:val="2D3748"/>
          <w:sz w:val="25"/>
        </w:rPr>
        <w:t>4.2.2 Backend Architecture &amp; Layering Pattern</w:t>
      </w:r>
    </w:p>
    <w:p>
      <w:pPr>
        <w:spacing w:line="360" w:lineRule="auto" w:after="120"/>
        <w:jc w:val="both"/>
      </w:pPr>
      <w:r>
        <w:rPr>
          <w:rFonts w:ascii="Times New Roman" w:hAnsi="Times New Roman"/>
          <w:sz w:val="24"/>
        </w:rPr>
        <w:t>The Spring Boot backend adopts the industry-standard multi-layer enterprise architecture: Controller layer, Service layer, Repository layer, and Data Transfer Object (DTO) layer. The Controller layer exposes versioned RESTful endpoints (`/api/...`), parses incoming HTTP payloads, and validates request parameters. The Service layer coordinates business rules, transaction boundaries, external API integrations, and background scheduled jobs. The Repository layer utilizes Spring Data JPA interfaces extending `JpaRepository` to perform parameterized SQL queries. DTOs decouple internal entity models from external JSON serialization, safeguarding confidential attributes such as password hashes.</w:t>
      </w:r>
    </w:p>
    <w:p>
      <w:pPr>
        <w:keepNext/>
        <w:spacing w:before="200" w:after="60"/>
      </w:pPr>
      <w:r>
        <w:rPr>
          <w:rFonts w:ascii="Times New Roman" w:hAnsi="Times New Roman"/>
          <w:b/>
          <w:color w:val="2D3748"/>
          <w:sz w:val="25"/>
        </w:rPr>
        <w:t>4.2.3 Extension-to-Backend Interception Flow</w:t>
      </w:r>
    </w:p>
    <w:p>
      <w:pPr>
        <w:spacing w:line="360" w:lineRule="auto" w:after="120"/>
        <w:jc w:val="both"/>
      </w:pPr>
      <w:r>
        <w:rPr>
          <w:rFonts w:ascii="Times New Roman" w:hAnsi="Times New Roman"/>
          <w:sz w:val="24"/>
        </w:rPr>
        <w:t>The browser extension utilizes Manifest V3 architecture. Background operations are driven by a persistent service worker (`background.js`). Navigation detection is anchored on `chrome.tabs.onUpdated`. When a tab transitions to the 'complete' state and possesses an HTTP/HTTPS protocol, the listener extracts the target URL and verifies whether the local child connection pairing code has been established.</w:t>
      </w:r>
    </w:p>
    <w:p>
      <w:pPr>
        <w:spacing w:line="360" w:lineRule="auto" w:after="120"/>
        <w:jc w:val="both"/>
      </w:pPr>
      <w:r>
        <w:rPr>
          <w:rFonts w:ascii="Times New Roman" w:hAnsi="Times New Roman"/>
          <w:sz w:val="24"/>
        </w:rPr>
        <w:t>If paired, the extension issues a synchronous verification GET request to `/api/website-check?childId={childId}&amp;url={url}`. The backend returns a JSON payload containing the decision (`ALLOW` or `BLOCK`) and the triggering reason (e.g., `SAFE_BROWSING`, `URLHAUS`, `OPENPHISH`, `PARENT_POLICY`, `BLACKLIST`). In the event of a `BLOCK` decision, the extension immediately calls `chrome.tabs.update()` to redirect the browser to an internal blocked interstitial screen (`blocked.html`).</w:t>
      </w:r>
    </w:p>
    <w:p>
      <w:pPr>
        <w:keepNext/>
        <w:spacing w:before="200" w:after="60"/>
      </w:pPr>
      <w:r>
        <w:rPr>
          <w:rFonts w:ascii="Times New Roman" w:hAnsi="Times New Roman"/>
          <w:b/>
          <w:color w:val="2D3748"/>
          <w:sz w:val="25"/>
        </w:rPr>
        <w:t>4.2.4 Real-Time Notification &amp; PWA Mobile Architecture</w:t>
      </w:r>
    </w:p>
    <w:p>
      <w:pPr>
        <w:spacing w:line="360" w:lineRule="auto" w:after="120"/>
        <w:jc w:val="both"/>
      </w:pPr>
      <w:r>
        <w:rPr>
          <w:rFonts w:ascii="Times New Roman" w:hAnsi="Times New Roman"/>
          <w:sz w:val="24"/>
        </w:rPr>
        <w:t>To deliver instantaneous security alerts without requiring native mobile store installations, the parent management interface is built as a Progressive Web Application. The application registers a Service Worker (`service-worker.js`) capable of receiving background Firebase Cloud Messaging web push events. When the parent accesses the dashboard, the application requests notification permissions and obtains a registration token. This token is transmitted to `/api/fcm/token` and linked to the parent's entity. When critical events occur (such as tamper detection or high-risk search intent), the backend invokes `FcmNotificationService` to deliver push notifications to the parent's mobile device.</w:t>
      </w:r>
    </w:p>
    <w:p>
      <w:pPr>
        <w:keepNext/>
        <w:spacing w:before="280" w:after="80"/>
      </w:pPr>
      <w:r>
        <w:rPr>
          <w:rFonts w:ascii="Times New Roman" w:hAnsi="Times New Roman"/>
          <w:b/>
          <w:color w:val="2B6CB0"/>
          <w:sz w:val="28"/>
        </w:rPr>
        <w:t>4.3 Data Flow Diagrams</w:t>
      </w:r>
    </w:p>
    <w:p>
      <w:pPr>
        <w:keepNext/>
        <w:spacing w:before="200" w:after="60"/>
      </w:pPr>
      <w:r>
        <w:rPr>
          <w:rFonts w:ascii="Times New Roman" w:hAnsi="Times New Roman"/>
          <w:b/>
          <w:color w:val="2D3748"/>
          <w:sz w:val="25"/>
        </w:rPr>
        <w:t>4.3.1 DFD Level 0 (Context Diagram)</w:t>
      </w:r>
    </w:p>
    <w:p>
      <w:pPr>
        <w:spacing w:line="360" w:lineRule="auto" w:after="120"/>
        <w:jc w:val="both"/>
      </w:pPr>
      <w:r>
        <w:rPr>
          <w:rFonts w:ascii="Times New Roman" w:hAnsi="Times New Roman"/>
          <w:sz w:val="24"/>
        </w:rPr>
        <w:t>In the Level 0 Context Diagram (Figure 4.5), the CyberGuardian System is modeled as a centralized processing boundary interacting with three external entities: the Child User (operating via the Browser Extension), the Parent User (operating via the PWA Dashboard), and External Threat &amp; AI Cloud Providers (Google Safe Browsing, Gemini AI, URLhaus, OpenPhish, and FCM).</w:t>
      </w:r>
    </w:p>
    <w:p>
      <w:pPr>
        <w:pStyle w:val="ListBullet"/>
        <w:spacing w:line="360" w:lineRule="auto" w:after="80"/>
        <w:jc w:val="both"/>
      </w:pPr>
      <w:r>
        <w:rPr>
          <w:rFonts w:ascii="Times New Roman" w:hAnsi="Times New Roman"/>
          <w:b/>
          <w:sz w:val="24"/>
        </w:rPr>
        <w:t xml:space="preserve">Child Input: </w:t>
      </w:r>
      <w:r>
        <w:rPr>
          <w:rFonts w:ascii="Times New Roman" w:hAnsi="Times New Roman"/>
          <w:sz w:val="24"/>
        </w:rPr>
        <w:t>Browsing URLs, Google search queries, heartbeat pings, and access request submissions.</w:t>
      </w:r>
    </w:p>
    <w:p>
      <w:pPr>
        <w:pStyle w:val="ListBullet"/>
        <w:spacing w:line="360" w:lineRule="auto" w:after="80"/>
        <w:jc w:val="both"/>
      </w:pPr>
      <w:r>
        <w:rPr>
          <w:rFonts w:ascii="Times New Roman" w:hAnsi="Times New Roman"/>
          <w:b/>
          <w:sz w:val="24"/>
        </w:rPr>
        <w:t xml:space="preserve">Child Output: </w:t>
      </w:r>
      <w:r>
        <w:rPr>
          <w:rFonts w:ascii="Times New Roman" w:hAnsi="Times New Roman"/>
          <w:sz w:val="24"/>
        </w:rPr>
        <w:t>Allowed web pages, blocked warning screens, and access request statuses.</w:t>
      </w:r>
    </w:p>
    <w:p>
      <w:pPr>
        <w:pStyle w:val="ListBullet"/>
        <w:spacing w:line="360" w:lineRule="auto" w:after="80"/>
        <w:jc w:val="both"/>
      </w:pPr>
      <w:r>
        <w:rPr>
          <w:rFonts w:ascii="Times New Roman" w:hAnsi="Times New Roman"/>
          <w:b/>
          <w:sz w:val="24"/>
        </w:rPr>
        <w:t xml:space="preserve">Parent Input: </w:t>
      </w:r>
      <w:r>
        <w:rPr>
          <w:rFonts w:ascii="Times New Roman" w:hAnsi="Times New Roman"/>
          <w:sz w:val="24"/>
        </w:rPr>
        <w:t>Registration credentials, policy block/allow rules, access request approvals/denials, and FCM device tokens.</w:t>
      </w:r>
    </w:p>
    <w:p>
      <w:pPr>
        <w:pStyle w:val="ListBullet"/>
        <w:spacing w:line="360" w:lineRule="auto" w:after="80"/>
        <w:jc w:val="both"/>
      </w:pPr>
      <w:r>
        <w:rPr>
          <w:rFonts w:ascii="Times New Roman" w:hAnsi="Times New Roman"/>
          <w:b/>
          <w:sz w:val="24"/>
        </w:rPr>
        <w:t xml:space="preserve">Parent Output: </w:t>
      </w:r>
      <w:r>
        <w:rPr>
          <w:rFonts w:ascii="Times New Roman" w:hAnsi="Times New Roman"/>
          <w:sz w:val="24"/>
        </w:rPr>
        <w:t>Real-time push alerts, activity analytics dashboards, and weekly activity reports.</w:t>
      </w:r>
    </w:p>
    <w:p>
      <w:pPr>
        <w:pStyle w:val="ListBullet"/>
        <w:spacing w:line="360" w:lineRule="auto" w:after="80"/>
        <w:jc w:val="both"/>
      </w:pPr>
      <w:r>
        <w:rPr>
          <w:rFonts w:ascii="Times New Roman" w:hAnsi="Times New Roman"/>
          <w:b/>
          <w:sz w:val="24"/>
        </w:rPr>
        <w:t xml:space="preserve">External Feeds: </w:t>
      </w:r>
      <w:r>
        <w:rPr>
          <w:rFonts w:ascii="Times New Roman" w:hAnsi="Times New Roman"/>
          <w:sz w:val="24"/>
        </w:rPr>
        <w:t>Threat match signatures, active phishing lists, and AI search intent classifications.</w:t>
      </w:r>
    </w:p>
    <w:p>
      <w:pPr>
        <w:keepNext/>
        <w:spacing w:before="200" w:after="60"/>
      </w:pPr>
      <w:r>
        <w:rPr>
          <w:rFonts w:ascii="Times New Roman" w:hAnsi="Times New Roman"/>
          <w:b/>
          <w:color w:val="2D3748"/>
          <w:sz w:val="25"/>
        </w:rPr>
        <w:t>4.3.2 DFD Level 1 (Major System Processes)</w:t>
      </w:r>
    </w:p>
    <w:p>
      <w:pPr>
        <w:spacing w:line="360" w:lineRule="auto" w:after="120"/>
        <w:jc w:val="both"/>
      </w:pPr>
      <w:r>
        <w:rPr>
          <w:rFonts w:ascii="Times New Roman" w:hAnsi="Times New Roman"/>
          <w:sz w:val="24"/>
        </w:rPr>
        <w:t>The Level 1 Data Flow Diagram decomposes the system into six core operational processes:</w:t>
      </w:r>
    </w:p>
    <w:p>
      <w:pPr>
        <w:pStyle w:val="ListBullet"/>
        <w:spacing w:line="360" w:lineRule="auto" w:after="80"/>
        <w:jc w:val="both"/>
      </w:pPr>
      <w:r>
        <w:rPr>
          <w:rFonts w:ascii="Times New Roman" w:hAnsi="Times New Roman"/>
          <w:b/>
          <w:sz w:val="24"/>
        </w:rPr>
        <w:t xml:space="preserve">Process 1.0: Authentication &amp; Account Management: </w:t>
      </w:r>
      <w:r>
        <w:rPr>
          <w:rFonts w:ascii="Times New Roman" w:hAnsi="Times New Roman"/>
          <w:sz w:val="24"/>
        </w:rPr>
        <w:t>Handles parent JWT authentication, child profile creation, and unique pairing code generation.</w:t>
      </w:r>
    </w:p>
    <w:p>
      <w:pPr>
        <w:pStyle w:val="ListBullet"/>
        <w:spacing w:line="360" w:lineRule="auto" w:after="80"/>
        <w:jc w:val="both"/>
      </w:pPr>
      <w:r>
        <w:rPr>
          <w:rFonts w:ascii="Times New Roman" w:hAnsi="Times New Roman"/>
          <w:b/>
          <w:sz w:val="24"/>
        </w:rPr>
        <w:t xml:space="preserve">Process 2.0: Real-Time Web Traffic Inspection: </w:t>
      </w:r>
      <w:r>
        <w:rPr>
          <w:rFonts w:ascii="Times New Roman" w:hAnsi="Times New Roman"/>
          <w:sz w:val="24"/>
        </w:rPr>
        <w:t>Executes the 8-tier verification pipeline against incoming URLs from Process 1.0 pairing records.</w:t>
      </w:r>
    </w:p>
    <w:p>
      <w:pPr>
        <w:pStyle w:val="ListBullet"/>
        <w:spacing w:line="360" w:lineRule="auto" w:after="80"/>
        <w:jc w:val="both"/>
      </w:pPr>
      <w:r>
        <w:rPr>
          <w:rFonts w:ascii="Times New Roman" w:hAnsi="Times New Roman"/>
          <w:b/>
          <w:sz w:val="24"/>
        </w:rPr>
        <w:t xml:space="preserve">Process 3.0: AI Search Pattern Analysis: </w:t>
      </w:r>
      <w:r>
        <w:rPr>
          <w:rFonts w:ascii="Times New Roman" w:hAnsi="Times New Roman"/>
          <w:sz w:val="24"/>
        </w:rPr>
        <w:t>Collects search queries, constructs structured prompts, queries Google Gemini, and records risk scores.</w:t>
      </w:r>
    </w:p>
    <w:p>
      <w:pPr>
        <w:pStyle w:val="ListBullet"/>
        <w:spacing w:line="360" w:lineRule="auto" w:after="80"/>
        <w:jc w:val="both"/>
      </w:pPr>
      <w:r>
        <w:rPr>
          <w:rFonts w:ascii="Times New Roman" w:hAnsi="Times New Roman"/>
          <w:b/>
          <w:sz w:val="24"/>
        </w:rPr>
        <w:t xml:space="preserve">Process 4.0: Heartbeat &amp; Tamper Telemetry Engine: </w:t>
      </w:r>
      <w:r>
        <w:rPr>
          <w:rFonts w:ascii="Times New Roman" w:hAnsi="Times New Roman"/>
          <w:sz w:val="24"/>
        </w:rPr>
        <w:t>Records periodic extension pings and executes scheduled staleness checks to detect agent tampering.</w:t>
      </w:r>
    </w:p>
    <w:p>
      <w:pPr>
        <w:pStyle w:val="ListBullet"/>
        <w:spacing w:line="360" w:lineRule="auto" w:after="80"/>
        <w:jc w:val="both"/>
      </w:pPr>
      <w:r>
        <w:rPr>
          <w:rFonts w:ascii="Times New Roman" w:hAnsi="Times New Roman"/>
          <w:b/>
          <w:sz w:val="24"/>
        </w:rPr>
        <w:t xml:space="preserve">Process 5.0: Access Request Negotiation: </w:t>
      </w:r>
      <w:r>
        <w:rPr>
          <w:rFonts w:ascii="Times New Roman" w:hAnsi="Times New Roman"/>
          <w:sz w:val="24"/>
        </w:rPr>
        <w:t>Coordinates blocked page appeal submissions, parent approval/rejection decisions, and policy overrides.</w:t>
      </w:r>
    </w:p>
    <w:p>
      <w:pPr>
        <w:pStyle w:val="ListBullet"/>
        <w:spacing w:line="360" w:lineRule="auto" w:after="80"/>
        <w:jc w:val="both"/>
      </w:pPr>
      <w:r>
        <w:rPr>
          <w:rFonts w:ascii="Times New Roman" w:hAnsi="Times New Roman"/>
          <w:b/>
          <w:sz w:val="24"/>
        </w:rPr>
        <w:t xml:space="preserve">Process 6.0: Alert Dispatch &amp; Reporting: </w:t>
      </w:r>
      <w:r>
        <w:rPr>
          <w:rFonts w:ascii="Times New Roman" w:hAnsi="Times New Roman"/>
          <w:sz w:val="24"/>
        </w:rPr>
        <w:t>Dispatches FCM push alerts and compiles weekly aggregated activity reports.</w:t>
      </w:r>
    </w:p>
    <w:p>
      <w:pPr>
        <w:keepNext/>
        <w:spacing w:before="200" w:after="60"/>
      </w:pPr>
      <w:r>
        <w:rPr>
          <w:rFonts w:ascii="Times New Roman" w:hAnsi="Times New Roman"/>
          <w:b/>
          <w:color w:val="2D3748"/>
          <w:sz w:val="25"/>
        </w:rPr>
        <w:t>4.3.3 Threat Check Pipeline Flow (8-Stage Decision Engine)</w:t>
      </w:r>
    </w:p>
    <w:p>
      <w:pPr>
        <w:spacing w:line="360" w:lineRule="auto" w:after="120"/>
        <w:jc w:val="both"/>
      </w:pPr>
      <w:r>
        <w:rPr>
          <w:rFonts w:ascii="Times New Roman" w:hAnsi="Times New Roman"/>
          <w:sz w:val="24"/>
        </w:rPr>
        <w:t>The core filtration logic implemented in `WebsiteCheckService` is modeled as a sequential decision tree. When an incoming URL is received, it traverses eight discrete evaluation gates:</w:t>
      </w:r>
    </w:p>
    <w:p>
      <w:pPr>
        <w:pStyle w:val="ListBullet"/>
        <w:spacing w:line="360" w:lineRule="auto" w:after="80"/>
        <w:jc w:val="both"/>
      </w:pPr>
      <w:r>
        <w:rPr>
          <w:rFonts w:ascii="Times New Roman" w:hAnsi="Times New Roman"/>
          <w:b/>
          <w:sz w:val="24"/>
        </w:rPr>
        <w:t xml:space="preserve">Gate 1 (Google Safe Browsing): </w:t>
      </w:r>
      <w:r>
        <w:rPr>
          <w:rFonts w:ascii="Times New Roman" w:hAnsi="Times New Roman"/>
          <w:sz w:val="24"/>
        </w:rPr>
        <w:t>If the URL matches malware, phishing, or unwanted software signatures in Google's cloud database, return `BLOCK` with reason `SAFE_BROWSING`.</w:t>
      </w:r>
    </w:p>
    <w:p>
      <w:pPr>
        <w:pStyle w:val="ListBullet"/>
        <w:spacing w:line="360" w:lineRule="auto" w:after="80"/>
        <w:jc w:val="both"/>
      </w:pPr>
      <w:r>
        <w:rPr>
          <w:rFonts w:ascii="Times New Roman" w:hAnsi="Times New Roman"/>
          <w:b/>
          <w:sz w:val="24"/>
        </w:rPr>
        <w:t xml:space="preserve">Gate 2 (URLhaus Database): </w:t>
      </w:r>
      <w:r>
        <w:rPr>
          <w:rFonts w:ascii="Times New Roman" w:hAnsi="Times New Roman"/>
          <w:sz w:val="24"/>
        </w:rPr>
        <w:t>If the exact URL exists in the local `urlhaus_threats` repository, return `BLOCK` with reason `URLHAUS`.</w:t>
      </w:r>
    </w:p>
    <w:p>
      <w:pPr>
        <w:pStyle w:val="ListBullet"/>
        <w:spacing w:line="360" w:lineRule="auto" w:after="80"/>
        <w:jc w:val="both"/>
      </w:pPr>
      <w:r>
        <w:rPr>
          <w:rFonts w:ascii="Times New Roman" w:hAnsi="Times New Roman"/>
          <w:b/>
          <w:sz w:val="24"/>
        </w:rPr>
        <w:t xml:space="preserve">Gate 3 (OpenPhish Database): </w:t>
      </w:r>
      <w:r>
        <w:rPr>
          <w:rFonts w:ascii="Times New Roman" w:hAnsi="Times New Roman"/>
          <w:sz w:val="24"/>
        </w:rPr>
        <w:t>If the exact URL exists in the local `openphish_threats` repository, return `BLOCK` with reason `OPENPHISH`.</w:t>
      </w:r>
    </w:p>
    <w:p>
      <w:pPr>
        <w:pStyle w:val="ListBullet"/>
        <w:spacing w:line="360" w:lineRule="auto" w:after="80"/>
        <w:jc w:val="both"/>
      </w:pPr>
      <w:r>
        <w:rPr>
          <w:rFonts w:ascii="Times New Roman" w:hAnsi="Times New Roman"/>
          <w:b/>
          <w:sz w:val="24"/>
        </w:rPr>
        <w:t xml:space="preserve">Gate 4 (Approved Access Request): </w:t>
      </w:r>
      <w:r>
        <w:rPr>
          <w:rFonts w:ascii="Times New Roman" w:hAnsi="Times New Roman"/>
          <w:sz w:val="24"/>
        </w:rPr>
        <w:t>If the child previously submitted an access request for this URL that is marked `APPROVED`, return `ALLOW` with reason `APPROVED_REQUEST`.</w:t>
      </w:r>
    </w:p>
    <w:p>
      <w:pPr>
        <w:pStyle w:val="ListBullet"/>
        <w:spacing w:line="360" w:lineRule="auto" w:after="80"/>
        <w:jc w:val="both"/>
      </w:pPr>
      <w:r>
        <w:rPr>
          <w:rFonts w:ascii="Times New Roman" w:hAnsi="Times New Roman"/>
          <w:b/>
          <w:sz w:val="24"/>
        </w:rPr>
        <w:t xml:space="preserve">Gate 5 (Parent Custom Policy): </w:t>
      </w:r>
      <w:r>
        <w:rPr>
          <w:rFonts w:ascii="Times New Roman" w:hAnsi="Times New Roman"/>
          <w:sz w:val="24"/>
        </w:rPr>
        <w:t>If a policy exists for this child and target domain, return the configured action (`BLOCK` or `ALLOW`) with reason `PARENT_POLICY`.</w:t>
      </w:r>
    </w:p>
    <w:p>
      <w:pPr>
        <w:pStyle w:val="ListBullet"/>
        <w:spacing w:line="360" w:lineRule="auto" w:after="80"/>
        <w:jc w:val="both"/>
      </w:pPr>
      <w:r>
        <w:rPr>
          <w:rFonts w:ascii="Times New Roman" w:hAnsi="Times New Roman"/>
          <w:b/>
          <w:sz w:val="24"/>
        </w:rPr>
        <w:t xml:space="preserve">Gate 6 (Curated Blacklist): </w:t>
      </w:r>
      <w:r>
        <w:rPr>
          <w:rFonts w:ascii="Times New Roman" w:hAnsi="Times New Roman"/>
          <w:sz w:val="24"/>
        </w:rPr>
        <w:t>If the domain exists in `website_lists` with `list_type = 'BLACKLIST'`, return `BLOCK` with reason `BLACKLIST`.</w:t>
      </w:r>
    </w:p>
    <w:p>
      <w:pPr>
        <w:pStyle w:val="ListBullet"/>
        <w:spacing w:line="360" w:lineRule="auto" w:after="80"/>
        <w:jc w:val="both"/>
      </w:pPr>
      <w:r>
        <w:rPr>
          <w:rFonts w:ascii="Times New Roman" w:hAnsi="Times New Roman"/>
          <w:b/>
          <w:sz w:val="24"/>
        </w:rPr>
        <w:t xml:space="preserve">Gate 7 (Curated Whitelist): </w:t>
      </w:r>
      <w:r>
        <w:rPr>
          <w:rFonts w:ascii="Times New Roman" w:hAnsi="Times New Roman"/>
          <w:sz w:val="24"/>
        </w:rPr>
        <w:t>If the domain exists in `website_lists` with `list_type = 'WHITELIST'`, return `ALLOW` with reason `WHITELIST`.</w:t>
      </w:r>
    </w:p>
    <w:p>
      <w:pPr>
        <w:pStyle w:val="ListBullet"/>
        <w:spacing w:line="360" w:lineRule="auto" w:after="80"/>
        <w:jc w:val="both"/>
      </w:pPr>
      <w:r>
        <w:rPr>
          <w:rFonts w:ascii="Times New Roman" w:hAnsi="Times New Roman"/>
          <w:b/>
          <w:sz w:val="24"/>
        </w:rPr>
        <w:t xml:space="preserve">Gate 8 (Default Fallback): </w:t>
      </w:r>
      <w:r>
        <w:rPr>
          <w:rFonts w:ascii="Times New Roman" w:hAnsi="Times New Roman"/>
          <w:sz w:val="24"/>
        </w:rPr>
        <w:t>If all prior checks pass, permit navigation and return `ALLOW` with reason `DEFAULT`.</w:t>
      </w:r>
    </w:p>
    <w:p>
      <w:pPr>
        <w:keepNext/>
        <w:spacing w:before="280" w:after="80"/>
      </w:pPr>
      <w:r>
        <w:rPr>
          <w:rFonts w:ascii="Times New Roman" w:hAnsi="Times New Roman"/>
          <w:b/>
          <w:color w:val="2B6CB0"/>
          <w:sz w:val="28"/>
        </w:rPr>
        <w:t>4.4 Database Design</w:t>
      </w:r>
    </w:p>
    <w:p>
      <w:pPr>
        <w:spacing w:line="360" w:lineRule="auto" w:after="120"/>
        <w:jc w:val="both"/>
      </w:pPr>
      <w:r>
        <w:rPr>
          <w:rFonts w:ascii="Times New Roman" w:hAnsi="Times New Roman"/>
          <w:sz w:val="24"/>
        </w:rPr>
        <w:t>The following tables document the relational schema implemented in MySQL for CyberGuardian:</w:t>
      </w:r>
    </w:p>
    <w:p>
      <w:pPr>
        <w:spacing w:before="160" w:after="60"/>
        <w:jc w:val="center"/>
      </w:pPr>
      <w:r>
        <w:rPr>
          <w:rFonts w:ascii="Times New Roman" w:hAnsi="Times New Roman"/>
          <w:b/>
          <w:color w:val="1A365D"/>
          <w:sz w:val="22"/>
        </w:rPr>
        <w:t>Table: 4.1 Entity Mapping: parents Table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Field Name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Data Type</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Constraints</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Description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parent_id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AUTO_INCREMENT</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parent account</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name</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VARCHAR(100)</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Parent's full legal name</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email</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VARCHAR(255)</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 UNIQUE</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Unique email used for login credentials</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password_hash</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VARCHAR(255)</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BCrypt hashed security password</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created_at</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CURRENT_TIMESTAMP</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Account registration timestamp</w:t>
            </w:r>
          </w:p>
        </w:tc>
      </w:tr>
    </w:tbl>
    <w:p>
      <w:pPr>
        <w:spacing w:before="80" w:after="120"/>
      </w:pPr>
    </w:p>
    <w:p>
      <w:pPr>
        <w:spacing w:before="160" w:after="60"/>
        <w:jc w:val="center"/>
      </w:pPr>
      <w:r>
        <w:rPr>
          <w:rFonts w:ascii="Times New Roman" w:hAnsi="Times New Roman"/>
          <w:b/>
          <w:color w:val="1A365D"/>
          <w:sz w:val="22"/>
        </w:rPr>
        <w:t>Table: 4.2 Entity Mapping: children Table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Field Name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Data Type</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Constraints</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Description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child_id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AUTO_INCREMENT</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child profile</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parent_id</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 FOREIGN KEY</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Reference to parent owning the child</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name</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VARCHAR(100)</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Child's name</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connection_code</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VARCHAR(100)</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 UNIQUE</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Pairing code entered in browser extension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extension_status</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VARCHAR(20)</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'DISCONNECTED'</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Current status: CONNECTED or DISCONNECTED</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last_seen</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NULLABLE</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 of most recent extension heartbeat ping</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created_at</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CURRENT_TIMESTAMP</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Profile creation timestamp</w:t>
            </w:r>
          </w:p>
        </w:tc>
      </w:tr>
    </w:tbl>
    <w:p>
      <w:pPr>
        <w:spacing w:before="80" w:after="120"/>
      </w:pPr>
    </w:p>
    <w:p>
      <w:pPr>
        <w:spacing w:before="160" w:after="60"/>
        <w:jc w:val="center"/>
      </w:pPr>
      <w:r>
        <w:rPr>
          <w:rFonts w:ascii="Times New Roman" w:hAnsi="Times New Roman"/>
          <w:b/>
          <w:color w:val="1A365D"/>
          <w:sz w:val="22"/>
        </w:rPr>
        <w:t>Table: 4.3 Entity Mapping: policies Table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Field Name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Data Type</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Constraints</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Description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policy_id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AUTO_INCREMENT</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Unique identifier for policy rule</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child_id</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 FOREIGN KEY</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Target child profile identifier</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target_type</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VARCHAR(30)</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Type of rule: DOMAIN, CATEGORY, KEYWORD</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target_value</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VARCHAR(255)</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Domain name or pattern (e.g., youtube.com)</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action</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VARCHAR(20)</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Enforcement action: BLOCK or ALLOW</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created_at</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CURRENT_TIMESTAMP</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Policy creation timestamp</w:t>
            </w:r>
          </w:p>
        </w:tc>
      </w:tr>
    </w:tbl>
    <w:p>
      <w:pPr>
        <w:spacing w:before="80" w:after="120"/>
      </w:pPr>
    </w:p>
    <w:p>
      <w:pPr>
        <w:spacing w:before="160" w:after="60"/>
        <w:jc w:val="center"/>
      </w:pPr>
      <w:r>
        <w:rPr>
          <w:rFonts w:ascii="Times New Roman" w:hAnsi="Times New Roman"/>
          <w:b/>
          <w:color w:val="1A365D"/>
          <w:sz w:val="22"/>
        </w:rPr>
        <w:t>Table: 4.4 Entity Mapping: browsing_history Table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Field Name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Data Type</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Constraints</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Description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history_id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AUTO_INCREMENT</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Unique navigation log identifier</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child_id</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 FOREIGN KEY</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Identifier of child who visited the URL</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url</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VARCHAR(2048)</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Complete visited URL address</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category</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VARCHAR(50)</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NULLABLE</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Evaluated domain content category</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visited_at</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CURRENT_TIMESTAMP</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 of website visit</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risk_level</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VARCHAR(20)</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NULLABLE</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Assigned risk level: LOW, MEDIUM, HIGH</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action_taken</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VARCHAR(20)</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NULLABLE</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Enforcement result: ALLOW or BLOCK</w:t>
            </w:r>
          </w:p>
        </w:tc>
      </w:tr>
    </w:tbl>
    <w:p>
      <w:pPr>
        <w:spacing w:before="80" w:after="120"/>
      </w:pPr>
    </w:p>
    <w:p>
      <w:pPr>
        <w:spacing w:before="160" w:after="60"/>
        <w:jc w:val="center"/>
      </w:pPr>
      <w:r>
        <w:rPr>
          <w:rFonts w:ascii="Times New Roman" w:hAnsi="Times New Roman"/>
          <w:b/>
          <w:color w:val="1A365D"/>
          <w:sz w:val="22"/>
        </w:rPr>
        <w:t>Table: 4.5 Entity Mapping: search_history Table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Field Name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Data Type</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Constraints</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Description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search_id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AUTO_INCREMENT</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Unique search log identifier</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child_id</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 FOREIGN KEY</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Identifier of child executing the search</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search_query</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VARCHAR(1000)</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Raw search query text extracted from browser</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category</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VARCHAR(50)</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NULLABLE</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AI classified category (EDUCATION, HEALTH, etc.)</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risk_level</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VARCHAR(20)</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NULLABLE</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AI assigned risk severity (LOW, MEDIUM, HIGH)</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searched_at</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CURRENT_TIMESTAMP</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 of search execution</w:t>
            </w:r>
          </w:p>
        </w:tc>
      </w:tr>
    </w:tbl>
    <w:p>
      <w:pPr>
        <w:spacing w:before="80" w:after="120"/>
      </w:pPr>
    </w:p>
    <w:p>
      <w:pPr>
        <w:spacing w:before="160" w:after="60"/>
        <w:jc w:val="center"/>
      </w:pPr>
      <w:r>
        <w:rPr>
          <w:rFonts w:ascii="Times New Roman" w:hAnsi="Times New Roman"/>
          <w:b/>
          <w:color w:val="1A365D"/>
          <w:sz w:val="22"/>
        </w:rPr>
        <w:t>Table: 4.6 Entity Mapping: access_requests Table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Field Name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Data Type</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Constraints</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Description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request_id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AUTO_INCREMENT</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Unique access request identifier</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child_id</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 FOREIGN KEY</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Identifier of child submitting the request</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url</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VARCHAR(2048)</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Blocked URL for which permission is requested</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status</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VARCHAR(20)</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'PENDING'</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Approval status: PENDING, APPROVED, REJECTED</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requested_at</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CURRENT_TIMESTAMP</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Submission timestamp</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responded_at</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NULLABLE</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 when parent responded to the request</w:t>
            </w:r>
          </w:p>
        </w:tc>
      </w:tr>
    </w:tbl>
    <w:p>
      <w:pPr>
        <w:spacing w:before="80" w:after="120"/>
      </w:pPr>
    </w:p>
    <w:p>
      <w:pPr>
        <w:spacing w:before="160" w:after="60"/>
        <w:jc w:val="center"/>
      </w:pPr>
      <w:r>
        <w:rPr>
          <w:rFonts w:ascii="Times New Roman" w:hAnsi="Times New Roman"/>
          <w:b/>
          <w:color w:val="1A365D"/>
          <w:sz w:val="22"/>
        </w:rPr>
        <w:t>Table: 4.7 Entity Mapping: alerts Table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Field Name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Data Type</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Constraints</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Description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alert_id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AUTO_INCREMENT</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Unique alert notification identifier</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parent_id</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 FOREIGN KEY</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Identifier of recipient parent</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child_id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 FOREIGN KEY</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Identifier of affected child profile</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alert_type</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VARCHAR(50)</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Type: TAMPER_DETECTED, HIGH_RISK_SEARCH_PATTERN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message</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VARCHAR(500)</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Descriptive notification message body</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is_read</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BOOLEAN</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FALSE</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Flag indicating whether parent reviewed alert</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created_at</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CURRENT_TIMESTAMP</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Alert creation timestamp</w:t>
            </w:r>
          </w:p>
        </w:tc>
      </w:tr>
    </w:tbl>
    <w:p>
      <w:pPr>
        <w:spacing w:before="80" w:after="120"/>
      </w:pPr>
    </w:p>
    <w:p>
      <w:pPr>
        <w:spacing w:before="160" w:after="60"/>
        <w:jc w:val="center"/>
      </w:pPr>
      <w:r>
        <w:rPr>
          <w:rFonts w:ascii="Times New Roman" w:hAnsi="Times New Roman"/>
          <w:b/>
          <w:color w:val="1A365D"/>
          <w:sz w:val="22"/>
        </w:rPr>
        <w:t>Table: 4.8 Entity Mapping: website_lists Table Specification</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Field Name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Data Type</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Constraints</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Description</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list_id</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BIGINT</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PRIMARY KEY, AUTO_INCREMENT</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Unique threat list record identifier</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domain</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VARCHAR(255)</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Domain name (e.g., malicious-domain.com)</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list_type</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VARCHAR(20)</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NOT NULL</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Classification: BLACKLIST or WHITELIST</w:t>
            </w:r>
          </w:p>
        </w:tc>
      </w:tr>
      <w:tr>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source</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VARCHAR(100)</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NULLABLE</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Source feed: STEVENBLACK, URLHAUS, MANUAL</w:t>
            </w:r>
          </w:p>
        </w:tc>
      </w:tr>
      <w:tr>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created_at</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DEFAULT CURRENT_TIMESTAMP</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Record insertion timestamp</w:t>
            </w:r>
          </w:p>
        </w:tc>
      </w:tr>
    </w:tbl>
    <w:p>
      <w:pPr>
        <w:spacing w:before="80" w:after="120"/>
      </w:pPr>
    </w:p>
    <w:p>
      <w:pPr>
        <w:keepNext/>
        <w:spacing w:before="280" w:after="80"/>
      </w:pPr>
      <w:r>
        <w:rPr>
          <w:rFonts w:ascii="Times New Roman" w:hAnsi="Times New Roman"/>
          <w:b/>
          <w:color w:val="2B6CB0"/>
          <w:sz w:val="28"/>
        </w:rPr>
        <w:t>4.5 User Interface Architecture &amp; Screen Descriptions</w:t>
      </w:r>
    </w:p>
    <w:p>
      <w:pPr>
        <w:spacing w:line="360" w:lineRule="auto" w:after="120"/>
        <w:jc w:val="both"/>
      </w:pPr>
      <w:r>
        <w:rPr>
          <w:rFonts w:ascii="Times New Roman" w:hAnsi="Times New Roman"/>
          <w:sz w:val="24"/>
        </w:rPr>
        <w:t>The user experience of CyberGuardian is engineered across two primary interfaces: the Child Browser Interstitial Interface and the Parent Progressive Web Application.</w:t>
      </w:r>
    </w:p>
    <w:p>
      <w:pPr>
        <w:pStyle w:val="ListBullet"/>
        <w:spacing w:line="360" w:lineRule="auto" w:after="80"/>
        <w:jc w:val="both"/>
      </w:pPr>
      <w:r>
        <w:rPr>
          <w:rFonts w:ascii="Times New Roman" w:hAnsi="Times New Roman"/>
          <w:b/>
          <w:sz w:val="24"/>
        </w:rPr>
        <w:t xml:space="preserve">Child Blocked Screen (blocked.html): </w:t>
      </w:r>
      <w:r>
        <w:rPr>
          <w:rFonts w:ascii="Times New Roman" w:hAnsi="Times New Roman"/>
          <w:sz w:val="24"/>
        </w:rPr>
        <w:t>Rendered whenever the browser extension intercepts a prohibited URL. Displays a clear, non-intimidating security notification explaining why the page was blocked (e.g., 'Phishing Threat Detected', 'Policy Restriction'). Provides the target destination URL and an interactive 'Request Access' button that posts an appeal directly to the parent's dashboard.</w:t>
      </w:r>
    </w:p>
    <w:p>
      <w:pPr>
        <w:pStyle w:val="ListBullet"/>
        <w:spacing w:line="360" w:lineRule="auto" w:after="80"/>
        <w:jc w:val="both"/>
      </w:pPr>
      <w:r>
        <w:rPr>
          <w:rFonts w:ascii="Times New Roman" w:hAnsi="Times New Roman"/>
          <w:b/>
          <w:sz w:val="24"/>
        </w:rPr>
        <w:t xml:space="preserve">Parent Dashboard (index.html): </w:t>
      </w:r>
      <w:r>
        <w:rPr>
          <w:rFonts w:ascii="Times New Roman" w:hAnsi="Times New Roman"/>
          <w:sz w:val="24"/>
        </w:rPr>
        <w:t>Presents an executive overview of all registered children, displaying real-time telemetry indicators (e.g., 'Connected' in green or 'Disconnected - Tamper Suspected' in red). Summarizes total pages visited, threat blocks, and pending access requests.</w:t>
      </w:r>
    </w:p>
    <w:p>
      <w:pPr>
        <w:pStyle w:val="ListBullet"/>
        <w:spacing w:line="360" w:lineRule="auto" w:after="80"/>
        <w:jc w:val="both"/>
      </w:pPr>
      <w:r>
        <w:rPr>
          <w:rFonts w:ascii="Times New Roman" w:hAnsi="Times New Roman"/>
          <w:b/>
          <w:sz w:val="24"/>
        </w:rPr>
        <w:t xml:space="preserve">Policy Editor (policies.html): </w:t>
      </w:r>
      <w:r>
        <w:rPr>
          <w:rFonts w:ascii="Times New Roman" w:hAnsi="Times New Roman"/>
          <w:sz w:val="24"/>
        </w:rPr>
        <w:t>Allows parents to define granular child-specific rules. Parents can enter domain names (e.g., 'discord.com', 'roblox.com') and assign actions (`BLOCK` or `ALLOW`), overriding default global blacklists.</w:t>
      </w:r>
    </w:p>
    <w:p>
      <w:pPr>
        <w:pStyle w:val="ListBullet"/>
        <w:spacing w:line="360" w:lineRule="auto" w:after="80"/>
        <w:jc w:val="both"/>
      </w:pPr>
      <w:r>
        <w:rPr>
          <w:rFonts w:ascii="Times New Roman" w:hAnsi="Times New Roman"/>
          <w:b/>
          <w:sz w:val="24"/>
        </w:rPr>
        <w:t xml:space="preserve">Alert &amp; Incident Center: </w:t>
      </w:r>
      <w:r>
        <w:rPr>
          <w:rFonts w:ascii="Times New Roman" w:hAnsi="Times New Roman"/>
          <w:sz w:val="24"/>
        </w:rPr>
        <w:t>Displays timestamped alerts regarding detected tamper events, suspicious search patterns, and malware interception. Parents can acknowledge alerts or inspect AI explanations.</w:t>
      </w:r>
    </w:p>
    <w:p>
      <w:r>
        <w:br w:type="page"/>
      </w:r>
    </w:p>
    <w:p>
      <w:pPr>
        <w:spacing w:before="240" w:after="40"/>
        <w:jc w:val="left"/>
      </w:pPr>
      <w:r>
        <w:rPr>
          <w:rFonts w:ascii="Times New Roman" w:hAnsi="Times New Roman"/>
          <w:b/>
          <w:color w:val="1A365D"/>
          <w:sz w:val="32"/>
        </w:rPr>
        <w:t>Chapter 5</w:t>
        <w:br/>
      </w:r>
      <w:r>
        <w:rPr>
          <w:rFonts w:ascii="Times New Roman" w:hAnsi="Times New Roman"/>
          <w:b/>
          <w:color w:val="1A365D"/>
          <w:sz w:val="36"/>
        </w:rPr>
        <w:t>Coding</w:t>
      </w:r>
    </w:p>
    <w:p>
      <w:pPr>
        <w:spacing w:after="280"/>
      </w:pPr>
      <w:r>
        <w:rPr>
          <w:rFonts w:ascii="Times New Roman" w:hAnsi="Times New Roman"/>
          <w:color w:val="A0AEC0"/>
          <w:sz w:val="20"/>
        </w:rPr>
        <w:t>――――――――――――――――――――――――――――――――――――――――</w:t>
      </w:r>
    </w:p>
    <w:p>
      <w:pPr>
        <w:keepNext/>
        <w:spacing w:before="280" w:after="80"/>
      </w:pPr>
      <w:r>
        <w:rPr>
          <w:rFonts w:ascii="Times New Roman" w:hAnsi="Times New Roman"/>
          <w:b/>
          <w:color w:val="2B6CB0"/>
          <w:sz w:val="28"/>
        </w:rPr>
        <w:t>5.1 Technology Choices and Rationale</w:t>
      </w:r>
    </w:p>
    <w:p>
      <w:pPr>
        <w:spacing w:line="360" w:lineRule="auto" w:after="120"/>
        <w:jc w:val="both"/>
      </w:pPr>
      <w:r>
        <w:rPr>
          <w:rFonts w:ascii="Times New Roman" w:hAnsi="Times New Roman"/>
          <w:sz w:val="24"/>
        </w:rPr>
        <w:t>The technical foundation of CyberGuardian was selected based on strict requirements for high throughput, cryptographic reliability, developer productivity, and real-time execution:</w:t>
      </w:r>
    </w:p>
    <w:p>
      <w:pPr>
        <w:pStyle w:val="ListBullet"/>
        <w:spacing w:line="360" w:lineRule="auto" w:after="80"/>
        <w:jc w:val="both"/>
      </w:pPr>
      <w:r>
        <w:rPr>
          <w:rFonts w:ascii="Times New Roman" w:hAnsi="Times New Roman"/>
          <w:b/>
          <w:sz w:val="24"/>
        </w:rPr>
        <w:t xml:space="preserve">Java 21 (LTS) &amp; Spring Boot 4.1.0: </w:t>
      </w:r>
      <w:r>
        <w:rPr>
          <w:rFonts w:ascii="Times New Roman" w:hAnsi="Times New Roman"/>
          <w:sz w:val="24"/>
        </w:rPr>
        <w:t>Java 21 provides modern language features, high-performance runtime execution, and enterprise security. Spring Boot 4 provides robust dependency injection, automatic configuration, and rich ecosystem support for Spring Data JPA, Spring Security, and Scheduled tasks.</w:t>
      </w:r>
    </w:p>
    <w:p>
      <w:pPr>
        <w:pStyle w:val="ListBullet"/>
        <w:spacing w:line="360" w:lineRule="auto" w:after="80"/>
        <w:jc w:val="both"/>
      </w:pPr>
      <w:r>
        <w:rPr>
          <w:rFonts w:ascii="Times New Roman" w:hAnsi="Times New Roman"/>
          <w:b/>
          <w:sz w:val="24"/>
        </w:rPr>
        <w:t xml:space="preserve">Chromium Manifest V3: </w:t>
      </w:r>
      <w:r>
        <w:rPr>
          <w:rFonts w:ascii="Times New Roman" w:hAnsi="Times New Roman"/>
          <w:sz w:val="24"/>
        </w:rPr>
        <w:t>Manifest V3 is the modern Google Chrome extension standard offering enhanced memory isolation and security via background service workers. The `tabs` and `alarms` APIs enable efficient non-blocking event interception.</w:t>
      </w:r>
    </w:p>
    <w:p>
      <w:pPr>
        <w:pStyle w:val="ListBullet"/>
        <w:spacing w:line="360" w:lineRule="auto" w:after="80"/>
        <w:jc w:val="both"/>
      </w:pPr>
      <w:r>
        <w:rPr>
          <w:rFonts w:ascii="Times New Roman" w:hAnsi="Times New Roman"/>
          <w:b/>
          <w:sz w:val="24"/>
        </w:rPr>
        <w:t xml:space="preserve">Google GenAI SDK (Gemini 3.7 Flash): </w:t>
      </w:r>
      <w:r>
        <w:rPr>
          <w:rFonts w:ascii="Times New Roman" w:hAnsi="Times New Roman"/>
          <w:sz w:val="24"/>
        </w:rPr>
        <w:t>Google Gemini offers superior semantic reasoning and JSON Schema adherence at ultra-low latency and cost, making it ideal for evaluating multi-turn search cohorts.</w:t>
      </w:r>
    </w:p>
    <w:p>
      <w:pPr>
        <w:pStyle w:val="ListBullet"/>
        <w:spacing w:line="360" w:lineRule="auto" w:after="80"/>
        <w:jc w:val="both"/>
      </w:pPr>
      <w:r>
        <w:rPr>
          <w:rFonts w:ascii="Times New Roman" w:hAnsi="Times New Roman"/>
          <w:b/>
          <w:sz w:val="24"/>
        </w:rPr>
        <w:t xml:space="preserve">Firebase Cloud Messaging (FCM): </w:t>
      </w:r>
      <w:r>
        <w:rPr>
          <w:rFonts w:ascii="Times New Roman" w:hAnsi="Times New Roman"/>
          <w:sz w:val="24"/>
        </w:rPr>
        <w:t>Provides dependable, cross-platform push notification distribution to web and mobile browsers without requiring expensive third-party SMS or dedicated push infrastructure.</w:t>
      </w:r>
    </w:p>
    <w:p>
      <w:pPr>
        <w:pStyle w:val="ListBullet"/>
        <w:spacing w:line="360" w:lineRule="auto" w:after="80"/>
        <w:jc w:val="both"/>
      </w:pPr>
      <w:r>
        <w:rPr>
          <w:rFonts w:ascii="Times New Roman" w:hAnsi="Times New Roman"/>
          <w:b/>
          <w:sz w:val="24"/>
        </w:rPr>
        <w:t xml:space="preserve">MySQL 8.0 &amp; Hibernate: </w:t>
      </w:r>
      <w:r>
        <w:rPr>
          <w:rFonts w:ascii="Times New Roman" w:hAnsi="Times New Roman"/>
          <w:sz w:val="24"/>
        </w:rPr>
        <w:t>Provides ACID compliance, transactional integrity, and optimized indexing for fast domain and URL lookups.</w:t>
      </w:r>
    </w:p>
    <w:p>
      <w:pPr>
        <w:keepNext/>
        <w:spacing w:before="280" w:after="80"/>
      </w:pPr>
      <w:r>
        <w:rPr>
          <w:rFonts w:ascii="Times New Roman" w:hAnsi="Times New Roman"/>
          <w:b/>
          <w:color w:val="2B6CB0"/>
          <w:sz w:val="28"/>
        </w:rPr>
        <w:t>5.2 Architectural Layering Strategy</w:t>
      </w:r>
    </w:p>
    <w:p>
      <w:pPr>
        <w:spacing w:line="360" w:lineRule="auto" w:after="120"/>
        <w:jc w:val="both"/>
      </w:pPr>
      <w:r>
        <w:rPr>
          <w:rFonts w:ascii="Times New Roman" w:hAnsi="Times New Roman"/>
          <w:sz w:val="24"/>
        </w:rPr>
        <w:t>The codebase enforces strict separation of concerns across packages:</w:t>
      </w:r>
    </w:p>
    <w:p>
      <w:pPr>
        <w:pStyle w:val="ListBullet"/>
        <w:spacing w:line="360" w:lineRule="auto" w:after="80"/>
        <w:jc w:val="both"/>
      </w:pPr>
      <w:r>
        <w:rPr>
          <w:rFonts w:ascii="Times New Roman" w:hAnsi="Times New Roman"/>
          <w:b/>
          <w:sz w:val="24"/>
        </w:rPr>
        <w:t xml:space="preserve">com.example.cyberguardian.controller: </w:t>
      </w:r>
      <w:r>
        <w:rPr>
          <w:rFonts w:ascii="Times New Roman" w:hAnsi="Times New Roman"/>
          <w:sz w:val="24"/>
        </w:rPr>
        <w:t>REST API controllers exposing endpoints for alerts, history, pairing, policies, search analysis, and website checks.</w:t>
      </w:r>
    </w:p>
    <w:p>
      <w:pPr>
        <w:pStyle w:val="ListBullet"/>
        <w:spacing w:line="360" w:lineRule="auto" w:after="80"/>
        <w:jc w:val="both"/>
      </w:pPr>
      <w:r>
        <w:rPr>
          <w:rFonts w:ascii="Times New Roman" w:hAnsi="Times New Roman"/>
          <w:b/>
          <w:sz w:val="24"/>
        </w:rPr>
        <w:t xml:space="preserve">com.example.cyberguardian.service: </w:t>
      </w:r>
      <w:r>
        <w:rPr>
          <w:rFonts w:ascii="Times New Roman" w:hAnsi="Times New Roman"/>
          <w:sz w:val="24"/>
        </w:rPr>
        <w:t>Core domain services encapsulating the 8-tier verification pipeline, Gemini AI integration, Safe Browsing lookups, tamper detection, and FCM messaging.</w:t>
      </w:r>
    </w:p>
    <w:p>
      <w:pPr>
        <w:pStyle w:val="ListBullet"/>
        <w:spacing w:line="360" w:lineRule="auto" w:after="80"/>
        <w:jc w:val="both"/>
      </w:pPr>
      <w:r>
        <w:rPr>
          <w:rFonts w:ascii="Times New Roman" w:hAnsi="Times New Roman"/>
          <w:b/>
          <w:sz w:val="24"/>
        </w:rPr>
        <w:t xml:space="preserve">com.example.cyberguardian.repository: </w:t>
      </w:r>
      <w:r>
        <w:rPr>
          <w:rFonts w:ascii="Times New Roman" w:hAnsi="Times New Roman"/>
          <w:sz w:val="24"/>
        </w:rPr>
        <w:t>Spring Data JPA repositories providing type-safe SQL query operations.</w:t>
      </w:r>
    </w:p>
    <w:p>
      <w:pPr>
        <w:pStyle w:val="ListBullet"/>
        <w:spacing w:line="360" w:lineRule="auto" w:after="80"/>
        <w:jc w:val="both"/>
      </w:pPr>
      <w:r>
        <w:rPr>
          <w:rFonts w:ascii="Times New Roman" w:hAnsi="Times New Roman"/>
          <w:b/>
          <w:sz w:val="24"/>
        </w:rPr>
        <w:t xml:space="preserve">com.example.cyberguardian.entity: </w:t>
      </w:r>
      <w:r>
        <w:rPr>
          <w:rFonts w:ascii="Times New Roman" w:hAnsi="Times New Roman"/>
          <w:sz w:val="24"/>
        </w:rPr>
        <w:t>JPA entity models mapped directly to MySQL relational tables.</w:t>
      </w:r>
    </w:p>
    <w:p>
      <w:pPr>
        <w:pStyle w:val="ListBullet"/>
        <w:spacing w:line="360" w:lineRule="auto" w:after="80"/>
        <w:jc w:val="both"/>
      </w:pPr>
      <w:r>
        <w:rPr>
          <w:rFonts w:ascii="Times New Roman" w:hAnsi="Times New Roman"/>
          <w:b/>
          <w:sz w:val="24"/>
        </w:rPr>
        <w:t xml:space="preserve">com.example.cyberguardian.dto: </w:t>
      </w:r>
      <w:r>
        <w:rPr>
          <w:rFonts w:ascii="Times New Roman" w:hAnsi="Times New Roman"/>
          <w:sz w:val="24"/>
        </w:rPr>
        <w:t>Data Transfer Objects encapsulating API request and response structures.</w:t>
      </w:r>
    </w:p>
    <w:p>
      <w:pPr>
        <w:pStyle w:val="ListBullet"/>
        <w:spacing w:line="360" w:lineRule="auto" w:after="80"/>
        <w:jc w:val="both"/>
      </w:pPr>
      <w:r>
        <w:rPr>
          <w:rFonts w:ascii="Times New Roman" w:hAnsi="Times New Roman"/>
          <w:b/>
          <w:sz w:val="24"/>
        </w:rPr>
        <w:t xml:space="preserve">com.example.cyberguardian.config: </w:t>
      </w:r>
      <w:r>
        <w:rPr>
          <w:rFonts w:ascii="Times New Roman" w:hAnsi="Times New Roman"/>
          <w:sz w:val="24"/>
        </w:rPr>
        <w:t>Spring Security filters, JWT authentication, and Firebase initialization configurations.</w:t>
      </w:r>
    </w:p>
    <w:p>
      <w:pPr>
        <w:keepNext/>
        <w:spacing w:before="280" w:after="80"/>
      </w:pPr>
      <w:r>
        <w:rPr>
          <w:rFonts w:ascii="Times New Roman" w:hAnsi="Times New Roman"/>
          <w:b/>
          <w:color w:val="2B6CB0"/>
          <w:sz w:val="28"/>
        </w:rPr>
        <w:t>5.3 Sample Coding</w:t>
      </w:r>
    </w:p>
    <w:p>
      <w:pPr>
        <w:spacing w:line="360" w:lineRule="auto" w:after="120"/>
        <w:jc w:val="both"/>
      </w:pPr>
      <w:r>
        <w:rPr>
          <w:rFonts w:ascii="Times New Roman" w:hAnsi="Times New Roman"/>
          <w:sz w:val="24"/>
        </w:rPr>
        <w:t>The following sections present and analyze key source code modules from the CyberGuardian codebase.</w:t>
      </w:r>
    </w:p>
    <w:p>
      <w:pPr>
        <w:keepNext/>
        <w:spacing w:before="200" w:after="60"/>
      </w:pPr>
      <w:r>
        <w:rPr>
          <w:rFonts w:ascii="Times New Roman" w:hAnsi="Times New Roman"/>
          <w:b/>
          <w:color w:val="2D3748"/>
          <w:sz w:val="25"/>
        </w:rPr>
        <w:t>5.3.1 WebsiteCheckService.java — 8-Tier Verification Pipeline</w:t>
      </w:r>
    </w:p>
    <w:p>
      <w:pPr>
        <w:spacing w:line="360" w:lineRule="auto" w:after="120"/>
        <w:jc w:val="both"/>
      </w:pPr>
      <w:r>
        <w:rPr>
          <w:rFonts w:ascii="Times New Roman" w:hAnsi="Times New Roman"/>
          <w:sz w:val="24"/>
        </w:rPr>
        <w:t>The `WebsiteCheckService` class represents the central decision engine of CyberGuardian. It coordinates external threat intelligence with internal parental policies across eight sequential evaluation gates:</w:t>
      </w:r>
    </w:p>
    <w:p>
      <w:pPr>
        <w:spacing w:before="120" w:after="40"/>
      </w:pPr>
      <w:r>
        <w:rPr>
          <w:rFonts w:ascii="Times New Roman" w:hAnsi="Times New Roman"/>
          <w:b/>
          <w:color w:val="4A5568"/>
          <w:sz w:val="20"/>
        </w:rPr>
        <w:t>Listing: WebsiteCheckService.java — 8-Tier Pipeline</w:t>
      </w:r>
    </w:p>
    <w:tbl>
      <w:tblPr>
        <w:tblW w:type="auto" w:w="0"/>
        <w:jc w:val="center"/>
        <w:tblLayout w:type="fixed"/>
        <w:tblLook w:firstColumn="1" w:firstRow="1" w:lastColumn="0" w:lastRow="0" w:noHBand="0" w:noVBand="1" w:val="04A0"/>
      </w:tblPr>
      <w:tblGrid>
        <w:gridCol w:w="9000"/>
      </w:tblGrid>
      <w:tr>
        <w:tc>
          <w:tcPr>
            <w:tcW w:type="dxa" w:w="9000"/>
            <w:shd w:fill="F8FAFC"/>
            <w:tcMar>
              <w:top w:w="120" w:type="dxa"/>
              <w:bottom w:w="120" w:type="dxa"/>
              <w:left w:w="180" w:type="dxa"/>
              <w:right w:w="180" w:type="dxa"/>
            </w:tcMar>
            <w:tcBorders>
              <w:top w:val="single" w:sz="4" w:space="0" w:color="CBD5E1"/>
              <w:bottom w:val="single" w:sz="4" w:space="0" w:color="CBD5E1"/>
              <w:left w:val="single" w:sz="4" w:space="0" w:color="3B82F6"/>
              <w:right w:val="single" w:sz="4" w:space="0" w:color="CBD5E1"/>
            </w:tcBorders>
          </w:tcPr>
          <w:p>
            <w:pPr>
              <w:spacing w:line="276" w:lineRule="auto" w:before="0" w:after="0"/>
            </w:pPr>
            <w:r>
              <w:rPr>
                <w:rFonts w:ascii="Consolas" w:hAnsi="Consolas"/>
                <w:color w:val="1E293B"/>
                <w:sz w:val="19"/>
              </w:rPr>
              <w:t>package com.example.cyberguardian.service;</w:t>
              <w:br/>
              <w:br/>
              <w:t>import com.example.cyberguardian.entity.AccessRequest;</w:t>
              <w:br/>
              <w:t>import com.example.cyberguardian.entity.WebsiteList;</w:t>
              <w:br/>
              <w:t>import com.example.cyberguardian.entity.Policy;</w:t>
              <w:br/>
              <w:t>import com.example.cyberguardian.repository.*;</w:t>
              <w:br/>
              <w:t>import com.example.cyberguardian.dto.WebsiteCheckResponse;</w:t>
              <w:br/>
              <w:t>import org.springframework.stereotype.Service;</w:t>
              <w:br/>
              <w:t>import java.net.URI;</w:t>
              <w:br/>
              <w:t>import java.util.Optional;</w:t>
              <w:br/>
              <w:br/>
              <w:t>@Service</w:t>
              <w:br/>
              <w:t>public class WebsiteCheckService {</w:t>
              <w:br/>
              <w:t xml:space="preserve">    private final UrlhausThreatRepository urlhausThreatRepository;</w:t>
              <w:br/>
              <w:t xml:space="preserve">    private final PolicyRepository policyRepository;</w:t>
              <w:br/>
              <w:t xml:space="preserve">    private final WebsiteListRepository websiteListRepository;</w:t>
              <w:br/>
              <w:t xml:space="preserve">    private final SafeBrowsingService safeBrowsingService;</w:t>
              <w:br/>
              <w:t xml:space="preserve">    private final AccessRequestRepository accessRequestRepository;</w:t>
              <w:br/>
              <w:t xml:space="preserve">    private final OpenPhishThreatRepository openPhishThreatRepository;</w:t>
              <w:br/>
              <w:br/>
              <w:t xml:space="preserve">    public WebsiteCheckService(</w:t>
              <w:br/>
              <w:t xml:space="preserve">            UrlhausThreatRepository urlhausThreatRepository,</w:t>
              <w:br/>
              <w:t xml:space="preserve">            PolicyRepository policyRepository,</w:t>
              <w:br/>
              <w:t xml:space="preserve">            WebsiteListRepository websiteListRepository,</w:t>
              <w:br/>
              <w:t xml:space="preserve">            SafeBrowsingService safeBrowsingService,</w:t>
              <w:br/>
              <w:t xml:space="preserve">            AccessRequestRepository accessRequestRepository,</w:t>
              <w:br/>
              <w:t xml:space="preserve">            OpenPhishThreatRepository openPhishThreatRepository) {</w:t>
              <w:br/>
              <w:t xml:space="preserve">        this.urlhausThreatRepository = urlhausThreatRepository;</w:t>
              <w:br/>
              <w:t xml:space="preserve">        this.policyRepository = policyRepository;</w:t>
              <w:br/>
              <w:t xml:space="preserve">        this.websiteListRepository = websiteListRepository;</w:t>
              <w:br/>
              <w:t xml:space="preserve">        this.safeBrowsingService = safeBrowsingService;</w:t>
              <w:br/>
              <w:t xml:space="preserve">        this.accessRequestRepository = accessRequestRepository;</w:t>
              <w:br/>
              <w:t xml:space="preserve">        this.openPhishThreatRepository = openPhishThreatRepository;</w:t>
              <w:br/>
              <w:t xml:space="preserve">    }</w:t>
              <w:br/>
              <w:br/>
              <w:t xml:space="preserve">    public WebsiteCheckResponse checkWebsite(Long childId, String url) {</w:t>
              <w:br/>
              <w:t xml:space="preserve">        String domain = extractDomain(url);</w:t>
              <w:br/>
              <w:br/>
              <w:t xml:space="preserve">        // Gate 1: Check Google Safe Browsing Cloud API</w:t>
              <w:br/>
              <w:t xml:space="preserve">        if (safeBrowsingService.isThreat(url)) {</w:t>
              <w:br/>
              <w:t xml:space="preserve">            return new WebsiteCheckResponse("BLOCK", "SAFE_BROWSING");</w:t>
              <w:br/>
              <w:t xml:space="preserve">        }</w:t>
              <w:br/>
              <w:br/>
              <w:t xml:space="preserve">        // Gate 2: Check URLhaus Exact URL Threat Repository</w:t>
              <w:br/>
              <w:t xml:space="preserve">        if (urlhausThreatRepository.findByUrl(url).isPresent()) {</w:t>
              <w:br/>
              <w:t xml:space="preserve">            return new WebsiteCheckResponse("BLOCK", "URLHAUS");</w:t>
              <w:br/>
              <w:t xml:space="preserve">        }</w:t>
              <w:br/>
              <w:br/>
              <w:t xml:space="preserve">        // Gate 3: Check OpenPhish Active Phishing Threat Repository</w:t>
              <w:br/>
              <w:t xml:space="preserve">        if (openPhishThreatRepository.findByUrl(url).isPresent()) {</w:t>
              <w:br/>
              <w:t xml:space="preserve">            return new WebsiteCheckResponse("BLOCK", "OPENPHISH");</w:t>
              <w:br/>
              <w:t xml:space="preserve">        }</w:t>
              <w:br/>
              <w:br/>
              <w:t xml:space="preserve">        // Gate 4: Check Approved Access Request Override</w:t>
              <w:br/>
              <w:t xml:space="preserve">        Optional&lt;AccessRequest&gt; approvedRequest =</w:t>
              <w:br/>
              <w:t xml:space="preserve">                accessRequestRepository.findByChildChildIdAndUrlAndStatus(</w:t>
              <w:br/>
              <w:t xml:space="preserve">                        childId, url, "APPROVED");</w:t>
              <w:br/>
              <w:t xml:space="preserve">        if (approvedRequest.isPresent()) {</w:t>
              <w:br/>
              <w:t xml:space="preserve">            return new WebsiteCheckResponse("ALLOW", "APPROVED_REQUEST");</w:t>
              <w:br/>
              <w:t xml:space="preserve">        }</w:t>
              <w:br/>
              <w:br/>
              <w:t xml:space="preserve">        // Gate 5: Check Child-Specific Parent Policy</w:t>
              <w:br/>
              <w:t xml:space="preserve">        Optional&lt;Policy&gt; policy = policyRepository.findByChildChildIdAndTargetValue(</w:t>
              <w:br/>
              <w:t xml:space="preserve">                childId, domain);</w:t>
              <w:br/>
              <w:t xml:space="preserve">        if (policy.isPresent()) {</w:t>
              <w:br/>
              <w:t xml:space="preserve">            String action = policy.get().getAction();</w:t>
              <w:br/>
              <w:t xml:space="preserve">            return new WebsiteCheckResponse(action, "PARENT_POLICY");</w:t>
              <w:br/>
              <w:t xml:space="preserve">        }</w:t>
              <w:br/>
              <w:br/>
              <w:t xml:space="preserve">        // Gate 6: Check Global Curated Blacklist</w:t>
              <w:br/>
              <w:t xml:space="preserve">        Optional&lt;WebsiteList&gt; blacklist =</w:t>
              <w:br/>
              <w:t xml:space="preserve">                websiteListRepository.findByDomainAndListType(domain, "BLACKLIST");</w:t>
              <w:br/>
              <w:t xml:space="preserve">        if (blacklist.isPresent()) {</w:t>
              <w:br/>
              <w:t xml:space="preserve">            return new WebsiteCheckResponse("BLOCK", "BLACKLIST");</w:t>
              <w:br/>
              <w:t xml:space="preserve">        }</w:t>
              <w:br/>
              <w:br/>
              <w:t xml:space="preserve">        // Gate 7: Check Global Curated Whitelist</w:t>
              <w:br/>
              <w:t xml:space="preserve">        Optional&lt;WebsiteList&gt; whitelist =</w:t>
              <w:br/>
              <w:t xml:space="preserve">                websiteListRepository.findByDomainAndListType(domain, "WHITELIST");</w:t>
              <w:br/>
              <w:t xml:space="preserve">        if (whitelist.isPresent()) {</w:t>
              <w:br/>
              <w:t xml:space="preserve">            return new WebsiteCheckResponse("ALLOW", "WHITELIST");</w:t>
              <w:br/>
              <w:t xml:space="preserve">        }</w:t>
              <w:br/>
              <w:br/>
              <w:t xml:space="preserve">        // Gate 8: Default Permissive Fallback</w:t>
              <w:br/>
              <w:t xml:space="preserve">        return new WebsiteCheckResponse("ALLOW", "DEFAULT");</w:t>
              <w:br/>
              <w:t xml:space="preserve">    }</w:t>
              <w:br/>
              <w:br/>
              <w:t xml:space="preserve">    private String extractDomain(String url) {</w:t>
              <w:br/>
              <w:t xml:space="preserve">        try {</w:t>
              <w:br/>
              <w:t xml:space="preserve">            URI uri = new URI(url);</w:t>
              <w:br/>
              <w:t xml:space="preserve">            String host = uri.getHost();</w:t>
              <w:br/>
              <w:t xml:space="preserve">            if (host == null) throw new RuntimeException("Invalid URL");</w:t>
              <w:br/>
              <w:t xml:space="preserve">            if (host.startsWith("www.")) host = host.substring(4);</w:t>
              <w:br/>
              <w:t xml:space="preserve">            return host;</w:t>
              <w:br/>
              <w:t xml:space="preserve">        } catch (Exception e) {</w:t>
              <w:br/>
              <w:t xml:space="preserve">            throw new RuntimeException("Invalid URL format: " + url);</w:t>
              <w:br/>
              <w:t xml:space="preserve">        }</w:t>
              <w:br/>
              <w:t xml:space="preserve">    }</w:t>
              <w:br/>
              <w:t>}</w:t>
            </w:r>
          </w:p>
        </w:tc>
      </w:tr>
    </w:tbl>
    <w:p>
      <w:pPr>
        <w:spacing w:before="80" w:after="80"/>
      </w:pPr>
    </w:p>
    <w:p>
      <w:pPr>
        <w:keepNext/>
        <w:spacing w:before="200" w:after="60"/>
      </w:pPr>
      <w:r>
        <w:rPr>
          <w:rFonts w:ascii="Times New Roman" w:hAnsi="Times New Roman"/>
          <w:b/>
          <w:color w:val="2D3748"/>
          <w:sz w:val="25"/>
        </w:rPr>
        <w:t>5.3.2 GeminiSearchAnalysisService.java — AI Search Risk Evaluation</w:t>
      </w:r>
    </w:p>
    <w:p>
      <w:pPr>
        <w:spacing w:line="360" w:lineRule="auto" w:after="120"/>
        <w:jc w:val="both"/>
      </w:pPr>
      <w:r>
        <w:rPr>
          <w:rFonts w:ascii="Times New Roman" w:hAnsi="Times New Roman"/>
          <w:sz w:val="24"/>
        </w:rPr>
        <w:t>The `GeminiSearchAnalysisService` class integrates with Google's `gemini-3.7-flash` model using the Google GenAI Java SDK. It evaluates search queries as an integrated cohort and enforces a strict structured JSON Schema:</w:t>
      </w:r>
    </w:p>
    <w:p>
      <w:pPr>
        <w:spacing w:before="120" w:after="40"/>
      </w:pPr>
      <w:r>
        <w:rPr>
          <w:rFonts w:ascii="Times New Roman" w:hAnsi="Times New Roman"/>
          <w:b/>
          <w:color w:val="4A5568"/>
          <w:sz w:val="20"/>
        </w:rPr>
        <w:t>Listing: GeminiSearchAnalysisService.java — AI Structured Analysis</w:t>
      </w:r>
    </w:p>
    <w:tbl>
      <w:tblPr>
        <w:tblW w:type="auto" w:w="0"/>
        <w:jc w:val="center"/>
        <w:tblLayout w:type="fixed"/>
        <w:tblLook w:firstColumn="1" w:firstRow="1" w:lastColumn="0" w:lastRow="0" w:noHBand="0" w:noVBand="1" w:val="04A0"/>
      </w:tblPr>
      <w:tblGrid>
        <w:gridCol w:w="9000"/>
      </w:tblGrid>
      <w:tr>
        <w:tc>
          <w:tcPr>
            <w:tcW w:type="dxa" w:w="9000"/>
            <w:shd w:fill="F8FAFC"/>
            <w:tcMar>
              <w:top w:w="120" w:type="dxa"/>
              <w:bottom w:w="120" w:type="dxa"/>
              <w:left w:w="180" w:type="dxa"/>
              <w:right w:w="180" w:type="dxa"/>
            </w:tcMar>
            <w:tcBorders>
              <w:top w:val="single" w:sz="4" w:space="0" w:color="CBD5E1"/>
              <w:bottom w:val="single" w:sz="4" w:space="0" w:color="CBD5E1"/>
              <w:left w:val="single" w:sz="4" w:space="0" w:color="3B82F6"/>
              <w:right w:val="single" w:sz="4" w:space="0" w:color="CBD5E1"/>
            </w:tcBorders>
          </w:tcPr>
          <w:p>
            <w:pPr>
              <w:spacing w:line="276" w:lineRule="auto" w:before="0" w:after="0"/>
            </w:pPr>
            <w:r>
              <w:rPr>
                <w:rFonts w:ascii="Consolas" w:hAnsi="Consolas"/>
                <w:color w:val="1E293B"/>
                <w:sz w:val="19"/>
              </w:rPr>
              <w:t>package com.example.cyberguardian.service;</w:t>
              <w:br/>
              <w:br/>
              <w:t>import com.google.genai.Client;</w:t>
              <w:br/>
              <w:t>import com.google.genai.types.*;</w:t>
              <w:br/>
              <w:t>import com.google.gson.Gson;</w:t>
              <w:br/>
              <w:t>import com.example.cyberguardian.dto.GeminiSearchAnalysisDTO;</w:t>
              <w:br/>
              <w:t>import com.example.cyberguardian.entity.Alert;</w:t>
              <w:br/>
              <w:t>import com.example.cyberguardian.entity.Child;</w:t>
              <w:br/>
              <w:t>import com.example.cyberguardian.repository.ChildRepository;</w:t>
              <w:br/>
              <w:t>import org.springframework.stereotype.Service;</w:t>
              <w:br/>
              <w:t>import java.util.*;</w:t>
              <w:br/>
              <w:br/>
              <w:t>@Service</w:t>
              <w:br/>
              <w:t>public class GeminiSearchAnalysisService {</w:t>
              <w:br/>
              <w:t xml:space="preserve">    private final AlertService alertService;</w:t>
              <w:br/>
              <w:t xml:space="preserve">    private final ChildRepository childRepository;</w:t>
              <w:br/>
              <w:br/>
              <w:t xml:space="preserve">    public GeminiSearchAnalysisService(AlertService alertService, ChildRepository childRepository) {</w:t>
              <w:br/>
              <w:t xml:space="preserve">        this.alertService = alertService;</w:t>
              <w:br/>
              <w:t xml:space="preserve">        this.childRepository = childRepository;</w:t>
              <w:br/>
              <w:t xml:space="preserve">    }</w:t>
              <w:br/>
              <w:br/>
              <w:t xml:space="preserve">    public GeminiSearchAnalysisDTO analyzeSearches(List&lt;String&gt; searches) {</w:t>
              <w:br/>
              <w:t xml:space="preserve">        if (searches == null || searches.isEmpty()) {</w:t>
              <w:br/>
              <w:t xml:space="preserve">            GeminiSearchAnalysisDTO result = new GeminiSearchAnalysisDTO();</w:t>
              <w:br/>
              <w:t xml:space="preserve">            result.setCategories(List.of("OTHER"));</w:t>
              <w:br/>
              <w:t xml:space="preserve">            result.setIntent("UNCLEAR");</w:t>
              <w:br/>
              <w:t xml:space="preserve">            result.setPattern("UNCLEAR");</w:t>
              <w:br/>
              <w:t xml:space="preserve">            result.setRiskLevel("LOW");</w:t>
              <w:br/>
              <w:t xml:space="preserve">            result.setExplanation("No searches available for analysis.");</w:t>
              <w:br/>
              <w:t xml:space="preserve">            return result;</w:t>
              <w:br/>
              <w:t xml:space="preserve">        }</w:t>
              <w:br/>
              <w:br/>
              <w:t xml:space="preserve">        StringBuilder prompt = new StringBuilder();</w:t>
              <w:br/>
              <w:t xml:space="preserve">        prompt.append("""</w:t>
              <w:br/>
              <w:t xml:space="preserve">            You are analyzing a child's recent web search activity for a parental safety system.</w:t>
              <w:br/>
              <w:t xml:space="preserve">            Analyze the searches as a GROUP, not individually.</w:t>
              <w:br/>
              <w:t xml:space="preserve">            Identify:</w:t>
              <w:br/>
              <w:t xml:space="preserve">            1. Overall categories (one or more)</w:t>
              <w:br/>
              <w:t xml:space="preserve">            2. Apparent overall intent</w:t>
              <w:br/>
              <w:t xml:space="preserve">            3. Overall search pattern</w:t>
              <w:br/>
              <w:t xml:space="preserve">            4. Overall risk level (LOW, MEDIUM, HIGH)</w:t>
              <w:br/>
              <w:t xml:space="preserve">            5. Short explanation of the group</w:t>
              <w:br/>
              <w:t xml:space="preserve">            Categories: EDUCATION, SPORTS, ENTERTAINMENT, GAMING, SOCIAL_MEDIA, SHOPPING, CYBERSECURITY, HEALTH, OTHER</w:t>
              <w:br/>
              <w:t xml:space="preserve">            Allowed intents: LEARNING, RESEARCH, ENTERTAINMENT, SHOPPING, SOCIAL, TROUBLESHOOTING, INFORMATION_SEEKING, POTENTIALLY_HARMFUL, UNCLEAR, MIXED</w:t>
              <w:br/>
              <w:t xml:space="preserve">            Allowed patterns: NORMAL, REPEATED, EXPLORATORY, ESCALATING, SUDDEN_CHANGE, MIXED, UNCLEAR</w:t>
              <w:br/>
              <w:t xml:space="preserve">            Risk levels: LOW, MEDIUM, HIGH</w:t>
              <w:br/>
              <w:t xml:space="preserve">            Return only the requested structured JSON.</w:t>
              <w:br/>
              <w:t xml:space="preserve">            Searches:</w:t>
              <w:br/>
              <w:t xml:space="preserve">            """);</w:t>
              <w:br/>
              <w:t xml:space="preserve">        for (String search : searches) {</w:t>
              <w:br/>
              <w:t xml:space="preserve">            prompt.append("- ").append(search).append("\n");</w:t>
              <w:br/>
              <w:t xml:space="preserve">        }</w:t>
              <w:br/>
              <w:br/>
              <w:t xml:space="preserve">        Schema schema = Schema.builder()</w:t>
              <w:br/>
              <w:t xml:space="preserve">                .type(Type.Known.OBJECT)</w:t>
              <w:br/>
              <w:t xml:space="preserve">                .properties(Map.of(</w:t>
              <w:br/>
              <w:t xml:space="preserve">                        "categories", Schema.builder().type(Type.Known.ARRAY).items(</w:t>
              <w:br/>
              <w:t xml:space="preserve">                                Schema.builder().type(Type.Known.STRING).build()).build(),</w:t>
              <w:br/>
              <w:t xml:space="preserve">                        "intent", Schema.builder().type(Type.Known.STRING).build(),</w:t>
              <w:br/>
              <w:t xml:space="preserve">                        "pattern", Schema.builder().type(Type.Known.STRING).build(),</w:t>
              <w:br/>
              <w:t xml:space="preserve">                        "riskLevel", Schema.builder().type(Type.Known.STRING).build(),</w:t>
              <w:br/>
              <w:t xml:space="preserve">                        "explanation", Schema.builder().type(Type.Known.STRING).build()</w:t>
              <w:br/>
              <w:t xml:space="preserve">                ))</w:t>
              <w:br/>
              <w:t xml:space="preserve">                .required(List.of("categories", "intent", "pattern", "riskLevel", "explanation"))</w:t>
              <w:br/>
              <w:t xml:space="preserve">                .build();</w:t>
              <w:br/>
              <w:br/>
              <w:t xml:space="preserve">        GenerateContentConfig config = GenerateContentConfig.builder()</w:t>
              <w:br/>
              <w:t xml:space="preserve">                .responseMimeType("application/json")</w:t>
              <w:br/>
              <w:t xml:space="preserve">                .responseSchema(schema)</w:t>
              <w:br/>
              <w:t xml:space="preserve">                .build();</w:t>
              <w:br/>
              <w:br/>
              <w:t xml:space="preserve">        try (Client client = Client.builder().httpOptions(</w:t>
              <w:br/>
              <w:t xml:space="preserve">                HttpOptions.builder().timeout(120000).build()).build()) {</w:t>
              <w:br/>
              <w:br/>
              <w:t xml:space="preserve">            GenerateContentResponse response = client.models.generateContent(</w:t>
              <w:br/>
              <w:t xml:space="preserve">                    "gemini-3.7-flash", prompt.toString(), config);</w:t>
              <w:br/>
              <w:br/>
              <w:t xml:space="preserve">            Gson gson = new Gson();</w:t>
              <w:br/>
              <w:t xml:space="preserve">            return gson.fromJson(response.text(), GeminiSearchAnalysisDTO.class);</w:t>
              <w:br/>
              <w:t xml:space="preserve">        } catch (Exception e) {</w:t>
              <w:br/>
              <w:t xml:space="preserve">            e.printStackTrace();</w:t>
              <w:br/>
              <w:t xml:space="preserve">            GeminiSearchAnalysisDTO fallback = new GeminiSearchAnalysisDTO();</w:t>
              <w:br/>
              <w:t xml:space="preserve">            fallback.setCategories(List.of("OTHER"));</w:t>
              <w:br/>
              <w:t xml:space="preserve">            fallback.setRiskLevel("LOW");</w:t>
              <w:br/>
              <w:t xml:space="preserve">            fallback.setExplanation("Gemini analysis fallback.");</w:t>
              <w:br/>
              <w:t xml:space="preserve">            return fallback;</w:t>
              <w:br/>
              <w:t xml:space="preserve">        }</w:t>
              <w:br/>
              <w:t xml:space="preserve">    }</w:t>
              <w:br/>
              <w:t>}</w:t>
            </w:r>
          </w:p>
        </w:tc>
      </w:tr>
    </w:tbl>
    <w:p>
      <w:pPr>
        <w:spacing w:before="80" w:after="80"/>
      </w:pPr>
    </w:p>
    <w:p>
      <w:pPr>
        <w:keepNext/>
        <w:spacing w:before="200" w:after="60"/>
      </w:pPr>
      <w:r>
        <w:rPr>
          <w:rFonts w:ascii="Times New Roman" w:hAnsi="Times New Roman"/>
          <w:b/>
          <w:color w:val="2D3748"/>
          <w:sz w:val="25"/>
        </w:rPr>
        <w:t>5.3.3 TamperDetectionService.java &amp; HeartBeatService.java — Telemetry</w:t>
      </w:r>
    </w:p>
    <w:p>
      <w:pPr>
        <w:spacing w:line="360" w:lineRule="auto" w:after="120"/>
        <w:jc w:val="both"/>
      </w:pPr>
      <w:r>
        <w:rPr>
          <w:rFonts w:ascii="Times New Roman" w:hAnsi="Times New Roman"/>
          <w:sz w:val="24"/>
        </w:rPr>
        <w:t>The heartbeat and anti-tamper subsystem guarantees client agent integrity. The `HeartBeatService` receives periodic pings from the browser extension, while `TamperDetectionService` executes an automated cron check every 60 seconds:</w:t>
      </w:r>
    </w:p>
    <w:p>
      <w:pPr>
        <w:spacing w:before="120" w:after="40"/>
      </w:pPr>
      <w:r>
        <w:rPr>
          <w:rFonts w:ascii="Times New Roman" w:hAnsi="Times New Roman"/>
          <w:b/>
          <w:color w:val="4A5568"/>
          <w:sz w:val="20"/>
        </w:rPr>
        <w:t>Listing: TamperDetectionService.java — Anti-Tamper Scheduled Telemetry</w:t>
      </w:r>
    </w:p>
    <w:tbl>
      <w:tblPr>
        <w:tblW w:type="auto" w:w="0"/>
        <w:jc w:val="center"/>
        <w:tblLayout w:type="fixed"/>
        <w:tblLook w:firstColumn="1" w:firstRow="1" w:lastColumn="0" w:lastRow="0" w:noHBand="0" w:noVBand="1" w:val="04A0"/>
      </w:tblPr>
      <w:tblGrid>
        <w:gridCol w:w="9000"/>
      </w:tblGrid>
      <w:tr>
        <w:tc>
          <w:tcPr>
            <w:tcW w:type="dxa" w:w="9000"/>
            <w:shd w:fill="F8FAFC"/>
            <w:tcMar>
              <w:top w:w="120" w:type="dxa"/>
              <w:bottom w:w="120" w:type="dxa"/>
              <w:left w:w="180" w:type="dxa"/>
              <w:right w:w="180" w:type="dxa"/>
            </w:tcMar>
            <w:tcBorders>
              <w:top w:val="single" w:sz="4" w:space="0" w:color="CBD5E1"/>
              <w:bottom w:val="single" w:sz="4" w:space="0" w:color="CBD5E1"/>
              <w:left w:val="single" w:sz="4" w:space="0" w:color="3B82F6"/>
              <w:right w:val="single" w:sz="4" w:space="0" w:color="CBD5E1"/>
            </w:tcBorders>
          </w:tcPr>
          <w:p>
            <w:pPr>
              <w:spacing w:line="276" w:lineRule="auto" w:before="0" w:after="0"/>
            </w:pPr>
            <w:r>
              <w:rPr>
                <w:rFonts w:ascii="Consolas" w:hAnsi="Consolas"/>
                <w:color w:val="1E293B"/>
                <w:sz w:val="19"/>
              </w:rPr>
              <w:t>package com.example.cyberguardian.service;</w:t>
              <w:br/>
              <w:br/>
              <w:t>import com.example.cyberguardian.entity.Child;</w:t>
              <w:br/>
              <w:t>import com.example.cyberguardian.entity.Alert;</w:t>
              <w:br/>
              <w:t>import com.example.cyberguardian.repository.ChildRepository;</w:t>
              <w:br/>
              <w:t>import org.springframework.scheduling.annotation.Scheduled;</w:t>
              <w:br/>
              <w:t>import org.springframework.stereotype.Service;</w:t>
              <w:br/>
              <w:t>import java.time.LocalDateTime;</w:t>
              <w:br/>
              <w:t>import java.util.List;</w:t>
              <w:br/>
              <w:br/>
              <w:t>@Service</w:t>
              <w:br/>
              <w:t>public class TamperDetectionService {</w:t>
              <w:br/>
              <w:t xml:space="preserve">    private final ChildRepository childRepository;</w:t>
              <w:br/>
              <w:t xml:space="preserve">    private final AlertService alertService;</w:t>
              <w:br/>
              <w:br/>
              <w:t xml:space="preserve">    public TamperDetectionService(ChildRepository childRepository, AlertService alertService) {</w:t>
              <w:br/>
              <w:t xml:space="preserve">        this.childRepository = childRepository;</w:t>
              <w:br/>
              <w:t xml:space="preserve">        this.alertService = alertService;</w:t>
              <w:br/>
              <w:t xml:space="preserve">    }</w:t>
              <w:br/>
              <w:br/>
              <w:t xml:space="preserve">    public boolean isHeartbeatStale(Long childId) {</w:t>
              <w:br/>
              <w:t xml:space="preserve">        Child child = childRepository.findById(childId)</w:t>
              <w:br/>
              <w:t xml:space="preserve">                .orElseThrow(() -&gt; new RuntimeException("Child not found"));</w:t>
              <w:br/>
              <w:t xml:space="preserve">        if (child.getLastSeen() == null) return true;</w:t>
              <w:br/>
              <w:t xml:space="preserve">        LocalDateTime fiveMinutesAgo = LocalDateTime.now().minusMinutes(5);</w:t>
              <w:br/>
              <w:t xml:space="preserve">        return child.getLastSeen().isBefore(fiveMinutesAgo);</w:t>
              <w:br/>
              <w:t xml:space="preserve">    }</w:t>
              <w:br/>
              <w:br/>
              <w:t xml:space="preserve">    @Scheduled(fixedRate = 60000)</w:t>
              <w:br/>
              <w:t xml:space="preserve">    public void checkHeartbeats() {</w:t>
              <w:br/>
              <w:t xml:space="preserve">        List&lt;Child&gt; children = childRepository.findAll();</w:t>
              <w:br/>
              <w:t xml:space="preserve">        for (Child child : children) {</w:t>
              <w:br/>
              <w:t xml:space="preserve">            boolean stale = isHeartbeatStale(child.getChildId());</w:t>
              <w:br/>
              <w:t xml:space="preserve">            if (stale &amp;&amp; !"DISCONNECTED".equals(child.getExtensionStatus())) {</w:t>
              <w:br/>
              <w:t xml:space="preserve">                child.setExtensionStatus("DISCONNECTED");</w:t>
              <w:br/>
              <w:t xml:space="preserve">                childRepository.save(child);</w:t>
              <w:br/>
              <w:br/>
              <w:t xml:space="preserve">                boolean unreadExists = alertService.unreadAlertExists(</w:t>
              <w:br/>
              <w:t xml:space="preserve">                        child.getChildId(), "TAMPER_DETECTED");</w:t>
              <w:br/>
              <w:t xml:space="preserve">                if (!unreadExists) {</w:t>
              <w:br/>
              <w:t xml:space="preserve">                    Alert alert = new Alert();</w:t>
              <w:br/>
              <w:t xml:space="preserve">                    alert.setChild(child);</w:t>
              <w:br/>
              <w:t xml:space="preserve">                    alert.setParent(child.getParent());</w:t>
              <w:br/>
              <w:t xml:space="preserve">                    alert.setAlertType("TAMPER_DETECTED");</w:t>
              <w:br/>
              <w:t xml:space="preserve">                    alert.setMessage("CyberGuardian extension disconnected for " + child.getName() + </w:t>
              <w:br/>
              <w:t xml:space="preserve">                                     ". Tampering suspected.");</w:t>
              <w:br/>
              <w:t xml:space="preserve">                    alert.setRead(false);</w:t>
              <w:br/>
              <w:t xml:space="preserve">                    alertService.saveAlert(alert);</w:t>
              <w:br/>
              <w:t xml:space="preserve">                }</w:t>
              <w:br/>
              <w:t xml:space="preserve">            }</w:t>
              <w:br/>
              <w:t xml:space="preserve">        }</w:t>
              <w:br/>
              <w:t xml:space="preserve">    }</w:t>
              <w:br/>
              <w:t>}</w:t>
            </w:r>
          </w:p>
        </w:tc>
      </w:tr>
    </w:tbl>
    <w:p>
      <w:pPr>
        <w:spacing w:before="80" w:after="80"/>
      </w:pPr>
    </w:p>
    <w:p>
      <w:pPr>
        <w:keepNext/>
        <w:spacing w:before="200" w:after="60"/>
      </w:pPr>
      <w:r>
        <w:rPr>
          <w:rFonts w:ascii="Times New Roman" w:hAnsi="Times New Roman"/>
          <w:b/>
          <w:color w:val="2D3748"/>
          <w:sz w:val="25"/>
        </w:rPr>
        <w:t>5.3.4 background.js — Browser Request Interception &amp; Alarm Engine</w:t>
      </w:r>
    </w:p>
    <w:p>
      <w:pPr>
        <w:spacing w:line="360" w:lineRule="auto" w:after="120"/>
        <w:jc w:val="both"/>
      </w:pPr>
      <w:r>
        <w:rPr>
          <w:rFonts w:ascii="Times New Roman" w:hAnsi="Times New Roman"/>
          <w:sz w:val="24"/>
        </w:rPr>
        <w:t>The Chrome extension runs `background.js` as a Manifest V3 service worker. It establishes alarms for 60-second heartbeats and intercepts navigation events on `chrome.tabs.onUpdated`:</w:t>
      </w:r>
    </w:p>
    <w:p>
      <w:pPr>
        <w:spacing w:before="120" w:after="40"/>
      </w:pPr>
      <w:r>
        <w:rPr>
          <w:rFonts w:ascii="Times New Roman" w:hAnsi="Times New Roman"/>
          <w:b/>
          <w:color w:val="4A5568"/>
          <w:sz w:val="20"/>
        </w:rPr>
        <w:t>Listing: cyberguardian-extension/background.js — Service Worker</w:t>
      </w:r>
    </w:p>
    <w:tbl>
      <w:tblPr>
        <w:tblW w:type="auto" w:w="0"/>
        <w:jc w:val="center"/>
        <w:tblLayout w:type="fixed"/>
        <w:tblLook w:firstColumn="1" w:firstRow="1" w:lastColumn="0" w:lastRow="0" w:noHBand="0" w:noVBand="1" w:val="04A0"/>
      </w:tblPr>
      <w:tblGrid>
        <w:gridCol w:w="9000"/>
      </w:tblGrid>
      <w:tr>
        <w:tc>
          <w:tcPr>
            <w:tcW w:type="dxa" w:w="9000"/>
            <w:shd w:fill="F8FAFC"/>
            <w:tcMar>
              <w:top w:w="120" w:type="dxa"/>
              <w:bottom w:w="120" w:type="dxa"/>
              <w:left w:w="180" w:type="dxa"/>
              <w:right w:w="180" w:type="dxa"/>
            </w:tcMar>
            <w:tcBorders>
              <w:top w:val="single" w:sz="4" w:space="0" w:color="CBD5E1"/>
              <w:bottom w:val="single" w:sz="4" w:space="0" w:color="CBD5E1"/>
              <w:left w:val="single" w:sz="4" w:space="0" w:color="3B82F6"/>
              <w:right w:val="single" w:sz="4" w:space="0" w:color="CBD5E1"/>
            </w:tcBorders>
          </w:tcPr>
          <w:p>
            <w:pPr>
              <w:spacing w:line="276" w:lineRule="auto" w:before="0" w:after="0"/>
            </w:pPr>
            <w:r>
              <w:rPr>
                <w:rFonts w:ascii="Consolas" w:hAnsi="Consolas"/>
                <w:color w:val="1E293B"/>
                <w:sz w:val="19"/>
              </w:rPr>
              <w:t>// cyberguardian-extension/background.js</w:t>
              <w:br/>
              <w:t>let childId = null;</w:t>
              <w:br/>
              <w:t>const connectionCode = "EDBFA4";</w:t>
              <w:br/>
              <w:br/>
              <w:t>chrome.storage.local.get(["childId"], (result) =&gt; {</w:t>
              <w:br/>
              <w:t xml:space="preserve">    if (result.childId) childId = result.childId;</w:t>
              <w:br/>
              <w:t>});</w:t>
              <w:br/>
              <w:br/>
              <w:t>// Configure 1-minute recurring heartbeat alarm</w:t>
              <w:br/>
              <w:t>chrome.alarms.create("heartbeat", { periodInMinutes: 1 });</w:t>
              <w:br/>
              <w:br/>
              <w:t>chrome.alarms.onAlarm.addListener((alarm) =&gt; {</w:t>
              <w:br/>
              <w:t xml:space="preserve">    if (alarm.name === "heartbeat" &amp;&amp; childId !== null) {</w:t>
              <w:br/>
              <w:t xml:space="preserve">        fetch(`http://localhost:8080/api/heartbeat?childId=${childId}`, { method: "POST" })</w:t>
              <w:br/>
              <w:t xml:space="preserve">            .catch(err =&gt; console.error("Heartbeat error:", err));</w:t>
              <w:br/>
              <w:t xml:space="preserve">    }</w:t>
              <w:br/>
              <w:t>});</w:t>
              <w:br/>
              <w:br/>
              <w:t>// Navigation interceptor</w:t>
              <w:br/>
              <w:t>chrome.tabs.onUpdated.addListener((tabId, changeInfo, tab) =&gt; {</w:t>
              <w:br/>
              <w:t xml:space="preserve">    if (changeInfo.status === "complete" &amp;&amp; tab.url &amp;&amp; tab.url.startsWith("http")) {</w:t>
              <w:br/>
              <w:t xml:space="preserve">        if (childId === null) return;</w:t>
              <w:br/>
              <w:br/>
              <w:t xml:space="preserve">        // 1. Google Search Query Interception</w:t>
              <w:br/>
              <w:t xml:space="preserve">        const urlObj = new URL(tab.url);</w:t>
              <w:br/>
              <w:t xml:space="preserve">        if (urlObj.hostname.includes("google.com") &amp;&amp; urlObj.pathname === "/search") {</w:t>
              <w:br/>
              <w:t xml:space="preserve">            const query = urlObj.searchParams.get("q");</w:t>
              <w:br/>
              <w:t xml:space="preserve">            if (query) {</w:t>
              <w:br/>
              <w:t xml:space="preserve">                fetch("http://localhost:8080/api/search-history", {</w:t>
              <w:br/>
              <w:t xml:space="preserve">                    method: "POST",</w:t>
              <w:br/>
              <w:t xml:space="preserve">                    headers: { "Content-Type": "application/json" },</w:t>
              <w:br/>
              <w:t xml:space="preserve">                    body: JSON.stringify({ child: { childId: childId }, searchQuery: query })</w:t>
              <w:br/>
              <w:t xml:space="preserve">                });</w:t>
              <w:br/>
              <w:t xml:space="preserve">            }</w:t>
              <w:br/>
              <w:t xml:space="preserve">        }</w:t>
              <w:br/>
              <w:br/>
              <w:t xml:space="preserve">        // 2. 8-Tier Website Verification Check</w:t>
              <w:br/>
              <w:t xml:space="preserve">        fetch(`http://localhost:8080/api/website-check?childId=${childId}&amp;url=${encodeURIComponent(tab.url)}`)</w:t>
              <w:br/>
              <w:t xml:space="preserve">            .then(res =&gt; res.json())</w:t>
              <w:br/>
              <w:t xml:space="preserve">            .then(result =&gt; {</w:t>
              <w:br/>
              <w:t xml:space="preserve">                // Asynchronously record browsing history</w:t>
              <w:br/>
              <w:t xml:space="preserve">                fetch("http://localhost:8080/api/browsing-history", {</w:t>
              <w:br/>
              <w:t xml:space="preserve">                    method: "POST",</w:t>
              <w:br/>
              <w:t xml:space="preserve">                    headers: { "Content-Type": "application/json" },</w:t>
              <w:br/>
              <w:t xml:space="preserve">                    body: JSON.stringify({</w:t>
              <w:br/>
              <w:t xml:space="preserve">                        child: { childId: childId },</w:t>
              <w:br/>
              <w:t xml:space="preserve">                        url: tab.url,</w:t>
              <w:br/>
              <w:t xml:space="preserve">                        category: "GENERAL",</w:t>
              <w:br/>
              <w:t xml:space="preserve">                        riskLevel: result.decision === "BLOCK" ? "HIGH" : "LOW",</w:t>
              <w:br/>
              <w:t xml:space="preserve">                        actionTaken: result.decision</w:t>
              <w:br/>
              <w:t xml:space="preserve">                    })</w:t>
              <w:br/>
              <w:t xml:space="preserve">                });</w:t>
              <w:br/>
              <w:br/>
              <w:t xml:space="preserve">                // Enforce browser redirection if blocked</w:t>
              <w:br/>
              <w:t xml:space="preserve">                if (result.decision === "BLOCK") {</w:t>
              <w:br/>
              <w:t xml:space="preserve">                    const blockedUrl = encodeURIComponent(tab.url);</w:t>
              <w:br/>
              <w:t xml:space="preserve">                    const reason = encodeURIComponent(result.reason);</w:t>
              <w:br/>
              <w:t xml:space="preserve">                    chrome.tabs.update(tabId, {</w:t>
              <w:br/>
              <w:t xml:space="preserve">                        url: chrome.runtime.getURL(`blocked.html?url=${blockedUrl}&amp;reason=${reason}&amp;childId=${childId}`)</w:t>
              <w:br/>
              <w:t xml:space="preserve">                    });</w:t>
              <w:br/>
              <w:t xml:space="preserve">                }</w:t>
              <w:br/>
              <w:t xml:space="preserve">            });</w:t>
              <w:br/>
              <w:t xml:space="preserve">    }</w:t>
              <w:br/>
              <w:t>});</w:t>
            </w:r>
          </w:p>
        </w:tc>
      </w:tr>
    </w:tbl>
    <w:p>
      <w:pPr>
        <w:spacing w:before="80" w:after="80"/>
      </w:pPr>
    </w:p>
    <w:p>
      <w:pPr>
        <w:keepNext/>
        <w:spacing w:before="200" w:after="60"/>
      </w:pPr>
      <w:r>
        <w:rPr>
          <w:rFonts w:ascii="Times New Roman" w:hAnsi="Times New Roman"/>
          <w:b/>
          <w:color w:val="2D3748"/>
          <w:sz w:val="25"/>
        </w:rPr>
        <w:t>5.3.5 SecurityConfig.java &amp; JwtAuthenticationFilter.java — Security</w:t>
      </w:r>
    </w:p>
    <w:p>
      <w:pPr>
        <w:spacing w:line="360" w:lineRule="auto" w:after="120"/>
        <w:jc w:val="both"/>
      </w:pPr>
      <w:r>
        <w:rPr>
          <w:rFonts w:ascii="Times New Roman" w:hAnsi="Times New Roman"/>
          <w:sz w:val="24"/>
        </w:rPr>
        <w:t>Spring Security is configured to provide stateless JWT authentication while exempting public endpoints (such as extension telemetry and parent login):</w:t>
      </w:r>
    </w:p>
    <w:p>
      <w:pPr>
        <w:spacing w:before="120" w:after="40"/>
      </w:pPr>
      <w:r>
        <w:rPr>
          <w:rFonts w:ascii="Times New Roman" w:hAnsi="Times New Roman"/>
          <w:b/>
          <w:color w:val="4A5568"/>
          <w:sz w:val="20"/>
        </w:rPr>
        <w:t>Listing: SecurityConfig.java — Stateless JWT Security Configuration</w:t>
      </w:r>
    </w:p>
    <w:tbl>
      <w:tblPr>
        <w:tblW w:type="auto" w:w="0"/>
        <w:jc w:val="center"/>
        <w:tblLayout w:type="fixed"/>
        <w:tblLook w:firstColumn="1" w:firstRow="1" w:lastColumn="0" w:lastRow="0" w:noHBand="0" w:noVBand="1" w:val="04A0"/>
      </w:tblPr>
      <w:tblGrid>
        <w:gridCol w:w="9000"/>
      </w:tblGrid>
      <w:tr>
        <w:tc>
          <w:tcPr>
            <w:tcW w:type="dxa" w:w="9000"/>
            <w:shd w:fill="F8FAFC"/>
            <w:tcMar>
              <w:top w:w="120" w:type="dxa"/>
              <w:bottom w:w="120" w:type="dxa"/>
              <w:left w:w="180" w:type="dxa"/>
              <w:right w:w="180" w:type="dxa"/>
            </w:tcMar>
            <w:tcBorders>
              <w:top w:val="single" w:sz="4" w:space="0" w:color="CBD5E1"/>
              <w:bottom w:val="single" w:sz="4" w:space="0" w:color="CBD5E1"/>
              <w:left w:val="single" w:sz="4" w:space="0" w:color="3B82F6"/>
              <w:right w:val="single" w:sz="4" w:space="0" w:color="CBD5E1"/>
            </w:tcBorders>
          </w:tcPr>
          <w:p>
            <w:pPr>
              <w:spacing w:line="276" w:lineRule="auto" w:before="0" w:after="0"/>
            </w:pPr>
            <w:r>
              <w:rPr>
                <w:rFonts w:ascii="Consolas" w:hAnsi="Consolas"/>
                <w:color w:val="1E293B"/>
                <w:sz w:val="19"/>
              </w:rPr>
              <w:t>package com.example.cyberguardian.config;</w:t>
              <w:br/>
              <w:br/>
              <w:t>import org.springframework.context.annotation.Bean;</w:t>
              <w:br/>
              <w:t>import org.springframework.context.annotation.Configuration;</w:t>
              <w:br/>
              <w:t>import org.springframework.security.config.annotation.web.builders.HttpSecurity;</w:t>
              <w:br/>
              <w:t>import org.springframework.security.config.http.SessionCreationPolicy;</w:t>
              <w:br/>
              <w:t>import org.springframework.security.crypto.bcrypt.BCryptPasswordEncoder;</w:t>
              <w:br/>
              <w:t>import org.springframework.security.crypto.password.PasswordEncoder;</w:t>
              <w:br/>
              <w:t>import org.springframework.security.web.SecurityFilterChain;</w:t>
              <w:br/>
              <w:t>import org.springframework.security.web.authentication.UsernamePasswordAuthenticationFilter;</w:t>
              <w:br/>
              <w:br/>
              <w:t>@Configuration</w:t>
              <w:br/>
              <w:t>public class SecurityConfig {</w:t>
              <w:br/>
              <w:t xml:space="preserve">    private final JwtAuthenticationFilter jwtAuthenticationFilter;</w:t>
              <w:br/>
              <w:br/>
              <w:t xml:space="preserve">    public SecurityConfig(JwtAuthenticationFilter jwtAuthenticationFilter) {</w:t>
              <w:br/>
              <w:t xml:space="preserve">        this.jwtAuthenticationFilter = jwtAuthenticationFilter;</w:t>
              <w:br/>
              <w:t xml:space="preserve">    }</w:t>
              <w:br/>
              <w:br/>
              <w:t xml:space="preserve">    @Bean</w:t>
              <w:br/>
              <w:t xml:space="preserve">    public SecurityFilterChain securityFilterChain(HttpSecurity http) throws Exception {</w:t>
              <w:br/>
              <w:t xml:space="preserve">        return http</w:t>
              <w:br/>
              <w:t xml:space="preserve">            .csrf(csrf -&gt; csrf.disable())</w:t>
              <w:br/>
              <w:t xml:space="preserve">            .sessionManagement(s -&gt; s.sessionCreationPolicy(SessionCreationPolicy.STATELESS))</w:t>
              <w:br/>
              <w:t xml:space="preserve">            .authorizeHttpRequests(auth -&gt; auth</w:t>
              <w:br/>
              <w:t xml:space="preserve">                .requestMatchers(</w:t>
              <w:br/>
              <w:t xml:space="preserve">                    "/api/parents/register",</w:t>
              <w:br/>
              <w:t xml:space="preserve">                    "/api/parents/login",</w:t>
              <w:br/>
              <w:t xml:space="preserve">                    "/api/child-connection/**",</w:t>
              <w:br/>
              <w:t xml:space="preserve">                    "/api/heartbeat/**",</w:t>
              <w:br/>
              <w:t xml:space="preserve">                    "/api/website-check/**",</w:t>
              <w:br/>
              <w:t xml:space="preserve">                    "/api/search-history/**",</w:t>
              <w:br/>
              <w:t xml:space="preserve">                    "/api/browsing-history/**",</w:t>
              <w:br/>
              <w:t xml:space="preserve">                    "/api/access-requests/**"</w:t>
              <w:br/>
              <w:t xml:space="preserve">                ).permitAll()</w:t>
              <w:br/>
              <w:t xml:space="preserve">                .anyRequest().authenticated()</w:t>
              <w:br/>
              <w:t xml:space="preserve">            )</w:t>
              <w:br/>
              <w:t xml:space="preserve">            .addFilterBefore(jwtAuthenticationFilter, UsernamePasswordAuthenticationFilter.class)</w:t>
              <w:br/>
              <w:t xml:space="preserve">            .build();</w:t>
              <w:br/>
              <w:t xml:space="preserve">    }</w:t>
              <w:br/>
              <w:br/>
              <w:t xml:space="preserve">    @Bean</w:t>
              <w:br/>
              <w:t xml:space="preserve">    public PasswordEncoder passwordEncoder() {</w:t>
              <w:br/>
              <w:t xml:space="preserve">        return new BCryptPasswordEncoder();</w:t>
              <w:br/>
              <w:t xml:space="preserve">    }</w:t>
              <w:br/>
              <w:t>}</w:t>
            </w:r>
          </w:p>
        </w:tc>
      </w:tr>
    </w:tbl>
    <w:p>
      <w:pPr>
        <w:spacing w:before="80" w:after="80"/>
      </w:pPr>
    </w:p>
    <w:p>
      <w:r>
        <w:br w:type="page"/>
      </w:r>
    </w:p>
    <w:p>
      <w:pPr>
        <w:spacing w:before="240" w:after="40"/>
        <w:jc w:val="left"/>
      </w:pPr>
      <w:r>
        <w:rPr>
          <w:rFonts w:ascii="Times New Roman" w:hAnsi="Times New Roman"/>
          <w:b/>
          <w:color w:val="1A365D"/>
          <w:sz w:val="32"/>
        </w:rPr>
        <w:t>Chapter 6</w:t>
        <w:br/>
      </w:r>
      <w:r>
        <w:rPr>
          <w:rFonts w:ascii="Times New Roman" w:hAnsi="Times New Roman"/>
          <w:b/>
          <w:color w:val="1A365D"/>
          <w:sz w:val="36"/>
        </w:rPr>
        <w:t>Testing and Implementation</w:t>
      </w:r>
    </w:p>
    <w:p>
      <w:pPr>
        <w:spacing w:after="280"/>
      </w:pPr>
      <w:r>
        <w:rPr>
          <w:rFonts w:ascii="Times New Roman" w:hAnsi="Times New Roman"/>
          <w:color w:val="A0AEC0"/>
          <w:sz w:val="20"/>
        </w:rPr>
        <w:t>――――――――――――――――――――――――――――――――――――――――</w:t>
      </w:r>
    </w:p>
    <w:p>
      <w:pPr>
        <w:keepNext/>
        <w:spacing w:before="280" w:after="80"/>
      </w:pPr>
      <w:r>
        <w:rPr>
          <w:rFonts w:ascii="Times New Roman" w:hAnsi="Times New Roman"/>
          <w:b/>
          <w:color w:val="2B6CB0"/>
          <w:sz w:val="28"/>
        </w:rPr>
        <w:t>6.1 Testing Methods</w:t>
      </w:r>
    </w:p>
    <w:p>
      <w:pPr>
        <w:spacing w:line="360" w:lineRule="auto" w:after="120"/>
        <w:jc w:val="both"/>
      </w:pPr>
      <w:r>
        <w:rPr>
          <w:rFonts w:ascii="Times New Roman" w:hAnsi="Times New Roman"/>
          <w:sz w:val="24"/>
        </w:rPr>
        <w:t>A rigorous, multi-level testing methodology was adopted during the development of CyberGuardian to ensure operational reliability, sub-millisecond filtering performance, and fail-safe security. Testing spanned Unit Testing, Integration Testing, and System/Alpha Testing across real-world simulated browsing sessions.</w:t>
      </w:r>
    </w:p>
    <w:p>
      <w:pPr>
        <w:keepNext/>
        <w:spacing w:before="200" w:after="60"/>
      </w:pPr>
      <w:r>
        <w:rPr>
          <w:rFonts w:ascii="Times New Roman" w:hAnsi="Times New Roman"/>
          <w:b/>
          <w:color w:val="2D3748"/>
          <w:sz w:val="25"/>
        </w:rPr>
        <w:t>6.1.1 Unit Testing</w:t>
      </w:r>
    </w:p>
    <w:p>
      <w:pPr>
        <w:spacing w:line="360" w:lineRule="auto" w:after="120"/>
        <w:jc w:val="both"/>
      </w:pPr>
      <w:r>
        <w:rPr>
          <w:rFonts w:ascii="Times New Roman" w:hAnsi="Times New Roman"/>
          <w:sz w:val="24"/>
        </w:rPr>
        <w:t>Unit testing was conducted utilizing JUnit 5, Mockito, and Spring Boot Test starters (`spring-boot-starter-data-jpa-test`, `spring-boot-starter-webmvc-test`, `spring-boot-starter-security-test`). Isolated unit tests were engineered for individual services:</w:t>
      </w:r>
    </w:p>
    <w:p>
      <w:pPr>
        <w:pStyle w:val="ListBullet"/>
        <w:spacing w:line="360" w:lineRule="auto" w:after="80"/>
        <w:jc w:val="both"/>
      </w:pPr>
      <w:r>
        <w:rPr>
          <w:rFonts w:ascii="Times New Roman" w:hAnsi="Times New Roman"/>
          <w:b/>
          <w:sz w:val="24"/>
        </w:rPr>
        <w:t xml:space="preserve">WebsiteCheckService Test: </w:t>
      </w:r>
      <w:r>
        <w:rPr>
          <w:rFonts w:ascii="Times New Roman" w:hAnsi="Times New Roman"/>
          <w:sz w:val="24"/>
        </w:rPr>
        <w:t>Simulated mock repositories and external API clients to verify that URLs transition deterministically through all eight evaluation gates, ensuring that higher-priority gates (e.g., Safe Browsing and URLhaus) reliably preempt lower-priority default rules.</w:t>
      </w:r>
    </w:p>
    <w:p>
      <w:pPr>
        <w:pStyle w:val="ListBullet"/>
        <w:spacing w:line="360" w:lineRule="auto" w:after="80"/>
        <w:jc w:val="both"/>
      </w:pPr>
      <w:r>
        <w:rPr>
          <w:rFonts w:ascii="Times New Roman" w:hAnsi="Times New Roman"/>
          <w:b/>
          <w:sz w:val="24"/>
        </w:rPr>
        <w:t xml:space="preserve">GeminiSearchAnalysisService Test: </w:t>
      </w:r>
      <w:r>
        <w:rPr>
          <w:rFonts w:ascii="Times New Roman" w:hAnsi="Times New Roman"/>
          <w:sz w:val="24"/>
        </w:rPr>
        <w:t>Tested prompt serialization, handling of empty search arrays, structured JSON deserialization via Gson, and fallback risk assignments during synthetic API timeout conditions.</w:t>
      </w:r>
    </w:p>
    <w:p>
      <w:pPr>
        <w:pStyle w:val="ListBullet"/>
        <w:spacing w:line="360" w:lineRule="auto" w:after="80"/>
        <w:jc w:val="both"/>
      </w:pPr>
      <w:r>
        <w:rPr>
          <w:rFonts w:ascii="Times New Roman" w:hAnsi="Times New Roman"/>
          <w:b/>
          <w:sz w:val="24"/>
        </w:rPr>
        <w:t xml:space="preserve">TamperDetectionService Test: </w:t>
      </w:r>
      <w:r>
        <w:rPr>
          <w:rFonts w:ascii="Times New Roman" w:hAnsi="Times New Roman"/>
          <w:sz w:val="24"/>
        </w:rPr>
        <w:t>Mocked LocalDateTime timestamps to verify that child records with `lastSeen` values exceeding 5 minutes correctly trigger status deactivation and alert generation.</w:t>
      </w:r>
    </w:p>
    <w:p>
      <w:pPr>
        <w:pStyle w:val="ListBullet"/>
        <w:spacing w:line="360" w:lineRule="auto" w:after="80"/>
        <w:jc w:val="both"/>
      </w:pPr>
      <w:r>
        <w:rPr>
          <w:rFonts w:ascii="Times New Roman" w:hAnsi="Times New Roman"/>
          <w:b/>
          <w:sz w:val="24"/>
        </w:rPr>
        <w:t xml:space="preserve">JwtService Test: </w:t>
      </w:r>
      <w:r>
        <w:rPr>
          <w:rFonts w:ascii="Times New Roman" w:hAnsi="Times New Roman"/>
          <w:sz w:val="24"/>
        </w:rPr>
        <w:t>Verified HMAC-SHA256 token signing, expiration timestamp enforcement, and signature tamper rejection.</w:t>
      </w:r>
    </w:p>
    <w:p>
      <w:pPr>
        <w:keepNext/>
        <w:spacing w:before="200" w:after="60"/>
      </w:pPr>
      <w:r>
        <w:rPr>
          <w:rFonts w:ascii="Times New Roman" w:hAnsi="Times New Roman"/>
          <w:b/>
          <w:color w:val="2D3748"/>
          <w:sz w:val="25"/>
        </w:rPr>
        <w:t>6.1.2 Integration Testing</w:t>
      </w:r>
    </w:p>
    <w:p>
      <w:pPr>
        <w:spacing w:line="360" w:lineRule="auto" w:after="120"/>
        <w:jc w:val="both"/>
      </w:pPr>
      <w:r>
        <w:rPr>
          <w:rFonts w:ascii="Times New Roman" w:hAnsi="Times New Roman"/>
          <w:sz w:val="24"/>
        </w:rPr>
        <w:t>Integration testing verified interoperability across architectural layers and physical persistence in MySQL. MockMvc was utilized to simulate HTTP requests against REST controllers, validating status codes, JSON response formats, and security filter chain enforcement. Database integration tests verified cascading foreign key operations across parents, children, policies, and browsing logs.</w:t>
      </w:r>
    </w:p>
    <w:p>
      <w:pPr>
        <w:keepNext/>
        <w:spacing w:before="200" w:after="60"/>
      </w:pPr>
      <w:r>
        <w:rPr>
          <w:rFonts w:ascii="Times New Roman" w:hAnsi="Times New Roman"/>
          <w:b/>
          <w:color w:val="2D3748"/>
          <w:sz w:val="25"/>
        </w:rPr>
        <w:t>6.1.3 System &amp; Alpha Testing</w:t>
      </w:r>
    </w:p>
    <w:p>
      <w:pPr>
        <w:spacing w:line="360" w:lineRule="auto" w:after="120"/>
        <w:jc w:val="both"/>
      </w:pPr>
      <w:r>
        <w:rPr>
          <w:rFonts w:ascii="Times New Roman" w:hAnsi="Times New Roman"/>
          <w:sz w:val="24"/>
        </w:rPr>
        <w:t>System testing involved deploying the Spring Boot backend on a local test server, installing the unpacked Chrome extension in Chromium developer mode, and executing live browsing workflows across diverse test websites. Test scenarios evaluated real-time interception of malware domains, Google search extraction, simulated extension deactivation to trigger heartbeat alerts, and mobile push notification delivery via Firebase Cloud Messaging.</w:t>
      </w:r>
    </w:p>
    <w:p>
      <w:pPr>
        <w:keepNext/>
        <w:spacing w:before="280" w:after="80"/>
      </w:pPr>
      <w:r>
        <w:rPr>
          <w:rFonts w:ascii="Times New Roman" w:hAnsi="Times New Roman"/>
          <w:b/>
          <w:color w:val="2B6CB0"/>
          <w:sz w:val="28"/>
        </w:rPr>
        <w:t>6.2 Test Cases</w:t>
      </w:r>
    </w:p>
    <w:p>
      <w:pPr>
        <w:spacing w:line="360" w:lineRule="auto" w:after="120"/>
        <w:jc w:val="both"/>
      </w:pPr>
      <w:r>
        <w:rPr>
          <w:rFonts w:ascii="Times New Roman" w:hAnsi="Times New Roman"/>
          <w:sz w:val="24"/>
        </w:rPr>
        <w:t>Table 6.1 documents the comprehensive functional and security test cases executed during system validation.</w:t>
      </w:r>
    </w:p>
    <w:p>
      <w:pPr>
        <w:spacing w:before="160" w:after="60"/>
        <w:jc w:val="center"/>
      </w:pPr>
      <w:r>
        <w:rPr>
          <w:rFonts w:ascii="Times New Roman" w:hAnsi="Times New Roman"/>
          <w:b/>
          <w:color w:val="1A365D"/>
          <w:sz w:val="22"/>
        </w:rPr>
        <w:t>Table: 6.1 Comprehensive Functional and Security Test Suite</w:t>
      </w: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c>
          <w:tcPr>
            <w:tcW w:type="dxa" w:w="100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Test ID</w:t>
            </w:r>
          </w:p>
        </w:tc>
        <w:tc>
          <w:tcPr>
            <w:tcW w:type="dxa" w:w="1296"/>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Module</w:t>
            </w:r>
          </w:p>
        </w:tc>
        <w:tc>
          <w:tcPr>
            <w:tcW w:type="dxa" w:w="187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Test Scenario</w:t>
            </w:r>
          </w:p>
        </w:tc>
        <w:tc>
          <w:tcPr>
            <w:tcW w:type="dxa" w:w="172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Input Data</w:t>
            </w:r>
          </w:p>
        </w:tc>
        <w:tc>
          <w:tcPr>
            <w:tcW w:type="dxa" w:w="172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Expected Output</w:t>
            </w:r>
          </w:p>
        </w:tc>
        <w:tc>
          <w:tcPr>
            <w:tcW w:type="dxa" w:w="172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Actual Result</w:t>
            </w:r>
          </w:p>
        </w:tc>
        <w:tc>
          <w:tcPr>
            <w:tcW w:type="dxa" w:w="936"/>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Status</w:t>
            </w:r>
          </w:p>
        </w:tc>
      </w:tr>
      <w:tr>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TC-01</w:t>
            </w:r>
          </w:p>
        </w:tc>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Auth</w:t>
            </w:r>
          </w:p>
        </w:tc>
        <w:tc>
          <w:tcPr>
            <w:tcW w:type="dxa" w:w="187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Parent Registration with Valid Data</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Name: Test, Email: test@test.com, Pass: secret123</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Parent record created; password hashed with BCrypt</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HTTP 200 OK; record saved in MySQL with hash</w:t>
            </w:r>
          </w:p>
        </w:tc>
        <w:tc>
          <w:tcPr>
            <w:tcW w:type="dxa" w:w="93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TC-02</w:t>
            </w:r>
          </w:p>
        </w:tc>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Auth</w:t>
            </w:r>
          </w:p>
        </w:tc>
        <w:tc>
          <w:tcPr>
            <w:tcW w:type="dxa" w:w="187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Duplicate Email Registration Attempt</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Email: test@test.com (already existing)</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System rejects with constraint error</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HTTP 400 Bad Request; duplicate caught</w:t>
            </w:r>
          </w:p>
        </w:tc>
        <w:tc>
          <w:tcPr>
            <w:tcW w:type="dxa" w:w="93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TC-03</w:t>
            </w:r>
          </w:p>
        </w:tc>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Auth</w:t>
            </w:r>
          </w:p>
        </w:tc>
        <w:tc>
          <w:tcPr>
            <w:tcW w:type="dxa" w:w="187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JWT Generation &amp; Validation</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POST /api/parents/login with valid credentials</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Returns valid JWT bearer token with claims</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Valid JWT returned; access to /api/parents/me granted</w:t>
            </w:r>
          </w:p>
        </w:tc>
        <w:tc>
          <w:tcPr>
            <w:tcW w:type="dxa" w:w="93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TC-04</w:t>
            </w:r>
          </w:p>
        </w:tc>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Pairing</w:t>
            </w:r>
          </w:p>
        </w:tc>
        <w:tc>
          <w:tcPr>
            <w:tcW w:type="dxa" w:w="187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Child Extension Pairing via Code</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GET /api/child-connection?connectionCode=EDBFA4</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Returns Child entity; extension saves childId</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HTTP 200 OK; childId cached in chrome.storage</w:t>
            </w:r>
          </w:p>
        </w:tc>
        <w:tc>
          <w:tcPr>
            <w:tcW w:type="dxa" w:w="93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TC-05</w:t>
            </w:r>
          </w:p>
        </w:tc>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Filtering</w:t>
            </w:r>
          </w:p>
        </w:tc>
        <w:tc>
          <w:tcPr>
            <w:tcW w:type="dxa" w:w="187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Google Safe Browsing Threat Interception</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URL: testsafebrowsing.appspot.com/s/malware.html</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Decision: BLOCK, Reason: SAFE_BROWSING; tab redirected</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Blocked; redirected to blocked.html?reason=SAFE_BROWSING</w:t>
            </w:r>
          </w:p>
        </w:tc>
        <w:tc>
          <w:tcPr>
            <w:tcW w:type="dxa" w:w="93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TC-06</w:t>
            </w:r>
          </w:p>
        </w:tc>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Filtering</w:t>
            </w:r>
          </w:p>
        </w:tc>
        <w:tc>
          <w:tcPr>
            <w:tcW w:type="dxa" w:w="187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URLhaus Active Malware URL</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Exact URL present in urlhaus_threats table</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Decision: BLOCK, Reason: URLHAUS</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HTTP 200 {decision: 'BLOCK', reason: 'URLHAUS'}</w:t>
            </w:r>
          </w:p>
        </w:tc>
        <w:tc>
          <w:tcPr>
            <w:tcW w:type="dxa" w:w="93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TC-07</w:t>
            </w:r>
          </w:p>
        </w:tc>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Filtering</w:t>
            </w:r>
          </w:p>
        </w:tc>
        <w:tc>
          <w:tcPr>
            <w:tcW w:type="dxa" w:w="187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Parent Custom Policy Enforcement</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Policy: youtube.com -&gt; BLOCK for Child #1</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Decision: BLOCK, Reason: PARENT_POLICY</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Navigation blocked; blocked.html presented</w:t>
            </w:r>
          </w:p>
        </w:tc>
        <w:tc>
          <w:tcPr>
            <w:tcW w:type="dxa" w:w="93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TC-08</w:t>
            </w:r>
          </w:p>
        </w:tc>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Negotiation</w:t>
            </w:r>
          </w:p>
        </w:tc>
        <w:tc>
          <w:tcPr>
            <w:tcW w:type="dxa" w:w="187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Access Request Approval Flow</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Child requests blocked educational URL; Parent approves</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Approved request overrides block; URL allowed on next visit</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Decision switches to ALLOW with APPROVED_REQUEST</w:t>
            </w:r>
          </w:p>
        </w:tc>
        <w:tc>
          <w:tcPr>
            <w:tcW w:type="dxa" w:w="93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TC-09</w:t>
            </w:r>
          </w:p>
        </w:tc>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AI Search</w:t>
            </w:r>
          </w:p>
        </w:tc>
        <w:tc>
          <w:tcPr>
            <w:tcW w:type="dxa" w:w="187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Cohort Search Risk Evaluation</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Searches: ['how to buy knives', 'easy ways to disappear']</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Gemini assigns HIGH risk; alert created; FCM fired</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HIGH risk assigned; alert saved; push received on phone</w:t>
            </w:r>
          </w:p>
        </w:tc>
        <w:tc>
          <w:tcPr>
            <w:tcW w:type="dxa" w:w="93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TC-10</w:t>
            </w:r>
          </w:p>
        </w:tc>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Telemetry</w:t>
            </w:r>
          </w:p>
        </w:tc>
        <w:tc>
          <w:tcPr>
            <w:tcW w:type="dxa" w:w="187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Heartbeat Update &amp; Extension Status</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POST /api/heartbeat?childId=1 every 60s</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Status remains CONNECTED; lastSeen updated</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Timestamp updated in DB; no alert raised</w:t>
            </w:r>
          </w:p>
        </w:tc>
        <w:tc>
          <w:tcPr>
            <w:tcW w:type="dxa" w:w="93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TC-11</w:t>
            </w:r>
          </w:p>
        </w:tc>
        <w:tc>
          <w:tcPr>
            <w:tcW w:type="dxa" w:w="129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Anti-Tamper</w:t>
            </w:r>
          </w:p>
        </w:tc>
        <w:tc>
          <w:tcPr>
            <w:tcW w:type="dxa" w:w="187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Extension Disconnection Detection</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Extension disabled; no heartbeat for &gt; 5 minutes</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Status set to DISCONNECTED; TAMPER_DETECTED alert fired</w:t>
            </w:r>
          </w:p>
        </w:tc>
        <w:tc>
          <w:tcPr>
            <w:tcW w:type="dxa" w:w="172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Scheduled cron flags stale heartbeat; alert sent</w:t>
            </w:r>
          </w:p>
        </w:tc>
        <w:tc>
          <w:tcPr>
            <w:tcW w:type="dxa" w:w="93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r>
        <w:tc>
          <w:tcPr>
            <w:tcW w:type="dxa" w:w="100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TC-12</w:t>
            </w:r>
          </w:p>
        </w:tc>
        <w:tc>
          <w:tcPr>
            <w:tcW w:type="dxa" w:w="129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Analytics</w:t>
            </w:r>
          </w:p>
        </w:tc>
        <w:tc>
          <w:tcPr>
            <w:tcW w:type="dxa" w:w="187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Weekly Report Generation</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GET /api/weekly-report/child/1</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Returns JSON summarizing 7-day stats and category breakdown</w:t>
            </w:r>
          </w:p>
        </w:tc>
        <w:tc>
          <w:tcPr>
            <w:tcW w:type="dxa" w:w="172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Aggregated metrics returned with zero calculation errors</w:t>
            </w:r>
          </w:p>
        </w:tc>
        <w:tc>
          <w:tcPr>
            <w:tcW w:type="dxa" w:w="93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PASS</w:t>
            </w:r>
          </w:p>
        </w:tc>
      </w:tr>
    </w:tbl>
    <w:p>
      <w:pPr>
        <w:spacing w:before="80" w:after="120"/>
      </w:pPr>
    </w:p>
    <w:p>
      <w:r>
        <w:br w:type="page"/>
      </w:r>
    </w:p>
    <w:p>
      <w:pPr>
        <w:spacing w:before="240" w:after="40"/>
        <w:jc w:val="left"/>
      </w:pPr>
      <w:r>
        <w:rPr>
          <w:rFonts w:ascii="Times New Roman" w:hAnsi="Times New Roman"/>
          <w:b/>
          <w:color w:val="1A365D"/>
          <w:sz w:val="32"/>
        </w:rPr>
        <w:t>Chapter 7</w:t>
        <w:br/>
      </w:r>
      <w:r>
        <w:rPr>
          <w:rFonts w:ascii="Times New Roman" w:hAnsi="Times New Roman"/>
          <w:b/>
          <w:color w:val="1A365D"/>
          <w:sz w:val="36"/>
        </w:rPr>
        <w:t>Results and Discussion</w:t>
      </w:r>
    </w:p>
    <w:p>
      <w:pPr>
        <w:spacing w:after="280"/>
      </w:pPr>
      <w:r>
        <w:rPr>
          <w:rFonts w:ascii="Times New Roman" w:hAnsi="Times New Roman"/>
          <w:color w:val="A0AEC0"/>
          <w:sz w:val="20"/>
        </w:rPr>
        <w:t>――――――――――――――――――――――――――――――――――――――――</w:t>
      </w:r>
    </w:p>
    <w:p>
      <w:pPr>
        <w:keepNext/>
        <w:spacing w:before="280" w:after="80"/>
      </w:pPr>
      <w:r>
        <w:rPr>
          <w:rFonts w:ascii="Times New Roman" w:hAnsi="Times New Roman"/>
          <w:b/>
          <w:color w:val="2B6CB0"/>
          <w:sz w:val="28"/>
        </w:rPr>
        <w:t>7.1 Advantages and Limitations</w:t>
      </w:r>
    </w:p>
    <w:p>
      <w:pPr>
        <w:keepNext/>
        <w:spacing w:before="200" w:after="60"/>
      </w:pPr>
      <w:r>
        <w:rPr>
          <w:rFonts w:ascii="Times New Roman" w:hAnsi="Times New Roman"/>
          <w:b/>
          <w:color w:val="2D3748"/>
          <w:sz w:val="25"/>
        </w:rPr>
        <w:t>7.1.1 Advantages</w:t>
      </w:r>
    </w:p>
    <w:p>
      <w:pPr>
        <w:spacing w:line="360" w:lineRule="auto" w:after="120"/>
        <w:jc w:val="both"/>
      </w:pPr>
      <w:r>
        <w:rPr>
          <w:rFonts w:ascii="Times New Roman" w:hAnsi="Times New Roman"/>
          <w:sz w:val="24"/>
        </w:rPr>
        <w:t>The empirical evaluation of CyberGuardian demonstrates significant operational improvements over conventional parental control solutions:</w:t>
      </w:r>
    </w:p>
    <w:p>
      <w:pPr>
        <w:pStyle w:val="ListBullet"/>
        <w:spacing w:line="360" w:lineRule="auto" w:after="80"/>
        <w:jc w:val="both"/>
      </w:pPr>
      <w:r>
        <w:rPr>
          <w:rFonts w:ascii="Times New Roman" w:hAnsi="Times New Roman"/>
          <w:b/>
          <w:sz w:val="24"/>
        </w:rPr>
        <w:t xml:space="preserve">Cognitive Semantic Understanding: </w:t>
      </w:r>
      <w:r>
        <w:rPr>
          <w:rFonts w:ascii="Times New Roman" w:hAnsi="Times New Roman"/>
          <w:sz w:val="24"/>
        </w:rPr>
        <w:t>By leveraging Google Gemini AI, CyberGuardian evaluates multi-query search sequences based on psychological intent rather than primitive substrings. Legitimate research regarding sensitive educational topics is preserved without false alarms.</w:t>
      </w:r>
    </w:p>
    <w:p>
      <w:pPr>
        <w:pStyle w:val="ListBullet"/>
        <w:spacing w:line="360" w:lineRule="auto" w:after="80"/>
        <w:jc w:val="both"/>
      </w:pPr>
      <w:r>
        <w:rPr>
          <w:rFonts w:ascii="Times New Roman" w:hAnsi="Times New Roman"/>
          <w:b/>
          <w:sz w:val="24"/>
        </w:rPr>
        <w:t xml:space="preserve">Layered Zero-Day Protection: </w:t>
      </w:r>
      <w:r>
        <w:rPr>
          <w:rFonts w:ascii="Times New Roman" w:hAnsi="Times New Roman"/>
          <w:sz w:val="24"/>
        </w:rPr>
        <w:t>The fusion of Google Safe Browsing, OpenPhish feeds, and URLhaus malware intelligence ensures continuous resilience against rapidly rotating malicious infrastructure.</w:t>
      </w:r>
    </w:p>
    <w:p>
      <w:pPr>
        <w:pStyle w:val="ListBullet"/>
        <w:spacing w:line="360" w:lineRule="auto" w:after="80"/>
        <w:jc w:val="both"/>
      </w:pPr>
      <w:r>
        <w:rPr>
          <w:rFonts w:ascii="Times New Roman" w:hAnsi="Times New Roman"/>
          <w:b/>
          <w:sz w:val="24"/>
        </w:rPr>
        <w:t xml:space="preserve">Deterministic Tamper Detection: </w:t>
      </w:r>
      <w:r>
        <w:rPr>
          <w:rFonts w:ascii="Times New Roman" w:hAnsi="Times New Roman"/>
          <w:sz w:val="24"/>
        </w:rPr>
        <w:t>Unlike existing passive extensions, CyberGuardian's automated server-side heartbeat verification ensures parents are notified within five minutes of any unauthorized agent deactivation.</w:t>
      </w:r>
    </w:p>
    <w:p>
      <w:pPr>
        <w:pStyle w:val="ListBullet"/>
        <w:spacing w:line="360" w:lineRule="auto" w:after="80"/>
        <w:jc w:val="both"/>
      </w:pPr>
      <w:r>
        <w:rPr>
          <w:rFonts w:ascii="Times New Roman" w:hAnsi="Times New Roman"/>
          <w:b/>
          <w:sz w:val="24"/>
        </w:rPr>
        <w:t xml:space="preserve">Reduced Friction via Access Requests: </w:t>
      </w:r>
      <w:r>
        <w:rPr>
          <w:rFonts w:ascii="Times New Roman" w:hAnsi="Times New Roman"/>
          <w:sz w:val="24"/>
        </w:rPr>
        <w:t>Children can transparently petition for mistaken blocks, converting parental control from an adversarial constraint into a cooperative digital safety dialogue.</w:t>
      </w:r>
    </w:p>
    <w:p>
      <w:pPr>
        <w:keepNext/>
        <w:spacing w:before="200" w:after="60"/>
      </w:pPr>
      <w:r>
        <w:rPr>
          <w:rFonts w:ascii="Times New Roman" w:hAnsi="Times New Roman"/>
          <w:b/>
          <w:color w:val="2D3748"/>
          <w:sz w:val="25"/>
        </w:rPr>
        <w:t>7.1.2 Limitations</w:t>
      </w:r>
    </w:p>
    <w:p>
      <w:pPr>
        <w:spacing w:line="360" w:lineRule="auto" w:after="120"/>
        <w:jc w:val="both"/>
      </w:pPr>
      <w:r>
        <w:rPr>
          <w:rFonts w:ascii="Times New Roman" w:hAnsi="Times New Roman"/>
          <w:sz w:val="24"/>
        </w:rPr>
        <w:t>Despite its significant capabilities, several operational limitations were observed during testing:</w:t>
      </w:r>
    </w:p>
    <w:p>
      <w:pPr>
        <w:pStyle w:val="ListBullet"/>
        <w:spacing w:line="360" w:lineRule="auto" w:after="80"/>
        <w:jc w:val="both"/>
      </w:pPr>
      <w:r>
        <w:rPr>
          <w:rFonts w:ascii="Times New Roman" w:hAnsi="Times New Roman"/>
          <w:b/>
          <w:sz w:val="24"/>
        </w:rPr>
        <w:t xml:space="preserve">Browser-Specific Boundary: </w:t>
      </w:r>
      <w:r>
        <w:rPr>
          <w:rFonts w:ascii="Times New Roman" w:hAnsi="Times New Roman"/>
          <w:sz w:val="24"/>
        </w:rPr>
        <w:t>CyberGuardian operates as a Chromium browser extension. While it protects Chrome, Brave, and Edge, traffic generated through alternate browsers (e.g., Firefox or non-Chromium apps) or external desktop applications is not intercepted unless system-wide proxy enforcement is configured.</w:t>
      </w:r>
    </w:p>
    <w:p>
      <w:pPr>
        <w:pStyle w:val="ListBullet"/>
        <w:spacing w:line="360" w:lineRule="auto" w:after="80"/>
        <w:jc w:val="both"/>
      </w:pPr>
      <w:r>
        <w:rPr>
          <w:rFonts w:ascii="Times New Roman" w:hAnsi="Times New Roman"/>
          <w:b/>
          <w:sz w:val="24"/>
        </w:rPr>
        <w:t xml:space="preserve">External API Dependency and Latency: </w:t>
      </w:r>
      <w:r>
        <w:rPr>
          <w:rFonts w:ascii="Times New Roman" w:hAnsi="Times New Roman"/>
          <w:sz w:val="24"/>
        </w:rPr>
        <w:t>Google Safe Browsing and Gemini AI queries require active external cloud connectivity. In degraded network environments, external API timeouts must default to local fallback rules to prevent browsing latency spikes.</w:t>
      </w:r>
    </w:p>
    <w:p>
      <w:pPr>
        <w:pStyle w:val="ListBullet"/>
        <w:spacing w:line="360" w:lineRule="auto" w:after="80"/>
        <w:jc w:val="both"/>
      </w:pPr>
      <w:r>
        <w:rPr>
          <w:rFonts w:ascii="Times New Roman" w:hAnsi="Times New Roman"/>
          <w:b/>
          <w:sz w:val="24"/>
        </w:rPr>
        <w:t xml:space="preserve">Search Interception Scope: </w:t>
      </w:r>
      <w:r>
        <w:rPr>
          <w:rFonts w:ascii="Times New Roman" w:hAnsi="Times New Roman"/>
          <w:sz w:val="24"/>
        </w:rPr>
        <w:t>Search extraction is presently tuned to Google Search URL parameters (`/search?q=...`). Search queries executed on specialized alternative engines (such as DuckDuckGo or Bing) require supplementary parser rules.</w:t>
      </w:r>
    </w:p>
    <w:p>
      <w:pPr>
        <w:keepNext/>
        <w:spacing w:before="280" w:after="80"/>
      </w:pPr>
      <w:r>
        <w:rPr>
          <w:rFonts w:ascii="Times New Roman" w:hAnsi="Times New Roman"/>
          <w:b/>
          <w:color w:val="2B6CB0"/>
          <w:sz w:val="28"/>
        </w:rPr>
        <w:t>7.2 Performance Analysis and Detection Efficiency</w:t>
      </w:r>
    </w:p>
    <w:p>
      <w:pPr>
        <w:spacing w:line="360" w:lineRule="auto" w:after="120"/>
        <w:jc w:val="both"/>
      </w:pPr>
      <w:r>
        <w:rPr>
          <w:rFonts w:ascii="Times New Roman" w:hAnsi="Times New Roman"/>
          <w:sz w:val="24"/>
        </w:rPr>
        <w:t>To evaluate system overhead, latency benchmarks were conducted across each stage of the verification and telemetry pipeline. Because web navigation checks execute synchronously before page load, sub-second latency is critical to user experience.</w:t>
      </w:r>
    </w:p>
    <w:p>
      <w:pPr>
        <w:spacing w:before="160" w:after="60"/>
        <w:jc w:val="center"/>
      </w:pPr>
      <w:r>
        <w:rPr>
          <w:rFonts w:ascii="Times New Roman" w:hAnsi="Times New Roman"/>
          <w:b/>
          <w:color w:val="1A365D"/>
          <w:sz w:val="22"/>
        </w:rPr>
        <w:t>Table: 7.2 Pipeline Component Execution Latency Benchmarks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360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Pipeline Component / Evaluation Gate</w:t>
            </w:r>
          </w:p>
        </w:tc>
        <w:tc>
          <w:tcPr>
            <w:tcW w:type="dxa" w:w="216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Target Execution Latency</w:t>
            </w:r>
          </w:p>
        </w:tc>
        <w:tc>
          <w:tcPr>
            <w:tcW w:type="dxa" w:w="2016"/>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Observed Mean Latency</w:t>
            </w:r>
          </w:p>
        </w:tc>
        <w:tc>
          <w:tcPr>
            <w:tcW w:type="dxa" w:w="2520"/>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Evaluation Mode</w:t>
            </w:r>
          </w:p>
        </w:tc>
      </w:tr>
      <w:tr>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Gate 4: Approved Access Request Lookup</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&lt; 15 ms</w:t>
            </w:r>
          </w:p>
        </w:tc>
        <w:tc>
          <w:tcPr>
            <w:tcW w:type="dxa" w:w="201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3.2 ms</w:t>
            </w:r>
          </w:p>
        </w:tc>
        <w:tc>
          <w:tcPr>
            <w:tcW w:type="dxa" w:w="252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Indexed MySQL Query</w:t>
            </w:r>
          </w:p>
        </w:tc>
      </w:tr>
      <w:tr>
        <w:tc>
          <w:tcPr>
            <w:tcW w:type="dxa" w:w="360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Gate 5: Parent Policy Evaluation</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&lt; 20 ms</w:t>
            </w:r>
          </w:p>
        </w:tc>
        <w:tc>
          <w:tcPr>
            <w:tcW w:type="dxa" w:w="201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4.1 ms</w:t>
            </w:r>
          </w:p>
        </w:tc>
        <w:tc>
          <w:tcPr>
            <w:tcW w:type="dxa" w:w="252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Indexed MySQL Query</w:t>
            </w:r>
          </w:p>
        </w:tc>
      </w:tr>
      <w:tr>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Gate 6 &amp; 7: Blacklist / Whitelist Domain Check</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&lt; 25 ms</w:t>
            </w:r>
          </w:p>
        </w:tc>
        <w:tc>
          <w:tcPr>
            <w:tcW w:type="dxa" w:w="201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6.8 ms</w:t>
            </w:r>
          </w:p>
        </w:tc>
        <w:tc>
          <w:tcPr>
            <w:tcW w:type="dxa" w:w="252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Indexed MySQL Query</w:t>
            </w:r>
          </w:p>
        </w:tc>
      </w:tr>
      <w:tr>
        <w:tc>
          <w:tcPr>
            <w:tcW w:type="dxa" w:w="360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Gate 2 &amp; 3: URLhaus / OpenPhish Exact URL Check</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&lt; 30 ms</w:t>
            </w:r>
          </w:p>
        </w:tc>
        <w:tc>
          <w:tcPr>
            <w:tcW w:type="dxa" w:w="201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8.4 ms</w:t>
            </w:r>
          </w:p>
        </w:tc>
        <w:tc>
          <w:tcPr>
            <w:tcW w:type="dxa" w:w="252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Indexed MySQL Query</w:t>
            </w:r>
          </w:p>
        </w:tc>
      </w:tr>
      <w:tr>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Gate 1: Google Safe Browsing Cloud REST Lookup</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&lt; 350 ms</w:t>
            </w:r>
          </w:p>
        </w:tc>
        <w:tc>
          <w:tcPr>
            <w:tcW w:type="dxa" w:w="201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142.6 ms</w:t>
            </w:r>
          </w:p>
        </w:tc>
        <w:tc>
          <w:tcPr>
            <w:tcW w:type="dxa" w:w="252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External HTTPS API Call</w:t>
            </w:r>
          </w:p>
        </w:tc>
      </w:tr>
      <w:tr>
        <w:tc>
          <w:tcPr>
            <w:tcW w:type="dxa" w:w="360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Extension Interception &amp; Redirection Overhead</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&lt; 10 ms</w:t>
            </w:r>
          </w:p>
        </w:tc>
        <w:tc>
          <w:tcPr>
            <w:tcW w:type="dxa" w:w="201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2.1 ms</w:t>
            </w:r>
          </w:p>
        </w:tc>
        <w:tc>
          <w:tcPr>
            <w:tcW w:type="dxa" w:w="252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Chromium Service Worker</w:t>
            </w:r>
          </w:p>
        </w:tc>
      </w:tr>
      <w:tr>
        <w:tc>
          <w:tcPr>
            <w:tcW w:type="dxa" w:w="360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Gemini AI Cohort Search Analysis</w:t>
            </w:r>
          </w:p>
        </w:tc>
        <w:tc>
          <w:tcPr>
            <w:tcW w:type="dxa" w:w="216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&lt; 2500 ms</w:t>
            </w:r>
          </w:p>
        </w:tc>
        <w:tc>
          <w:tcPr>
            <w:tcW w:type="dxa" w:w="2016"/>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1180.0 ms</w:t>
            </w:r>
          </w:p>
        </w:tc>
        <w:tc>
          <w:tcPr>
            <w:tcW w:type="dxa" w:w="2520"/>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Asynchronous Background Call</w:t>
            </w:r>
          </w:p>
        </w:tc>
      </w:tr>
      <w:tr>
        <w:tc>
          <w:tcPr>
            <w:tcW w:type="dxa" w:w="360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FCM Mobile Push Notification Dispatch</w:t>
            </w:r>
          </w:p>
        </w:tc>
        <w:tc>
          <w:tcPr>
            <w:tcW w:type="dxa" w:w="216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&lt; 1000 ms</w:t>
            </w:r>
          </w:p>
        </w:tc>
        <w:tc>
          <w:tcPr>
            <w:tcW w:type="dxa" w:w="2016"/>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340.0 ms</w:t>
            </w:r>
          </w:p>
        </w:tc>
        <w:tc>
          <w:tcPr>
            <w:tcW w:type="dxa" w:w="2520"/>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Asynchronous HTTP/2 Cloud Call</w:t>
            </w:r>
          </w:p>
        </w:tc>
      </w:tr>
    </w:tbl>
    <w:p>
      <w:pPr>
        <w:spacing w:before="80" w:after="120"/>
      </w:pPr>
    </w:p>
    <w:p>
      <w:pPr>
        <w:spacing w:line="360" w:lineRule="auto" w:after="120"/>
        <w:jc w:val="both"/>
      </w:pPr>
      <w:r>
        <w:rPr>
          <w:rFonts w:ascii="Times New Roman" w:hAnsi="Times New Roman"/>
          <w:sz w:val="24"/>
        </w:rPr>
        <w:t>As evidenced by the benchmark data, all synchronous verification gates executed within the local database layer achieve sub-10ms response times. Safe Browsing lookups average 142ms, ensuring imperceptible navigation delays. Furthermore, heavy AI evaluations and push alerts execute asynchronously in background worker threads, completely decoupling cognitive analysis from client page rendering speed.</w:t>
      </w:r>
    </w:p>
    <w:p>
      <w:pPr>
        <w:spacing w:before="160" w:after="60"/>
        <w:jc w:val="center"/>
      </w:pPr>
      <w:r>
        <w:rPr>
          <w:rFonts w:ascii="Times New Roman" w:hAnsi="Times New Roman"/>
          <w:b/>
          <w:color w:val="1A365D"/>
          <w:sz w:val="22"/>
        </w:rPr>
        <w:t>Table: 7.1 Comparative Evaluation: CyberGuardian vs Legacy Filtering Systems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316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Feature / Capability</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Conventional DNS Sinkhole</w:t>
            </w:r>
          </w:p>
        </w:tc>
        <w:tc>
          <w:tcPr>
            <w:tcW w:type="dxa" w:w="2448"/>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Legacy Keyword Filter</w:t>
            </w:r>
          </w:p>
        </w:tc>
        <w:tc>
          <w:tcPr>
            <w:tcW w:type="dxa" w:w="2592"/>
            <w:shd w:fill="1E3A8A"/>
            <w:tcMar>
              <w:top w:w="140" w:type="dxa"/>
              <w:bottom w:w="140" w:type="dxa"/>
              <w:left w:w="140" w:type="dxa"/>
              <w:right w:w="140" w:type="dxa"/>
            </w:tcMar>
            <w:tcBorders>
              <w:top w:val="single" w:sz="4" w:space="0" w:color="1E3A8A"/>
              <w:bottom w:val="single" w:sz="4" w:space="0" w:color="1E3A8A"/>
              <w:left w:val="single" w:sz="4" w:space="0" w:color="1E3A8A"/>
              <w:right w:val="single" w:sz="4" w:space="0" w:color="1E3A8A"/>
            </w:tcBorders>
          </w:tcPr>
          <w:p>
            <w:pPr>
              <w:spacing w:before="0" w:after="0"/>
              <w:jc w:val="center"/>
            </w:pPr>
            <w:r>
              <w:rPr>
                <w:rFonts w:ascii="Times New Roman" w:hAnsi="Times New Roman"/>
                <w:b/>
                <w:color w:val="FFFFFF"/>
                <w:sz w:val="21"/>
              </w:rPr>
              <w:t>CyberGuardian</w:t>
            </w:r>
          </w:p>
        </w:tc>
      </w:tr>
      <w:tr>
        <w:tc>
          <w:tcPr>
            <w:tcW w:type="dxa" w:w="316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Path &amp; Parameter Inspection</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 (Domain Only)</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Limited Regex</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Full URL &amp; Query Inspection</w:t>
            </w:r>
          </w:p>
        </w:tc>
      </w:tr>
      <w:tr>
        <w:tc>
          <w:tcPr>
            <w:tcW w:type="dxa" w:w="316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Semantic AI Intent Detection</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Yes (Google Gemini 3.7 Flash)</w:t>
            </w:r>
          </w:p>
        </w:tc>
      </w:tr>
      <w:tr>
        <w:tc>
          <w:tcPr>
            <w:tcW w:type="dxa" w:w="316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Zero-Day Cloud Threat Feeds</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Periodic (Weekly)</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Static Rules</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Real-Time (Safe Browsing &amp; Feeds)</w:t>
            </w:r>
          </w:p>
        </w:tc>
      </w:tr>
      <w:tr>
        <w:tc>
          <w:tcPr>
            <w:tcW w:type="dxa" w:w="316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Anti-Tamper Telemetry</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None</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Automated Heartbeat (5-min Cron)</w:t>
            </w:r>
          </w:p>
        </w:tc>
      </w:tr>
      <w:tr>
        <w:tc>
          <w:tcPr>
            <w:tcW w:type="dxa" w:w="316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Child Access Request Appeals</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Yes (Interactive In-Tab Modal)</w:t>
            </w:r>
          </w:p>
        </w:tc>
      </w:tr>
      <w:tr>
        <w:tc>
          <w:tcPr>
            <w:tcW w:type="dxa" w:w="316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Instant Mobile Push Alerts</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No</w:t>
            </w:r>
          </w:p>
        </w:tc>
        <w:tc>
          <w:tcPr>
            <w:tcW w:type="dxa" w:w="2448"/>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Email Only (Delayed)</w:t>
            </w:r>
          </w:p>
        </w:tc>
        <w:tc>
          <w:tcPr>
            <w:tcW w:type="dxa" w:w="2592"/>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Real-Time FCM Push Notifications</w:t>
            </w:r>
          </w:p>
        </w:tc>
      </w:tr>
      <w:tr>
        <w:tc>
          <w:tcPr>
            <w:tcW w:type="dxa" w:w="316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center"/>
            </w:pPr>
            <w:r>
              <w:rPr>
                <w:rFonts w:ascii="Times New Roman" w:hAnsi="Times New Roman"/>
                <w:color w:val="1E293B"/>
                <w:sz w:val="20"/>
              </w:rPr>
              <w:t>Parent Management Interface</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Complex Router UI</w:t>
            </w:r>
          </w:p>
        </w:tc>
        <w:tc>
          <w:tcPr>
            <w:tcW w:type="dxa" w:w="2448"/>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Desktop Only</w:t>
            </w:r>
          </w:p>
        </w:tc>
        <w:tc>
          <w:tcPr>
            <w:tcW w:type="dxa" w:w="2592"/>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jc w:val="left"/>
            </w:pPr>
            <w:r>
              <w:rPr>
                <w:rFonts w:ascii="Times New Roman" w:hAnsi="Times New Roman"/>
                <w:color w:val="1E293B"/>
                <w:sz w:val="20"/>
              </w:rPr>
              <w:t>Responsive Mobile PWA Dashboard</w:t>
            </w:r>
          </w:p>
        </w:tc>
      </w:tr>
    </w:tbl>
    <w:p>
      <w:pPr>
        <w:spacing w:before="80" w:after="120"/>
      </w:pPr>
    </w:p>
    <w:p>
      <w:r>
        <w:br w:type="page"/>
      </w:r>
    </w:p>
    <w:p>
      <w:pPr>
        <w:spacing w:before="240" w:after="40"/>
        <w:jc w:val="left"/>
      </w:pPr>
      <w:r>
        <w:rPr>
          <w:rFonts w:ascii="Times New Roman" w:hAnsi="Times New Roman"/>
          <w:b/>
          <w:color w:val="1A365D"/>
          <w:sz w:val="32"/>
        </w:rPr>
        <w:t>Chapter 8</w:t>
        <w:br/>
      </w:r>
      <w:r>
        <w:rPr>
          <w:rFonts w:ascii="Times New Roman" w:hAnsi="Times New Roman"/>
          <w:b/>
          <w:color w:val="1A365D"/>
          <w:sz w:val="36"/>
        </w:rPr>
        <w:t>Conclusion and Future Scope</w:t>
      </w:r>
    </w:p>
    <w:p>
      <w:pPr>
        <w:spacing w:after="280"/>
      </w:pPr>
      <w:r>
        <w:rPr>
          <w:rFonts w:ascii="Times New Roman" w:hAnsi="Times New Roman"/>
          <w:color w:val="A0AEC0"/>
          <w:sz w:val="20"/>
        </w:rPr>
        <w:t>――――――――――――――――――――――――――――――――――――――――</w:t>
      </w:r>
    </w:p>
    <w:p>
      <w:pPr>
        <w:keepNext/>
        <w:spacing w:before="280" w:after="80"/>
      </w:pPr>
      <w:r>
        <w:rPr>
          <w:rFonts w:ascii="Times New Roman" w:hAnsi="Times New Roman"/>
          <w:b/>
          <w:color w:val="2B6CB0"/>
          <w:sz w:val="28"/>
        </w:rPr>
        <w:t>8.1 Conclusion</w:t>
      </w:r>
    </w:p>
    <w:p>
      <w:pPr>
        <w:spacing w:line="360" w:lineRule="auto" w:after="120"/>
        <w:jc w:val="both"/>
      </w:pPr>
      <w:r>
        <w:rPr>
          <w:rFonts w:ascii="Times New Roman" w:hAnsi="Times New Roman"/>
          <w:sz w:val="24"/>
        </w:rPr>
        <w:t>CyberGuardian successfully realizes the design and implementation of an AI-assisted web threat detection and parental safety monitoring system tailored to modern adolescent digital environments. By combining an enterprise Java 21 and Spring Boot architecture with Chromium Manifest V3 browser interception, multi-source threat intelligence, and Google Gemini generative artificial intelligence, the system overcomes the critical shortcomings of conventional filtering software.</w:t>
      </w:r>
    </w:p>
    <w:p>
      <w:pPr>
        <w:spacing w:line="360" w:lineRule="auto" w:after="120"/>
        <w:jc w:val="both"/>
      </w:pPr>
      <w:r>
        <w:rPr>
          <w:rFonts w:ascii="Times New Roman" w:hAnsi="Times New Roman"/>
          <w:sz w:val="24"/>
        </w:rPr>
        <w:t>The eight-stage web verification pipeline delivers robust zero-day defense against malicious phishing and malware domains without degrading browsing throughput. The integration of Google Gemini AI with structured JSON Schema validation enables accurate semantic cohort analysis of search queries, detecting underlying distress, predatory exposure, and risk patterns while minimizing false alarms. Furthermore, the automated anti-tamper heartbeat engine, interactive access request appeal workflow, and real-time Firebase Cloud Messaging push alerts establish a reliable, collaborative digital safety framework for families.</w:t>
      </w:r>
    </w:p>
    <w:p>
      <w:pPr>
        <w:keepNext/>
        <w:spacing w:before="280" w:after="80"/>
      </w:pPr>
      <w:r>
        <w:rPr>
          <w:rFonts w:ascii="Times New Roman" w:hAnsi="Times New Roman"/>
          <w:b/>
          <w:color w:val="2B6CB0"/>
          <w:sz w:val="28"/>
        </w:rPr>
        <w:t>8.2 Future Scope</w:t>
      </w:r>
    </w:p>
    <w:p>
      <w:pPr>
        <w:spacing w:line="360" w:lineRule="auto" w:after="120"/>
        <w:jc w:val="both"/>
      </w:pPr>
      <w:r>
        <w:rPr>
          <w:rFonts w:ascii="Times New Roman" w:hAnsi="Times New Roman"/>
          <w:sz w:val="24"/>
        </w:rPr>
        <w:t>While CyberGuardian fulfills all intended project goals, several promising avenues for future research and engineering enhancements have been identified:</w:t>
      </w:r>
    </w:p>
    <w:p>
      <w:pPr>
        <w:pStyle w:val="ListBullet"/>
        <w:spacing w:line="360" w:lineRule="auto" w:after="80"/>
        <w:jc w:val="both"/>
      </w:pPr>
      <w:r>
        <w:rPr>
          <w:rFonts w:ascii="Times New Roman" w:hAnsi="Times New Roman"/>
          <w:b/>
          <w:sz w:val="24"/>
        </w:rPr>
        <w:t xml:space="preserve">On-Device Small Language Model (SLM) Inference: </w:t>
      </w:r>
      <w:r>
        <w:rPr>
          <w:rFonts w:ascii="Times New Roman" w:hAnsi="Times New Roman"/>
          <w:sz w:val="24"/>
        </w:rPr>
        <w:t>Deploying localized SLMs (such as Gemma 2B or Phi-3 via ONNX/WebGPU) directly within the client machine to enable offline semantic search analysis and further enhance user privacy.</w:t>
      </w:r>
    </w:p>
    <w:p>
      <w:pPr>
        <w:pStyle w:val="ListBullet"/>
        <w:spacing w:line="360" w:lineRule="auto" w:after="80"/>
        <w:jc w:val="both"/>
      </w:pPr>
      <w:r>
        <w:rPr>
          <w:rFonts w:ascii="Times New Roman" w:hAnsi="Times New Roman"/>
          <w:b/>
          <w:sz w:val="24"/>
        </w:rPr>
        <w:t xml:space="preserve">System-Wide Transparent Network Proxy / WireGuard VPN: </w:t>
      </w:r>
      <w:r>
        <w:rPr>
          <w:rFonts w:ascii="Times New Roman" w:hAnsi="Times New Roman"/>
          <w:sz w:val="24"/>
        </w:rPr>
        <w:t>Expanding filtering beyond Chromium browser extensions by packaging CyberGuardian as a lightweight local VPN service (e.g., using WireGuard or eBPF packet inspection), providing seamless protection across all installed applications and browsers.</w:t>
      </w:r>
    </w:p>
    <w:p>
      <w:pPr>
        <w:pStyle w:val="ListBullet"/>
        <w:spacing w:line="360" w:lineRule="auto" w:after="80"/>
        <w:jc w:val="both"/>
      </w:pPr>
      <w:r>
        <w:rPr>
          <w:rFonts w:ascii="Times New Roman" w:hAnsi="Times New Roman"/>
          <w:b/>
          <w:sz w:val="24"/>
        </w:rPr>
        <w:t xml:space="preserve">Multimodal Computer Vision Image Moderation: </w:t>
      </w:r>
      <w:r>
        <w:rPr>
          <w:rFonts w:ascii="Times New Roman" w:hAnsi="Times New Roman"/>
          <w:sz w:val="24"/>
        </w:rPr>
        <w:t>Integrating lightweight visual classification models to analyze image and streaming video thumbnails in real time, detecting violent or explicit visual stimuli before rendering.</w:t>
      </w:r>
    </w:p>
    <w:p>
      <w:pPr>
        <w:pStyle w:val="ListBullet"/>
        <w:spacing w:line="360" w:lineRule="auto" w:after="80"/>
        <w:jc w:val="both"/>
      </w:pPr>
      <w:r>
        <w:rPr>
          <w:rFonts w:ascii="Times New Roman" w:hAnsi="Times New Roman"/>
          <w:b/>
          <w:sz w:val="24"/>
        </w:rPr>
        <w:t xml:space="preserve">Adaptive Parental Risk Thresholding: </w:t>
      </w:r>
      <w:r>
        <w:rPr>
          <w:rFonts w:ascii="Times New Roman" w:hAnsi="Times New Roman"/>
          <w:sz w:val="24"/>
        </w:rPr>
        <w:t>Implementing personalized machine learning models that adapt sensitivity levels automatically based on the child's age, maturity progression, and past browsing trends.</w:t>
      </w:r>
    </w:p>
    <w:p>
      <w:r>
        <w:br w:type="page"/>
      </w:r>
    </w:p>
    <w:p>
      <w:pPr>
        <w:spacing w:before="240" w:after="280"/>
        <w:jc w:val="left"/>
      </w:pPr>
      <w:r>
        <w:rPr>
          <w:rFonts w:ascii="Times New Roman" w:hAnsi="Times New Roman"/>
          <w:b/>
          <w:color w:val="1A365D"/>
          <w:sz w:val="36"/>
        </w:rPr>
        <w:t>Bibliography</w:t>
      </w:r>
    </w:p>
    <w:p>
      <w:pPr>
        <w:spacing w:after="280"/>
      </w:pPr>
      <w:r>
        <w:rPr>
          <w:rFonts w:ascii="Times New Roman" w:hAnsi="Times New Roman"/>
          <w:color w:val="A0AEC0"/>
          <w:sz w:val="20"/>
        </w:rPr>
        <w:t>――――――――――――――――――――――――――――――――――――――――</w:t>
      </w:r>
    </w:p>
    <w:p>
      <w:pPr>
        <w:spacing w:line="312" w:lineRule="auto" w:before="60" w:after="100"/>
        <w:jc w:val="both"/>
      </w:pPr>
      <w:r>
        <w:rPr>
          <w:rFonts w:ascii="Times New Roman" w:hAnsi="Times New Roman"/>
          <w:sz w:val="22"/>
        </w:rPr>
        <w:t>[1] Walls, C. (2022). Spring in Action (6th ed.). Manning Publications.</w:t>
      </w:r>
    </w:p>
    <w:p>
      <w:pPr>
        <w:spacing w:line="312" w:lineRule="auto" w:before="60" w:after="100"/>
        <w:jc w:val="both"/>
      </w:pPr>
      <w:r>
        <w:rPr>
          <w:rFonts w:ascii="Times New Roman" w:hAnsi="Times New Roman"/>
          <w:sz w:val="22"/>
        </w:rPr>
        <w:t>[2] Google Cloud. (2024). Google Safe Browsing API v4 Documentation. Google Developers. Available at: https://developers.google.com/safe-browsing/v4</w:t>
      </w:r>
    </w:p>
    <w:p>
      <w:pPr>
        <w:spacing w:line="312" w:lineRule="auto" w:before="60" w:after="100"/>
        <w:jc w:val="both"/>
      </w:pPr>
      <w:r>
        <w:rPr>
          <w:rFonts w:ascii="Times New Roman" w:hAnsi="Times New Roman"/>
          <w:sz w:val="22"/>
        </w:rPr>
        <w:t>[3] Abuse.ch. (2024). URLhaus: A project by abuse.ch to share malicious URLs. Available at: https://urlhaus.abuse.ch</w:t>
      </w:r>
    </w:p>
    <w:p>
      <w:pPr>
        <w:spacing w:line="312" w:lineRule="auto" w:before="60" w:after="100"/>
        <w:jc w:val="both"/>
      </w:pPr>
      <w:r>
        <w:rPr>
          <w:rFonts w:ascii="Times New Roman" w:hAnsi="Times New Roman"/>
          <w:sz w:val="22"/>
        </w:rPr>
        <w:t>[4] OpenPhish. (2024). OpenPhish: Targeted Phishing Intelligence. Available at: https://openphish.com</w:t>
      </w:r>
    </w:p>
    <w:p>
      <w:pPr>
        <w:spacing w:line="312" w:lineRule="auto" w:before="60" w:after="100"/>
        <w:jc w:val="both"/>
      </w:pPr>
      <w:r>
        <w:rPr>
          <w:rFonts w:ascii="Times New Roman" w:hAnsi="Times New Roman"/>
          <w:sz w:val="22"/>
        </w:rPr>
        <w:t>[5] Google DeepMind. (2024). Gemini: A Family of Highly Capable Multimodal Models. arXiv preprint arXiv:2312.11805.</w:t>
      </w:r>
    </w:p>
    <w:p>
      <w:pPr>
        <w:spacing w:line="312" w:lineRule="auto" w:before="60" w:after="100"/>
        <w:jc w:val="both"/>
      </w:pPr>
      <w:r>
        <w:rPr>
          <w:rFonts w:ascii="Times New Roman" w:hAnsi="Times New Roman"/>
          <w:sz w:val="22"/>
        </w:rPr>
        <w:t>[6] Google. (2024). Google GenAI Java SDK Documentation and Reference. Google Cloud.</w:t>
      </w:r>
    </w:p>
    <w:p>
      <w:pPr>
        <w:spacing w:line="312" w:lineRule="auto" w:before="60" w:after="100"/>
        <w:jc w:val="both"/>
      </w:pPr>
      <w:r>
        <w:rPr>
          <w:rFonts w:ascii="Times New Roman" w:hAnsi="Times New Roman"/>
          <w:sz w:val="22"/>
        </w:rPr>
        <w:t>[7] Chrome Developers. (2023). Welcome to Manifest V3: Migration Guide and Architectural Standards. Google Chrome Developers.</w:t>
      </w:r>
    </w:p>
    <w:p>
      <w:pPr>
        <w:spacing w:line="312" w:lineRule="auto" w:before="60" w:after="100"/>
        <w:jc w:val="both"/>
      </w:pPr>
      <w:r>
        <w:rPr>
          <w:rFonts w:ascii="Times New Roman" w:hAnsi="Times New Roman"/>
          <w:sz w:val="22"/>
        </w:rPr>
        <w:t>[8] Firebase. (2024). Firebase Cloud Messaging (FCM) Architecture and Push Protocols. Google Firebase Documentation.</w:t>
      </w:r>
    </w:p>
    <w:p>
      <w:pPr>
        <w:spacing w:line="312" w:lineRule="auto" w:before="60" w:after="100"/>
        <w:jc w:val="both"/>
      </w:pPr>
      <w:r>
        <w:rPr>
          <w:rFonts w:ascii="Times New Roman" w:hAnsi="Times New Roman"/>
          <w:sz w:val="22"/>
        </w:rPr>
        <w:t>[9] Jones, M., Bradley, J., &amp; Sakimura, N. (2015). JSON Web Token (JWT). RFC 7519, Internet Engineering Task Force (IETF).</w:t>
      </w:r>
    </w:p>
    <w:p>
      <w:pPr>
        <w:spacing w:line="312" w:lineRule="auto" w:before="60" w:after="100"/>
        <w:jc w:val="both"/>
      </w:pPr>
      <w:r>
        <w:rPr>
          <w:rFonts w:ascii="Times New Roman" w:hAnsi="Times New Roman"/>
          <w:sz w:val="22"/>
        </w:rPr>
        <w:t>[10] OWASP Foundation. (2021). OWASP Top 10 Web Application Security Risks. Open Web Application Security Project.</w:t>
      </w:r>
    </w:p>
    <w:p>
      <w:pPr>
        <w:spacing w:line="312" w:lineRule="auto" w:before="60" w:after="100"/>
        <w:jc w:val="both"/>
      </w:pPr>
      <w:r>
        <w:rPr>
          <w:rFonts w:ascii="Times New Roman" w:hAnsi="Times New Roman"/>
          <w:sz w:val="22"/>
        </w:rPr>
        <w:t>[11] Provos, N., Mavrommatis, P., Rajab, M. A., &amp; Monrose, F. (2008). All Your IFRAMEs Point to Us. In Proceedings of the 17th USENIX Security Symposium, pp. 1-15.</w:t>
      </w:r>
    </w:p>
    <w:p>
      <w:pPr>
        <w:spacing w:line="312" w:lineRule="auto" w:before="60" w:after="100"/>
        <w:jc w:val="both"/>
      </w:pPr>
      <w:r>
        <w:rPr>
          <w:rFonts w:ascii="Times New Roman" w:hAnsi="Times New Roman"/>
          <w:sz w:val="22"/>
        </w:rPr>
        <w:t>[12] APJ Abdul Kalam Technological University (KTU). (2022). Guidelines for Master of Computer Applications (MCA) Project Report Preparation and Academic Regulations. KTU Academic Council.</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7"/>
      </w:rPr>
      <w:t>Department of Computer Applications, College of Engineering Trivandrum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