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1F8D0FA7" w14:textId="77777777" w:rsidR="00C37912" w:rsidRDefault="00C37912" w:rsidP="00C37912"/>
    <w:p w14:paraId="0CF98617" w14:textId="13A87149" w:rsidR="000A465C" w:rsidRDefault="000A465C" w:rsidP="00C37912">
      <w:r w:rsidRPr="00840B6A">
        <w:rPr>
          <w:color w:val="FF0000"/>
        </w:rPr>
        <w:t xml:space="preserve">O Resort poderia ter: Um saque </w:t>
      </w:r>
      <w:r w:rsidR="00840B6A" w:rsidRPr="00840B6A">
        <w:rPr>
          <w:color w:val="FF0000"/>
        </w:rPr>
        <w:t>de</w:t>
      </w:r>
      <w:r w:rsidRPr="00840B6A">
        <w:rPr>
          <w:color w:val="FF0000"/>
        </w:rPr>
        <w:t xml:space="preserve"> Whatssap, Um bar personalizado (com temáticas sugeridas pelos clientes), Pet friends (Zona de conforto para animais), festas personalizadas, piscinas aquecidas, área de leitura, sala de gamer,</w:t>
      </w:r>
      <w:r w:rsidR="00840B6A" w:rsidRPr="00840B6A">
        <w:rPr>
          <w:color w:val="FF0000"/>
        </w:rPr>
        <w:t xml:space="preserve"> SPA, academia gratuita, guia turístico, playground (área kids).</w:t>
      </w:r>
    </w:p>
    <w:p w14:paraId="311BD433" w14:textId="77777777" w:rsidR="00840B6A" w:rsidRDefault="00840B6A" w:rsidP="00C37912"/>
    <w:p w14:paraId="00000004" w14:textId="77777777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2E2DBF7C" w14:textId="0E8BD9B8" w:rsidR="00C37912" w:rsidRPr="009C551A" w:rsidRDefault="009C551A" w:rsidP="00C37912">
      <w:pPr>
        <w:rPr>
          <w:color w:val="17365D" w:themeColor="text2" w:themeShade="BF"/>
        </w:rPr>
      </w:pPr>
      <w:r w:rsidRPr="009C551A">
        <w:rPr>
          <w:color w:val="17365D" w:themeColor="text2" w:themeShade="BF"/>
        </w:rPr>
        <w:t>Ficha 1</w:t>
      </w:r>
    </w:p>
    <w:p w14:paraId="2C17B2CB" w14:textId="6924F46E" w:rsidR="00C37912" w:rsidRPr="009C551A" w:rsidRDefault="007D0B28" w:rsidP="00C37912">
      <w:pPr>
        <w:rPr>
          <w:color w:val="FF0000"/>
        </w:rPr>
      </w:pPr>
      <w:r w:rsidRPr="009C551A">
        <w:rPr>
          <w:color w:val="17365D" w:themeColor="text2" w:themeShade="BF"/>
        </w:rPr>
        <w:t>Cliente</w:t>
      </w:r>
      <w:r w:rsidRPr="009C551A">
        <w:rPr>
          <w:color w:val="FF0000"/>
        </w:rPr>
        <w:t>: “Busco um local que não tenha preconceito com Funk e que este estilo musical esteja em seu catálogo</w:t>
      </w:r>
      <w:r w:rsidR="009C551A" w:rsidRPr="009C551A">
        <w:rPr>
          <w:color w:val="FF0000"/>
        </w:rPr>
        <w:t>, tanto nas atrações, quanto aulas de dança</w:t>
      </w:r>
      <w:r w:rsidRPr="009C551A">
        <w:rPr>
          <w:color w:val="FF0000"/>
        </w:rPr>
        <w:t>.”</w:t>
      </w:r>
    </w:p>
    <w:p w14:paraId="43252514" w14:textId="60AC2600" w:rsidR="007D0B28" w:rsidRPr="009C551A" w:rsidRDefault="007D0B28" w:rsidP="00C37912">
      <w:pPr>
        <w:rPr>
          <w:color w:val="FF0000"/>
        </w:rPr>
      </w:pPr>
      <w:r w:rsidRPr="009C551A">
        <w:rPr>
          <w:color w:val="17365D" w:themeColor="text2" w:themeShade="BF"/>
        </w:rPr>
        <w:t>Proprietário</w:t>
      </w:r>
      <w:r w:rsidRPr="009C551A">
        <w:rPr>
          <w:color w:val="FF0000"/>
        </w:rPr>
        <w:t xml:space="preserve">: “Nosso espaço visa atender a todes e por este motivo temos um local de sugestões, para que nossos clientes possam </w:t>
      </w:r>
      <w:r w:rsidR="009C551A" w:rsidRPr="009C551A">
        <w:rPr>
          <w:color w:val="FF0000"/>
        </w:rPr>
        <w:t>nos dizer que tipo de</w:t>
      </w:r>
      <w:r w:rsidRPr="009C551A">
        <w:rPr>
          <w:color w:val="FF0000"/>
        </w:rPr>
        <w:t xml:space="preserve"> entretenimento </w:t>
      </w:r>
      <w:r w:rsidR="009C551A" w:rsidRPr="009C551A">
        <w:rPr>
          <w:color w:val="FF0000"/>
        </w:rPr>
        <w:t>buscam. E desta forma acolher e divertir a todes.”</w:t>
      </w:r>
    </w:p>
    <w:p w14:paraId="760B94AF" w14:textId="6F0B31C4" w:rsidR="009C551A" w:rsidRPr="009C551A" w:rsidRDefault="009C551A" w:rsidP="00C37912">
      <w:pPr>
        <w:rPr>
          <w:color w:val="FF0000"/>
        </w:rPr>
      </w:pPr>
    </w:p>
    <w:p w14:paraId="1B81200B" w14:textId="2A970077" w:rsidR="009C551A" w:rsidRPr="009C551A" w:rsidRDefault="009C551A" w:rsidP="00C37912">
      <w:pPr>
        <w:rPr>
          <w:color w:val="17365D" w:themeColor="text2" w:themeShade="BF"/>
        </w:rPr>
      </w:pPr>
      <w:r w:rsidRPr="009C551A">
        <w:rPr>
          <w:color w:val="17365D" w:themeColor="text2" w:themeShade="BF"/>
        </w:rPr>
        <w:t>Ficha 2</w:t>
      </w:r>
    </w:p>
    <w:p w14:paraId="0623D5FC" w14:textId="2D479AA5" w:rsidR="009C551A" w:rsidRDefault="009C551A" w:rsidP="00C37912">
      <w:pPr>
        <w:rPr>
          <w:rFonts w:ascii="Helvetica" w:hAnsi="Helvetica" w:cs="Helvetica"/>
          <w:color w:val="FF0000"/>
        </w:rPr>
      </w:pPr>
      <w:r w:rsidRPr="009C551A">
        <w:rPr>
          <w:rFonts w:ascii="Helvetica" w:hAnsi="Helvetica" w:cs="Helvetica"/>
          <w:color w:val="17365D" w:themeColor="text2" w:themeShade="BF"/>
        </w:rPr>
        <w:t>Cliente</w:t>
      </w:r>
      <w:r w:rsidRPr="009C551A"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 xml:space="preserve"> </w:t>
      </w:r>
      <w:r w:rsidRPr="009C551A">
        <w:rPr>
          <w:rFonts w:ascii="Helvetica" w:hAnsi="Helvetica" w:cs="Helvetica"/>
          <w:color w:val="FF0000"/>
        </w:rPr>
        <w:t xml:space="preserve">“É muito importante ter um lugar para deixar meus pets, pois não posso sair de casa e abandoná-los lá.” </w:t>
      </w:r>
    </w:p>
    <w:p w14:paraId="4F953820" w14:textId="5C1A8749" w:rsidR="009C551A" w:rsidRDefault="009C551A" w:rsidP="00C37912">
      <w:pPr>
        <w:rPr>
          <w:rFonts w:ascii="Helvetica" w:hAnsi="Helvetica" w:cs="Helvetica"/>
          <w:color w:val="FF0000"/>
        </w:rPr>
      </w:pPr>
      <w:r w:rsidRPr="009C551A">
        <w:rPr>
          <w:rFonts w:ascii="Helvetica" w:hAnsi="Helvetica" w:cs="Helvetica"/>
          <w:color w:val="17365D" w:themeColor="text2" w:themeShade="BF"/>
        </w:rPr>
        <w:t>Proprietário</w:t>
      </w:r>
      <w:r w:rsidRPr="009C551A"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>” Um</w:t>
      </w:r>
      <w:r w:rsidRPr="009C551A">
        <w:rPr>
          <w:rFonts w:ascii="Helvetica" w:hAnsi="Helvetica" w:cs="Helvetica"/>
          <w:color w:val="FF0000"/>
        </w:rPr>
        <w:t xml:space="preserve"> lugar para deixar os animais de nossos clientes é um diferencial muito atrativo para pessoas que não poderiam vir ou teriam que buscar um terceiro para cuidar do seu pet.”</w:t>
      </w:r>
    </w:p>
    <w:p w14:paraId="57EF84F8" w14:textId="77777777" w:rsidR="009C551A" w:rsidRPr="009C551A" w:rsidRDefault="009C551A" w:rsidP="00C37912">
      <w:pPr>
        <w:rPr>
          <w:color w:val="17365D" w:themeColor="text2" w:themeShade="BF"/>
        </w:rPr>
      </w:pPr>
    </w:p>
    <w:p w14:paraId="00C4E70C" w14:textId="66729C4E" w:rsidR="009C551A" w:rsidRPr="009C551A" w:rsidRDefault="009C551A" w:rsidP="00C37912">
      <w:pPr>
        <w:rPr>
          <w:color w:val="17365D" w:themeColor="text2" w:themeShade="BF"/>
        </w:rPr>
      </w:pPr>
      <w:r w:rsidRPr="009C551A">
        <w:rPr>
          <w:color w:val="17365D" w:themeColor="text2" w:themeShade="BF"/>
        </w:rPr>
        <w:t>Ficha 3</w:t>
      </w:r>
    </w:p>
    <w:p w14:paraId="315083D5" w14:textId="77777777" w:rsidR="009C551A" w:rsidRDefault="009C551A" w:rsidP="00C37912">
      <w:pPr>
        <w:rPr>
          <w:rFonts w:ascii="Helvetica" w:hAnsi="Helvetica" w:cs="Helvetica"/>
          <w:color w:val="FF0000"/>
        </w:rPr>
      </w:pPr>
      <w:r w:rsidRPr="009C551A">
        <w:rPr>
          <w:rFonts w:ascii="Helvetica" w:hAnsi="Helvetica" w:cs="Helvetica"/>
          <w:color w:val="17365D" w:themeColor="text2" w:themeShade="BF"/>
        </w:rPr>
        <w:t>Cliente</w:t>
      </w:r>
      <w:r w:rsidRPr="009C551A">
        <w:rPr>
          <w:rFonts w:ascii="Helvetica" w:hAnsi="Helvetica" w:cs="Helvetica"/>
          <w:color w:val="FF0000"/>
        </w:rPr>
        <w:t>: “Gostaria de um ambiente de academia e aulas de ginastica e yoga, pois mantenho uma rotina de exercícios regularmente, de preferência com acompanhamento profissional, o espaço físico precisa ter chuveiros, toalhas limpas e garrafinhas de água.”</w:t>
      </w:r>
    </w:p>
    <w:p w14:paraId="0A5E4A01" w14:textId="051766EF" w:rsidR="009C551A" w:rsidRPr="009C551A" w:rsidRDefault="009C551A" w:rsidP="00C37912">
      <w:pPr>
        <w:rPr>
          <w:rFonts w:ascii="Helvetica" w:hAnsi="Helvetica" w:cs="Helvetica"/>
          <w:color w:val="FF0000"/>
        </w:rPr>
      </w:pPr>
      <w:r w:rsidRPr="009C551A">
        <w:rPr>
          <w:rFonts w:ascii="Helvetica" w:hAnsi="Helvetica" w:cs="Helvetica"/>
          <w:color w:val="17365D" w:themeColor="text2" w:themeShade="BF"/>
        </w:rPr>
        <w:t>Proprietário</w:t>
      </w:r>
      <w:r w:rsidRPr="009C551A">
        <w:rPr>
          <w:rFonts w:ascii="Helvetica" w:hAnsi="Helvetica" w:cs="Helvetica"/>
          <w:color w:val="FF0000"/>
        </w:rPr>
        <w:t>:” Desejo anunciar um espaço fitness, com academia e geladeira com bebidas em geral, será oferecido instrutores disponíveis para auxiliar os hospedes, além de aulas de ginastica e dança, todos os dias terá aulas diferentes.”</w:t>
      </w:r>
    </w:p>
    <w:p w14:paraId="5F7A959B" w14:textId="77777777" w:rsidR="009C551A" w:rsidRPr="009C551A" w:rsidRDefault="009C551A" w:rsidP="00C37912">
      <w:pPr>
        <w:rPr>
          <w:rFonts w:ascii="Helvetica" w:hAnsi="Helvetica" w:cs="Helvetica"/>
          <w:color w:val="FF0000"/>
        </w:rPr>
      </w:pPr>
    </w:p>
    <w:p w14:paraId="7CCA3A3D" w14:textId="364302F3" w:rsidR="009C551A" w:rsidRPr="009C551A" w:rsidRDefault="009C551A" w:rsidP="00C37912">
      <w:pPr>
        <w:rPr>
          <w:rFonts w:ascii="Helvetica" w:hAnsi="Helvetica" w:cs="Helvetica"/>
          <w:color w:val="17365D" w:themeColor="text2" w:themeShade="BF"/>
        </w:rPr>
      </w:pPr>
      <w:r w:rsidRPr="009C551A">
        <w:rPr>
          <w:rFonts w:ascii="Helvetica" w:hAnsi="Helvetica" w:cs="Helvetica"/>
          <w:color w:val="17365D" w:themeColor="text2" w:themeShade="BF"/>
        </w:rPr>
        <w:t xml:space="preserve">Ficha 4 </w:t>
      </w:r>
    </w:p>
    <w:p w14:paraId="6DD494FF" w14:textId="77777777" w:rsidR="009C551A" w:rsidRDefault="009C551A" w:rsidP="00C37912">
      <w:pPr>
        <w:rPr>
          <w:rFonts w:ascii="Helvetica" w:hAnsi="Helvetica" w:cs="Helvetica"/>
          <w:color w:val="FF0000"/>
        </w:rPr>
      </w:pPr>
      <w:r w:rsidRPr="009C551A">
        <w:rPr>
          <w:rFonts w:ascii="Helvetica" w:hAnsi="Helvetica" w:cs="Helvetica"/>
          <w:color w:val="17365D" w:themeColor="text2" w:themeShade="BF"/>
        </w:rPr>
        <w:t>Cliente</w:t>
      </w:r>
      <w:r w:rsidRPr="009C551A">
        <w:rPr>
          <w:rFonts w:ascii="Helvetica" w:hAnsi="Helvetica" w:cs="Helvetica"/>
          <w:color w:val="FF0000"/>
        </w:rPr>
        <w:t xml:space="preserve">: "Gostaria de desfrutar de ofurô, massagem relaxante, cuidados com o rosto, cuidados detox e momento relax com meditação, talvez todos os dias da minha estadia." </w:t>
      </w:r>
    </w:p>
    <w:p w14:paraId="49E3766D" w14:textId="0F64E0FE" w:rsidR="009C551A" w:rsidRDefault="009C551A" w:rsidP="00C37912">
      <w:pPr>
        <w:rPr>
          <w:rFonts w:ascii="Helvetica" w:hAnsi="Helvetica" w:cs="Helvetica"/>
          <w:color w:val="FF0000"/>
        </w:rPr>
      </w:pPr>
      <w:r w:rsidRPr="009C551A">
        <w:rPr>
          <w:rFonts w:ascii="Helvetica" w:hAnsi="Helvetica" w:cs="Helvetica"/>
          <w:color w:val="17365D" w:themeColor="text2" w:themeShade="BF"/>
        </w:rPr>
        <w:t>Proprietário</w:t>
      </w:r>
      <w:r w:rsidRPr="009C551A">
        <w:rPr>
          <w:rFonts w:ascii="Helvetica" w:hAnsi="Helvetica" w:cs="Helvetica"/>
          <w:color w:val="FF0000"/>
        </w:rPr>
        <w:t>: "Quero oferecer opções personalizadas de SPA. O cliente pode fechar opções que iniciem em sua chegada no resort e realizar os procedimentos todos os dias, ou opção para um dia completo de spa, ou pequenos pacotes de serviços, além de opção vale-presente com voucher válido por até 30 dias."</w:t>
      </w:r>
    </w:p>
    <w:p w14:paraId="35D84625" w14:textId="1006C7C5" w:rsidR="009C551A" w:rsidRDefault="009C551A" w:rsidP="00C37912">
      <w:pPr>
        <w:rPr>
          <w:rFonts w:ascii="Helvetica" w:hAnsi="Helvetica" w:cs="Helvetica"/>
          <w:color w:val="17365D" w:themeColor="text2" w:themeShade="BF"/>
        </w:rPr>
      </w:pPr>
      <w:r w:rsidRPr="009C551A">
        <w:rPr>
          <w:rFonts w:ascii="Helvetica" w:hAnsi="Helvetica" w:cs="Helvetica"/>
          <w:color w:val="17365D" w:themeColor="text2" w:themeShade="BF"/>
        </w:rPr>
        <w:lastRenderedPageBreak/>
        <w:t>Ficha 5</w:t>
      </w:r>
    </w:p>
    <w:p w14:paraId="6F2A8FE1" w14:textId="33592129" w:rsidR="009C551A" w:rsidRDefault="009C551A" w:rsidP="00C37912">
      <w:pPr>
        <w:rPr>
          <w:rFonts w:ascii="Helvetica" w:hAnsi="Helvetica" w:cs="Helvetica"/>
          <w:color w:val="FF0000"/>
        </w:rPr>
      </w:pPr>
      <w:r w:rsidRPr="009C551A">
        <w:rPr>
          <w:rFonts w:ascii="Helvetica" w:hAnsi="Helvetica" w:cs="Helvetica"/>
          <w:color w:val="17365D" w:themeColor="text2" w:themeShade="BF"/>
        </w:rPr>
        <w:t xml:space="preserve">Cliente </w:t>
      </w:r>
      <w:r w:rsidRPr="009C551A">
        <w:rPr>
          <w:rFonts w:ascii="Helvetica" w:hAnsi="Helvetica" w:cs="Helvetica"/>
          <w:color w:val="FF0000"/>
        </w:rPr>
        <w:t>- Cardápio variado, com várias opções veganas no menu. Tendo como opções leguminosas, grãos e carnes de soja, todos os pratos contendo informações dos ingredientes com avisos para pessoas alérgicas.</w:t>
      </w:r>
    </w:p>
    <w:p w14:paraId="720C9F18" w14:textId="08255590" w:rsidR="009C551A" w:rsidRPr="00E45CF2" w:rsidRDefault="00E45CF2" w:rsidP="00C37912">
      <w:pPr>
        <w:rPr>
          <w:color w:val="FF0000"/>
        </w:rPr>
      </w:pPr>
      <w:r w:rsidRPr="00E45CF2">
        <w:rPr>
          <w:rFonts w:ascii="Helvetica" w:hAnsi="Helvetica" w:cs="Helvetica"/>
          <w:color w:val="002060"/>
        </w:rPr>
        <w:t xml:space="preserve">Proprietário </w:t>
      </w:r>
      <w:r w:rsidRPr="00E45CF2">
        <w:rPr>
          <w:rFonts w:ascii="Helvetica" w:hAnsi="Helvetica" w:cs="Helvetica"/>
          <w:color w:val="FF0000"/>
        </w:rPr>
        <w:t>– Nosso hotel contém opções variadas no cardápio, opções de pratos no menu com uma parte exclusiva para veganos, tendo como prato principal do chefe a carne vegana ao molho cítrico.</w:t>
      </w:r>
    </w:p>
    <w:p w14:paraId="2432E44F" w14:textId="77777777" w:rsidR="00C37912" w:rsidRDefault="00C37912" w:rsidP="00C37912"/>
    <w:p w14:paraId="00000005" w14:textId="77777777" w:rsidR="00A81C5F" w:rsidRDefault="00607178">
      <w:pPr>
        <w:numPr>
          <w:ilvl w:val="0"/>
          <w:numId w:val="1"/>
        </w:numPr>
      </w:pPr>
      <w:r>
        <w:t xml:space="preserve">O Product Owner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7F8D6D28" w14:textId="5C04F292" w:rsidR="00E45CF2" w:rsidRPr="00E45CF2" w:rsidRDefault="00E45CF2" w:rsidP="00E45CF2">
      <w:pPr>
        <w:rPr>
          <w:rFonts w:ascii="Helvetica" w:hAnsi="Helvetica" w:cs="Helvetica"/>
          <w:color w:val="FF0000"/>
        </w:rPr>
      </w:pPr>
      <w:r w:rsidRPr="00E45CF2">
        <w:rPr>
          <w:rFonts w:ascii="Helvetica" w:hAnsi="Helvetica" w:cs="Helvetica"/>
          <w:color w:val="FF0000"/>
        </w:rPr>
        <w:t>1-Festas</w:t>
      </w:r>
    </w:p>
    <w:p w14:paraId="44DAA2A1" w14:textId="266ADF2C" w:rsidR="00E45CF2" w:rsidRPr="00E45CF2" w:rsidRDefault="00E45CF2" w:rsidP="00E45CF2">
      <w:pPr>
        <w:rPr>
          <w:rFonts w:ascii="Helvetica" w:hAnsi="Helvetica" w:cs="Helvetica"/>
          <w:color w:val="FF0000"/>
        </w:rPr>
      </w:pPr>
      <w:r w:rsidRPr="00E45CF2">
        <w:rPr>
          <w:rFonts w:ascii="Helvetica" w:hAnsi="Helvetica" w:cs="Helvetica"/>
          <w:color w:val="FF0000"/>
        </w:rPr>
        <w:t>2-Academia</w:t>
      </w:r>
    </w:p>
    <w:p w14:paraId="6D005FFE" w14:textId="0EC780FC" w:rsidR="00E45CF2" w:rsidRPr="00E45CF2" w:rsidRDefault="00E45CF2" w:rsidP="00E45CF2">
      <w:pPr>
        <w:rPr>
          <w:rFonts w:ascii="Helvetica" w:hAnsi="Helvetica" w:cs="Helvetica"/>
          <w:color w:val="FF0000"/>
        </w:rPr>
      </w:pPr>
      <w:r w:rsidRPr="00E45CF2">
        <w:rPr>
          <w:rFonts w:ascii="Helvetica" w:hAnsi="Helvetica" w:cs="Helvetica"/>
          <w:color w:val="FF0000"/>
        </w:rPr>
        <w:t>3-Spa</w:t>
      </w:r>
    </w:p>
    <w:p w14:paraId="16AC0988" w14:textId="2C6622E8" w:rsidR="00E45CF2" w:rsidRPr="00E45CF2" w:rsidRDefault="00E45CF2" w:rsidP="00E45CF2">
      <w:pPr>
        <w:rPr>
          <w:rFonts w:ascii="Helvetica" w:hAnsi="Helvetica" w:cs="Helvetica"/>
          <w:color w:val="FF0000"/>
        </w:rPr>
      </w:pPr>
      <w:r w:rsidRPr="00E45CF2">
        <w:rPr>
          <w:rFonts w:ascii="Helvetica" w:hAnsi="Helvetica" w:cs="Helvetica"/>
          <w:color w:val="FF0000"/>
        </w:rPr>
        <w:t>4-Alimentação</w:t>
      </w:r>
    </w:p>
    <w:p w14:paraId="6555E756" w14:textId="0A57CA41" w:rsidR="00E45CF2" w:rsidRPr="00E45CF2" w:rsidRDefault="00E45CF2" w:rsidP="00E45CF2">
      <w:pPr>
        <w:rPr>
          <w:color w:val="FF0000"/>
        </w:rPr>
      </w:pPr>
      <w:r w:rsidRPr="00E45CF2">
        <w:rPr>
          <w:rFonts w:ascii="Helvetica" w:hAnsi="Helvetica" w:cs="Helvetica"/>
          <w:color w:val="FF0000"/>
        </w:rPr>
        <w:t>5-Pets</w:t>
      </w:r>
    </w:p>
    <w:p w14:paraId="269DF30E" w14:textId="77777777" w:rsidR="00C37912" w:rsidRDefault="00C37912" w:rsidP="00C37912"/>
    <w:p w14:paraId="14821510" w14:textId="77777777" w:rsidR="00C37912" w:rsidRDefault="00C37912" w:rsidP="00C37912"/>
    <w:p w14:paraId="00000006" w14:textId="363A6C34" w:rsidR="00A81C5F" w:rsidRDefault="00607178">
      <w:pPr>
        <w:numPr>
          <w:ilvl w:val="0"/>
          <w:numId w:val="1"/>
        </w:numPr>
      </w:pPr>
      <w:r>
        <w:rPr>
          <w:b/>
          <w:bCs/>
        </w:rPr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47793B62" w14:textId="77777777" w:rsidR="00F17457" w:rsidRDefault="00F17457" w:rsidP="00F17457"/>
    <w:p w14:paraId="7E577EBF" w14:textId="0F22D32F" w:rsidR="00C37912" w:rsidRPr="00F17457" w:rsidRDefault="00F17457" w:rsidP="00C37912">
      <w:pPr>
        <w:rPr>
          <w:color w:val="FF0000"/>
        </w:rPr>
      </w:pPr>
      <w:r w:rsidRPr="00F17457">
        <w:rPr>
          <w:color w:val="002060"/>
        </w:rPr>
        <w:t>Logística</w:t>
      </w:r>
      <w:r>
        <w:rPr>
          <w:color w:val="002060"/>
        </w:rPr>
        <w:t xml:space="preserve"> Babiy </w:t>
      </w:r>
      <w:r>
        <w:rPr>
          <w:color w:val="FF0000"/>
        </w:rPr>
        <w:t xml:space="preserve">: </w:t>
      </w:r>
      <w:r w:rsidRPr="00F17457">
        <w:rPr>
          <w:color w:val="FF0000"/>
        </w:rPr>
        <w:t>Mapear</w:t>
      </w:r>
      <w:r w:rsidR="00A06910" w:rsidRPr="00F17457">
        <w:rPr>
          <w:color w:val="FF0000"/>
        </w:rPr>
        <w:t xml:space="preserve"> as sugest</w:t>
      </w:r>
      <w:r w:rsidRPr="00F17457">
        <w:rPr>
          <w:color w:val="FF0000"/>
        </w:rPr>
        <w:t>ões dos clientes, Entrar em contato com as marcas, Pesquisar e Checar decorações, Ajustar o espaço dos artistas, garantir que não falte bebida e alimentação, Garantir que o espaço tenha e esteja em segurança, garantir o camarim para os artistas.</w:t>
      </w:r>
    </w:p>
    <w:p w14:paraId="2BBB55DE" w14:textId="663311C9" w:rsidR="00F17457" w:rsidRDefault="00F17457" w:rsidP="00C37912">
      <w:pPr>
        <w:rPr>
          <w:rFonts w:ascii="Helvetica" w:hAnsi="Helvetica" w:cs="Helvetica"/>
          <w:color w:val="FF0000"/>
        </w:rPr>
      </w:pPr>
      <w:r w:rsidRPr="00F17457">
        <w:rPr>
          <w:rFonts w:ascii="Helvetica" w:hAnsi="Helvetica" w:cs="Helvetica"/>
          <w:color w:val="002060"/>
        </w:rPr>
        <w:t>Catálogo</w:t>
      </w:r>
      <w:r>
        <w:rPr>
          <w:rFonts w:ascii="Helvetica" w:hAnsi="Helvetica" w:cs="Helvetica"/>
          <w:color w:val="002060"/>
        </w:rPr>
        <w:t xml:space="preserve"> Lua </w:t>
      </w:r>
      <w:r w:rsidRPr="00F17457">
        <w:rPr>
          <w:rFonts w:ascii="Helvetica" w:hAnsi="Helvetica" w:cs="Helvetica"/>
          <w:color w:val="002060"/>
        </w:rPr>
        <w:t xml:space="preserve"> </w:t>
      </w:r>
      <w:r w:rsidRPr="00F17457">
        <w:rPr>
          <w:rFonts w:ascii="Helvetica" w:hAnsi="Helvetica" w:cs="Helvetica"/>
          <w:color w:val="FF0000"/>
        </w:rPr>
        <w:t>– abas de cada categoria oferecida, fotos para layout, textos para especificar cada categoria, selecionar fonte e tamanho fonte para título e texto, ícone WhatsApp para cliente tirar dúvidas, enquete de múltipla escolha para realizar pesquisas de preferências.</w:t>
      </w:r>
    </w:p>
    <w:p w14:paraId="503E4A46" w14:textId="1949B714" w:rsidR="00F17457" w:rsidRPr="00F17457" w:rsidRDefault="00F17457" w:rsidP="00C37912">
      <w:pPr>
        <w:rPr>
          <w:rFonts w:ascii="Helvetica" w:hAnsi="Helvetica" w:cs="Helvetica"/>
          <w:color w:val="FF0000"/>
        </w:rPr>
      </w:pPr>
      <w:r w:rsidRPr="00F17457">
        <w:rPr>
          <w:rFonts w:ascii="Helvetica" w:hAnsi="Helvetica" w:cs="Helvetica"/>
          <w:color w:val="002060"/>
        </w:rPr>
        <w:t>Financeiro/orçamentos</w:t>
      </w:r>
      <w:r>
        <w:rPr>
          <w:rFonts w:ascii="Helvetica" w:hAnsi="Helvetica" w:cs="Helvetica"/>
          <w:color w:val="FF0000"/>
        </w:rPr>
        <w:t xml:space="preserve"> </w:t>
      </w:r>
      <w:r w:rsidRPr="00F17457">
        <w:rPr>
          <w:rFonts w:ascii="Helvetica" w:hAnsi="Helvetica" w:cs="Helvetica"/>
          <w:color w:val="002060"/>
        </w:rPr>
        <w:t>Katia</w:t>
      </w:r>
      <w:r w:rsidRPr="00F17457">
        <w:rPr>
          <w:rFonts w:ascii="Helvetica" w:hAnsi="Helvetica" w:cs="Helvetica"/>
          <w:color w:val="002060"/>
        </w:rPr>
        <w:t xml:space="preserve"> </w:t>
      </w:r>
      <w:r w:rsidRPr="00F17457">
        <w:rPr>
          <w:rFonts w:ascii="Helvetica" w:hAnsi="Helvetica" w:cs="Helvetica"/>
          <w:color w:val="FF0000"/>
        </w:rPr>
        <w:t>– área responsável pela comparação de preços e valores, custo benefício para shows eventos e reformas dentro do hotel. Responsável pela parte financeira dos projetos que envolvam qualquer fundo financeiro para garantir o conforto do hotel e seus respectivos funcionários e cliente.</w:t>
      </w:r>
    </w:p>
    <w:p w14:paraId="38A96156" w14:textId="77777777" w:rsidR="00F17457" w:rsidRPr="00F17457" w:rsidRDefault="00F17457" w:rsidP="00C37912">
      <w:pPr>
        <w:rPr>
          <w:color w:val="FF0000"/>
        </w:rPr>
      </w:pPr>
    </w:p>
    <w:p w14:paraId="7DA66177" w14:textId="77777777" w:rsidR="00C37912" w:rsidRDefault="00C37912" w:rsidP="00C37912"/>
    <w:p w14:paraId="00000007" w14:textId="77777777" w:rsidR="00A81C5F" w:rsidRDefault="00607178">
      <w:pPr>
        <w:numPr>
          <w:ilvl w:val="0"/>
          <w:numId w:val="1"/>
        </w:numPr>
      </w:pPr>
      <w:r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3C012FEA" w14:textId="77777777" w:rsidR="00F17457" w:rsidRPr="001B1671" w:rsidRDefault="00F17457" w:rsidP="00F17457">
      <w:pPr>
        <w:rPr>
          <w:color w:val="FF0000"/>
        </w:rPr>
      </w:pPr>
    </w:p>
    <w:p w14:paraId="1497FFF3" w14:textId="7C223D2C" w:rsidR="00F17457" w:rsidRPr="001B1671" w:rsidRDefault="001B1671" w:rsidP="00F17457">
      <w:pPr>
        <w:rPr>
          <w:color w:val="FF0000"/>
        </w:rPr>
      </w:pPr>
      <w:r w:rsidRPr="001B1671">
        <w:rPr>
          <w:rFonts w:ascii="Helvetica" w:hAnsi="Helvetica" w:cs="Helvetica"/>
          <w:color w:val="FF0000"/>
        </w:rPr>
        <w:t xml:space="preserve">Primeiro dia: Baby passou o cronograma e orçamentos para Katia, logo em seguida Katia avaliou e escolheu os orçamentos com custo-benefício mais favoráveis para os hospedes. Segundo dia: foi feita uma daily de 15 minutos, onde a Katia apresentou os orçamentos </w:t>
      </w:r>
      <w:r w:rsidRPr="001B1671">
        <w:rPr>
          <w:rFonts w:ascii="Helvetica" w:hAnsi="Helvetica" w:cs="Helvetica"/>
          <w:color w:val="FF0000"/>
        </w:rPr>
        <w:lastRenderedPageBreak/>
        <w:t>escolhidos, e baby foi organizar as demandas das festas, enquanto isso Lua foi desenvolver os catálogos. Todas as tarefas foram colocadas na coluna “Ativa “ Terceiro dia: a equipe fez uma reunião descrevendo como foi o processo e as conclusões Todas as tarefas foram concluídas e passaram para a coluna “Concluída “</w:t>
      </w:r>
    </w:p>
    <w:p w14:paraId="72F60AA3" w14:textId="77777777" w:rsidR="00C37912" w:rsidRDefault="00C37912" w:rsidP="00C37912"/>
    <w:p w14:paraId="64030B85" w14:textId="77777777" w:rsidR="00C37912" w:rsidRDefault="00C37912" w:rsidP="00C37912"/>
    <w:p w14:paraId="63DDD457" w14:textId="77777777" w:rsidR="00C37912" w:rsidRDefault="00C37912" w:rsidP="00C37912"/>
    <w:p w14:paraId="00000008" w14:textId="77777777" w:rsidR="00A81C5F" w:rsidRDefault="00607178">
      <w:pPr>
        <w:numPr>
          <w:ilvl w:val="0"/>
          <w:numId w:val="1"/>
        </w:numPr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50280471" w14:textId="77777777" w:rsidR="00C37912" w:rsidRDefault="00C37912" w:rsidP="00C37912"/>
    <w:p w14:paraId="3A277EE1" w14:textId="044A1327" w:rsidR="001B1671" w:rsidRPr="001B1671" w:rsidRDefault="001B1671" w:rsidP="00C37912">
      <w:pPr>
        <w:rPr>
          <w:color w:val="FF0000"/>
        </w:rPr>
      </w:pPr>
      <w:r w:rsidRPr="001B1671">
        <w:rPr>
          <w:rFonts w:ascii="Helvetica" w:hAnsi="Helvetica" w:cs="Helvetica"/>
          <w:color w:val="FF0000"/>
        </w:rPr>
        <w:t>Os membros da equipe produziram de acordo com o que foi designado em cada Scrum, contando também com a colaboração de todos do time, se necessário</w:t>
      </w:r>
    </w:p>
    <w:p w14:paraId="2A3F400A" w14:textId="77777777" w:rsidR="00C37912" w:rsidRDefault="00C37912" w:rsidP="00C37912"/>
    <w:p w14:paraId="57888311" w14:textId="77777777" w:rsidR="00C37912" w:rsidRDefault="00C37912" w:rsidP="00C37912"/>
    <w:p w14:paraId="00000009" w14:textId="77777777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2B190F4D" w14:textId="2BF39E90" w:rsidR="00C37912" w:rsidRPr="001B1671" w:rsidRDefault="001B1671" w:rsidP="00C37912">
      <w:pPr>
        <w:rPr>
          <w:color w:val="FF0000"/>
        </w:rPr>
      </w:pPr>
      <w:r w:rsidRPr="001B1671">
        <w:rPr>
          <w:rFonts w:ascii="Helvetica" w:hAnsi="Helvetica" w:cs="Helvetica"/>
          <w:color w:val="FF0000"/>
        </w:rPr>
        <w:t>A retrospectiva e êxitos obtidos foram em realizar um ótimo trabalho, em equipe com cada integrante com a sua respectiva função. O catalogo ficou bem visível e chamativo para os clientes com uma linguagem de fácil acesso e ilustrações de atrações que ocorreram durante os eventos. A logistia soube garantir a melhor atração, que deixassem os clientes a vontade desde a interação na festa ao bufê, comidas e bebidas a vontade para a comodidade dos clientes e funcionários. O financeiro soube listar os projetos para que coubesse no fundo financeiro do hotel e que deixassem os clientes confortáveis. oferecemos que os clientes respondesse uma pesquisa do site do hotel com sugestões de melhorias em suas respectivas áreas que de desejassem um upgrade.</w:t>
      </w:r>
    </w:p>
    <w:p w14:paraId="7B6CB491" w14:textId="77777777" w:rsidR="00C37912" w:rsidRDefault="00C37912" w:rsidP="00C37912"/>
    <w:p w14:paraId="14581657" w14:textId="77777777" w:rsidR="00C37912" w:rsidRDefault="00C37912" w:rsidP="00C37912"/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  <w:bookmarkStart w:id="0" w:name="_GoBack"/>
      <w:bookmarkEnd w:id="0"/>
    </w:p>
    <w:p w14:paraId="0000000B" w14:textId="77777777" w:rsidR="00A81C5F" w:rsidRDefault="00A81C5F"/>
    <w:p w14:paraId="0000000C" w14:textId="77777777" w:rsidR="00A81C5F" w:rsidRDefault="00A81C5F"/>
    <w:p w14:paraId="125DBE3B" w14:textId="77777777" w:rsidR="00C37912" w:rsidRDefault="00C37912"/>
    <w:p w14:paraId="3157A0DF" w14:textId="67EC1FF9" w:rsidR="00C37912" w:rsidRPr="00C37912" w:rsidRDefault="00C37912">
      <w:pPr>
        <w:rPr>
          <w:color w:val="FF0000"/>
        </w:rPr>
      </w:pPr>
      <w:r w:rsidRPr="00C37912">
        <w:rPr>
          <w:color w:val="FF0000"/>
        </w:rPr>
        <w:t>Tarefa feita em grupo: Rafa, Lua, Edu, Katia</w:t>
      </w:r>
    </w:p>
    <w:sectPr w:rsidR="00C37912" w:rsidRPr="00C37912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EC2DA" w14:textId="77777777" w:rsidR="00835A11" w:rsidRDefault="00835A11">
      <w:pPr>
        <w:spacing w:line="240" w:lineRule="auto"/>
      </w:pPr>
      <w:r>
        <w:separator/>
      </w:r>
    </w:p>
  </w:endnote>
  <w:endnote w:type="continuationSeparator" w:id="0">
    <w:p w14:paraId="70A61ECF" w14:textId="77777777" w:rsidR="00835A11" w:rsidRDefault="00835A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1" w14:textId="77777777" w:rsidR="00A81C5F" w:rsidRDefault="00607178">
    <w:pPr>
      <w:jc w:val="center"/>
      <w:rPr>
        <w:highlight w:val="white"/>
      </w:rPr>
    </w:pPr>
    <w:r>
      <w:t>© 2020 Generation: You Employed,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6498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AA57C" w14:textId="77777777" w:rsidR="00835A11" w:rsidRDefault="00835A11">
      <w:pPr>
        <w:spacing w:line="240" w:lineRule="auto"/>
      </w:pPr>
      <w:r>
        <w:separator/>
      </w:r>
    </w:p>
  </w:footnote>
  <w:footnote w:type="continuationSeparator" w:id="0">
    <w:p w14:paraId="57A048CA" w14:textId="77777777" w:rsidR="00835A11" w:rsidRDefault="00835A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5F"/>
    <w:rsid w:val="000A465C"/>
    <w:rsid w:val="0019745E"/>
    <w:rsid w:val="001B1671"/>
    <w:rsid w:val="002D6908"/>
    <w:rsid w:val="00607178"/>
    <w:rsid w:val="00664987"/>
    <w:rsid w:val="007D0B28"/>
    <w:rsid w:val="00835A11"/>
    <w:rsid w:val="00840B6A"/>
    <w:rsid w:val="009C551A"/>
    <w:rsid w:val="00A06910"/>
    <w:rsid w:val="00A81C5F"/>
    <w:rsid w:val="00C37912"/>
    <w:rsid w:val="00CF595D"/>
    <w:rsid w:val="00E45CF2"/>
    <w:rsid w:val="00F1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1022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2</cp:revision>
  <dcterms:created xsi:type="dcterms:W3CDTF">2021-03-24T18:53:00Z</dcterms:created>
  <dcterms:modified xsi:type="dcterms:W3CDTF">2021-03-24T18:53:00Z</dcterms:modified>
</cp:coreProperties>
</file>