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6F8E" w:rsidRDefault="00F56F8E" w:rsidP="00F56F8E">
      <w:pPr>
        <w:shd w:val="clear" w:color="auto" w:fill="FFFFFF"/>
        <w:spacing w:before="907"/>
        <w:ind w:left="701"/>
      </w:pPr>
      <w:bookmarkStart w:id="0" w:name="_GoBack"/>
      <w:bookmarkEnd w:id="0"/>
      <w:r>
        <w:rPr>
          <w:rFonts w:ascii="Arial" w:eastAsia="Times New Roman" w:hAnsi="Arial"/>
          <w:b/>
          <w:bCs/>
          <w:color w:val="000000"/>
          <w:spacing w:val="-4"/>
          <w:sz w:val="58"/>
          <w:szCs w:val="58"/>
        </w:rPr>
        <w:t>Управление</w:t>
      </w:r>
      <w:r>
        <w:rPr>
          <w:rFonts w:ascii="Arial" w:eastAsia="Times New Roman" w:hAnsi="Arial" w:cs="Arial"/>
          <w:b/>
          <w:bCs/>
          <w:color w:val="000000"/>
          <w:spacing w:val="-4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4"/>
          <w:sz w:val="58"/>
          <w:szCs w:val="58"/>
        </w:rPr>
        <w:t>мобильностью</w:t>
      </w:r>
      <w:r>
        <w:rPr>
          <w:rFonts w:ascii="Arial" w:eastAsia="Times New Roman" w:hAnsi="Arial" w:cs="Arial"/>
          <w:b/>
          <w:bCs/>
          <w:color w:val="000000"/>
          <w:spacing w:val="-4"/>
          <w:sz w:val="58"/>
          <w:szCs w:val="58"/>
        </w:rPr>
        <w:t xml:space="preserve">: </w:t>
      </w:r>
      <w:r>
        <w:rPr>
          <w:rFonts w:ascii="Arial" w:eastAsia="Times New Roman" w:hAnsi="Arial"/>
          <w:b/>
          <w:bCs/>
          <w:color w:val="000000"/>
          <w:spacing w:val="-4"/>
          <w:sz w:val="58"/>
          <w:szCs w:val="58"/>
        </w:rPr>
        <w:t>Принципы</w:t>
      </w:r>
    </w:p>
    <w:p w:rsidR="00F56F8E" w:rsidRDefault="00F56F8E" w:rsidP="00F56F8E">
      <w:pPr>
        <w:shd w:val="clear" w:color="auto" w:fill="FFFFFF"/>
        <w:spacing w:before="413" w:line="542" w:lineRule="exact"/>
        <w:ind w:right="5" w:firstLine="672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 xml:space="preserve">Теперь, когда мы уже обсудили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беспроводную </w:t>
      </w:r>
      <w:r>
        <w:rPr>
          <w:rFonts w:eastAsia="Times New Roman"/>
          <w:color w:val="000000"/>
          <w:spacing w:val="-13"/>
          <w:sz w:val="46"/>
          <w:szCs w:val="46"/>
        </w:rPr>
        <w:t>природу каналов свя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зи беспроводных сетей, настало время переключить наше внимание на </w:t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мобильность,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открываемую беспроводными каналами связи. В самом </w:t>
      </w:r>
      <w:r>
        <w:rPr>
          <w:rFonts w:eastAsia="Times New Roman"/>
          <w:color w:val="000000"/>
          <w:spacing w:val="-10"/>
          <w:sz w:val="46"/>
          <w:szCs w:val="46"/>
        </w:rPr>
        <w:t>широком смысле, мобильный узел — это узел, меняющий точку под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ключения к сети с течением времени. По причине того, что сам термин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«мобильность» приобрел большое количество значений, как в мире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компьютерных, так и сетевых технологий, сначала нам следует обсудить </w:t>
      </w:r>
      <w:r>
        <w:rPr>
          <w:rFonts w:eastAsia="Times New Roman"/>
          <w:color w:val="000000"/>
          <w:sz w:val="46"/>
          <w:szCs w:val="46"/>
        </w:rPr>
        <w:t>более подробно несколько категорий мобильности.</w:t>
      </w:r>
    </w:p>
    <w:p w:rsidR="00F56F8E" w:rsidRDefault="00F56F8E" w:rsidP="00F56F8E">
      <w:pPr>
        <w:shd w:val="clear" w:color="auto" w:fill="FFFFFF"/>
        <w:spacing w:before="216" w:line="542" w:lineRule="exact"/>
        <w:ind w:left="682" w:hanging="610"/>
        <w:jc w:val="both"/>
      </w:pPr>
      <w:r>
        <w:rPr>
          <w:rFonts w:eastAsia="Times New Roman"/>
          <w:color w:val="000000"/>
          <w:spacing w:val="-4"/>
          <w:sz w:val="46"/>
          <w:szCs w:val="46"/>
        </w:rPr>
        <w:t xml:space="preserve">• </w:t>
      </w:r>
      <w:r>
        <w:rPr>
          <w:rFonts w:eastAsia="Times New Roman"/>
          <w:i/>
          <w:iCs/>
          <w:color w:val="000000"/>
          <w:spacing w:val="-4"/>
          <w:sz w:val="46"/>
          <w:szCs w:val="46"/>
        </w:rPr>
        <w:t xml:space="preserve">С точки зрения оборудования сетевого уровня насколько мобилен </w:t>
      </w:r>
      <w:r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тот или иной пользователь?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Физически мобильный пользователь,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 зависимости от того, как он или она перемещается между точками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подключения, представляет собой целый набор различных задач для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сетевого уровня. На одном конце спектра на рис. 6.21 пользователь </w:t>
      </w:r>
      <w:r>
        <w:rPr>
          <w:rFonts w:eastAsia="Times New Roman"/>
          <w:color w:val="000000"/>
          <w:spacing w:val="-15"/>
          <w:sz w:val="46"/>
          <w:szCs w:val="46"/>
        </w:rPr>
        <w:t>может перемещаться по зданию с ноутбуком, оборудованным интер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фейсом для подключения к беспроводной сети. Как мы уже видели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ранее, с точки зрения сетевого уровня этот пользователь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не </w:t>
      </w:r>
      <w:r>
        <w:rPr>
          <w:rFonts w:eastAsia="Times New Roman"/>
          <w:color w:val="000000"/>
          <w:spacing w:val="-9"/>
          <w:sz w:val="46"/>
          <w:szCs w:val="46"/>
        </w:rPr>
        <w:t>является мобильным. Более того, если пользователь остается ассо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циированным с одной и той же точкой доступа вне зависимости от местоположения, такой пользователь не является мобильным даже </w:t>
      </w:r>
      <w:r>
        <w:rPr>
          <w:rFonts w:eastAsia="Times New Roman"/>
          <w:color w:val="000000"/>
          <w:sz w:val="46"/>
          <w:szCs w:val="46"/>
        </w:rPr>
        <w:t>на канальном уровне.</w:t>
      </w:r>
    </w:p>
    <w:p w:rsidR="00F56F8E" w:rsidRDefault="00F56F8E" w:rsidP="00F56F8E">
      <w:pPr>
        <w:shd w:val="clear" w:color="auto" w:fill="FFFFFF"/>
        <w:spacing w:before="221" w:line="542" w:lineRule="exact"/>
        <w:ind w:left="682" w:right="10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Представим, что на противоположном конце спектра находится </w:t>
      </w:r>
      <w:r>
        <w:rPr>
          <w:rFonts w:eastAsia="Times New Roman"/>
          <w:color w:val="000000"/>
          <w:spacing w:val="-15"/>
          <w:sz w:val="46"/>
          <w:szCs w:val="46"/>
        </w:rPr>
        <w:t>пользователь, несущийся на скорости 150 километров час по автома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гистрали на своем спортивном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BMW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при этом он проезжает мимо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большого количества беспроводных точек доступа и хочет сохранить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установленное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TCP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подключение к удаленному приложению на протяжении всей поездки. Этот пользователь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однозначно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является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мобильным! Однако между этими крайностями есть пользователь,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переносящий портативный компьютер с одного местоположения </w:t>
      </w:r>
      <w:r>
        <w:rPr>
          <w:rFonts w:eastAsia="Times New Roman"/>
          <w:color w:val="000000"/>
          <w:spacing w:val="-4"/>
          <w:sz w:val="46"/>
          <w:szCs w:val="46"/>
        </w:rPr>
        <w:t>(например, рабочего кабинета или общежития) в другое (напри</w:t>
      </w:r>
      <w:r>
        <w:rPr>
          <w:rFonts w:eastAsia="Times New Roman"/>
          <w:color w:val="000000"/>
          <w:spacing w:val="-4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мер, кофейня или учебная аудитория) и желающий подключиться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 сети в новом местоположении. Этот пользователь также является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мобильным (хотя, конечно, гораздо менее мобильный, чем водитель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BMW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!), </w:t>
      </w:r>
      <w:r>
        <w:rPr>
          <w:rFonts w:eastAsia="Times New Roman"/>
          <w:color w:val="000000"/>
          <w:spacing w:val="-10"/>
          <w:sz w:val="46"/>
          <w:szCs w:val="46"/>
        </w:rPr>
        <w:t>однако он не нуждается в сохранении текущих подключе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ний во время перемещения между точками подключения к сети. На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рис. 6.21 изображен спектр категорий мобильности пользователей </w:t>
      </w:r>
      <w:r>
        <w:rPr>
          <w:rFonts w:eastAsia="Times New Roman"/>
          <w:color w:val="000000"/>
          <w:sz w:val="46"/>
          <w:szCs w:val="46"/>
        </w:rPr>
        <w:t>с точки зрения сетевого уровня.</w:t>
      </w:r>
    </w:p>
    <w:p w:rsidR="00F56F8E" w:rsidRDefault="00F56F8E" w:rsidP="00F56F8E">
      <w:pPr>
        <w:shd w:val="clear" w:color="auto" w:fill="FFFFFF"/>
        <w:spacing w:before="253"/>
        <w:ind w:left="739"/>
      </w:pPr>
      <w:r>
        <w:rPr>
          <w:rFonts w:ascii="Arial" w:eastAsia="Times New Roman" w:hAnsi="Arial"/>
          <w:b/>
          <w:bCs/>
          <w:noProof/>
          <w:color w:val="000000"/>
          <w:spacing w:val="-5"/>
          <w:sz w:val="36"/>
          <w:szCs w:val="36"/>
        </w:rPr>
        <w:lastRenderedPageBreak/>
        <w:drawing>
          <wp:inline distT="0" distB="0" distL="0" distR="0">
            <wp:extent cx="8563610" cy="246507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361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/>
          <w:b/>
          <w:bCs/>
          <w:color w:val="000000"/>
          <w:spacing w:val="-5"/>
          <w:sz w:val="36"/>
          <w:szCs w:val="36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5"/>
          <w:sz w:val="36"/>
          <w:szCs w:val="36"/>
        </w:rPr>
        <w:t>. 6.21</w:t>
      </w:r>
      <w:r>
        <w:rPr>
          <w:rFonts w:ascii="Arial" w:eastAsia="Times New Roman" w:hAnsi="Arial" w:cs="Arial"/>
          <w:color w:val="000000"/>
          <w:spacing w:val="-5"/>
          <w:sz w:val="36"/>
          <w:szCs w:val="36"/>
        </w:rPr>
        <w:t xml:space="preserve">. </w:t>
      </w:r>
      <w:r>
        <w:rPr>
          <w:rFonts w:ascii="Arial" w:eastAsia="Times New Roman" w:hAnsi="Arial"/>
          <w:color w:val="000000"/>
          <w:spacing w:val="-5"/>
          <w:sz w:val="36"/>
          <w:szCs w:val="36"/>
        </w:rPr>
        <w:t>Различные</w:t>
      </w:r>
      <w:r>
        <w:rPr>
          <w:rFonts w:ascii="Arial" w:eastAsia="Times New Roman" w:hAnsi="Arial" w:cs="Arial"/>
          <w:color w:val="000000"/>
          <w:spacing w:val="-5"/>
          <w:sz w:val="36"/>
          <w:szCs w:val="36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36"/>
          <w:szCs w:val="36"/>
        </w:rPr>
        <w:t>категории</w:t>
      </w:r>
      <w:r>
        <w:rPr>
          <w:rFonts w:ascii="Arial" w:eastAsia="Times New Roman" w:hAnsi="Arial" w:cs="Arial"/>
          <w:color w:val="000000"/>
          <w:spacing w:val="-5"/>
          <w:sz w:val="36"/>
          <w:szCs w:val="36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36"/>
          <w:szCs w:val="36"/>
        </w:rPr>
        <w:t>мобильности</w:t>
      </w:r>
      <w:r>
        <w:rPr>
          <w:rFonts w:ascii="Arial" w:eastAsia="Times New Roman" w:hAnsi="Arial" w:cs="Arial"/>
          <w:color w:val="000000"/>
          <w:spacing w:val="-5"/>
          <w:sz w:val="36"/>
          <w:szCs w:val="36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36"/>
          <w:szCs w:val="36"/>
        </w:rPr>
        <w:t>с</w:t>
      </w:r>
      <w:r>
        <w:rPr>
          <w:rFonts w:ascii="Arial" w:eastAsia="Times New Roman" w:hAnsi="Arial" w:cs="Arial"/>
          <w:color w:val="000000"/>
          <w:spacing w:val="-5"/>
          <w:sz w:val="36"/>
          <w:szCs w:val="36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36"/>
          <w:szCs w:val="36"/>
        </w:rPr>
        <w:t>точки</w:t>
      </w:r>
      <w:r>
        <w:rPr>
          <w:rFonts w:ascii="Arial" w:eastAsia="Times New Roman" w:hAnsi="Arial" w:cs="Arial"/>
          <w:color w:val="000000"/>
          <w:spacing w:val="-5"/>
          <w:sz w:val="36"/>
          <w:szCs w:val="36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36"/>
          <w:szCs w:val="36"/>
        </w:rPr>
        <w:t>зрения</w:t>
      </w:r>
      <w:r>
        <w:rPr>
          <w:rFonts w:ascii="Arial" w:eastAsia="Times New Roman" w:hAnsi="Arial" w:cs="Arial"/>
          <w:color w:val="000000"/>
          <w:spacing w:val="-5"/>
          <w:sz w:val="36"/>
          <w:szCs w:val="36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36"/>
          <w:szCs w:val="36"/>
        </w:rPr>
        <w:t>уровня</w:t>
      </w:r>
      <w:r>
        <w:rPr>
          <w:rFonts w:ascii="Arial" w:eastAsia="Times New Roman" w:hAnsi="Arial" w:cs="Arial"/>
          <w:color w:val="000000"/>
          <w:spacing w:val="-5"/>
          <w:sz w:val="36"/>
          <w:szCs w:val="36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36"/>
          <w:szCs w:val="36"/>
        </w:rPr>
        <w:t>сети</w:t>
      </w:r>
    </w:p>
    <w:p w:rsidR="00F56F8E" w:rsidRDefault="00F56F8E" w:rsidP="00F56F8E">
      <w:pPr>
        <w:shd w:val="clear" w:color="auto" w:fill="FFFFFF"/>
        <w:spacing w:before="696" w:line="544" w:lineRule="exact"/>
        <w:ind w:left="644" w:right="5"/>
        <w:jc w:val="both"/>
      </w:pP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Насколько важно для мобильного узла сохранять свой адрес </w:t>
      </w:r>
      <w:proofErr w:type="gramStart"/>
      <w:r>
        <w:rPr>
          <w:rFonts w:eastAsia="Times New Roman"/>
          <w:i/>
          <w:iCs/>
          <w:color w:val="000000"/>
          <w:spacing w:val="-14"/>
          <w:sz w:val="46"/>
          <w:szCs w:val="46"/>
        </w:rPr>
        <w:t>неиз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>менным</w:t>
      </w:r>
      <w:proofErr w:type="gramEnd"/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?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Когда вы имеете дело с мобильной телефонией, ваш номер </w:t>
      </w:r>
      <w:r>
        <w:rPr>
          <w:rFonts w:eastAsia="Times New Roman"/>
          <w:color w:val="000000"/>
          <w:spacing w:val="-15"/>
          <w:sz w:val="46"/>
          <w:szCs w:val="46"/>
        </w:rPr>
        <w:t>телефона, а по сути это является адресом сетевого уровня вашего мо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бильного телефона, остается неизменным при перемещении из сети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одного оператора в сеть другого. Должен ли ноутбук сохранять тот </w:t>
      </w:r>
      <w:r>
        <w:rPr>
          <w:rFonts w:eastAsia="Times New Roman"/>
          <w:color w:val="000000"/>
          <w:sz w:val="46"/>
          <w:szCs w:val="46"/>
        </w:rPr>
        <w:t xml:space="preserve">же </w:t>
      </w:r>
      <w:r>
        <w:rPr>
          <w:rFonts w:eastAsia="Times New Roman"/>
          <w:color w:val="00000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z w:val="46"/>
          <w:szCs w:val="46"/>
        </w:rPr>
        <w:t xml:space="preserve">-адрес при перемещении между </w:t>
      </w:r>
      <w:r>
        <w:rPr>
          <w:rFonts w:eastAsia="Times New Roman"/>
          <w:color w:val="00000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z w:val="46"/>
          <w:szCs w:val="46"/>
        </w:rPr>
        <w:t>-сетями?</w:t>
      </w:r>
    </w:p>
    <w:p w:rsidR="00F56F8E" w:rsidRDefault="00F56F8E" w:rsidP="00F56F8E">
      <w:pPr>
        <w:shd w:val="clear" w:color="auto" w:fill="FFFFFF"/>
        <w:spacing w:before="224" w:line="544" w:lineRule="exact"/>
        <w:ind w:left="658"/>
        <w:jc w:val="both"/>
      </w:pPr>
      <w:r>
        <w:rPr>
          <w:rFonts w:eastAsia="Times New Roman"/>
          <w:color w:val="000000"/>
          <w:spacing w:val="-18"/>
          <w:sz w:val="46"/>
          <w:szCs w:val="46"/>
        </w:rPr>
        <w:t>Ответ на этот вопрос во многом зависит от запущенных в момент вре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мени приложений. Так, для водителя спортивного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BMW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желающего сохранять текущее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TCP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-подключение к удаленному приложению во </w:t>
      </w:r>
      <w:r>
        <w:rPr>
          <w:rFonts w:eastAsia="Times New Roman"/>
          <w:color w:val="000000"/>
          <w:spacing w:val="-22"/>
          <w:sz w:val="46"/>
          <w:szCs w:val="46"/>
        </w:rPr>
        <w:t xml:space="preserve">время скоростной поездки по автобану, было бы гораздо удобнее иметь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неизменный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-адрес. Вспомним, что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Интернет-</w:t>
      </w:r>
      <w:r>
        <w:rPr>
          <w:rFonts w:eastAsia="Times New Roman"/>
          <w:color w:val="000000"/>
          <w:spacing w:val="-17"/>
          <w:sz w:val="46"/>
          <w:szCs w:val="46"/>
        </w:rPr>
        <w:t>приложению</w:t>
      </w:r>
      <w:proofErr w:type="gramEnd"/>
      <w:r>
        <w:rPr>
          <w:rFonts w:eastAsia="Times New Roman"/>
          <w:color w:val="000000"/>
          <w:spacing w:val="-17"/>
          <w:sz w:val="46"/>
          <w:szCs w:val="46"/>
        </w:rPr>
        <w:t xml:space="preserve"> требуется знать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7"/>
          <w:sz w:val="46"/>
          <w:szCs w:val="46"/>
        </w:rPr>
        <w:t>-адрес и номер порта устройства, с ко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>торым установлено подключение. Если мобильному устройству уда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 xml:space="preserve">ется при перемещении сохранять </w:t>
      </w:r>
      <w:r>
        <w:rPr>
          <w:rFonts w:eastAsia="Times New Roman"/>
          <w:color w:val="000000"/>
          <w:spacing w:val="-18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-адрес, то мобильность становится </w:t>
      </w:r>
      <w:r>
        <w:rPr>
          <w:rFonts w:eastAsia="Times New Roman"/>
          <w:color w:val="000000"/>
          <w:spacing w:val="-21"/>
          <w:sz w:val="46"/>
          <w:szCs w:val="46"/>
        </w:rPr>
        <w:t xml:space="preserve">невидимой с точки зрения удаленного приложения. Такая невидимость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несет большую пользу, ведь приложению не нужно более заботиться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о том, что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2"/>
          <w:sz w:val="46"/>
          <w:szCs w:val="46"/>
        </w:rPr>
        <w:t>-адрес может поменяться в любой момент, таким обра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зом, единый программный код приложения может быть использован для обслуживания как мобильных, так и немобильных подключений.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В следующем разделе мы убедимся, что </w:t>
      </w:r>
      <w:proofErr w:type="gramStart"/>
      <w:r>
        <w:rPr>
          <w:rFonts w:eastAsia="Times New Roman"/>
          <w:color w:val="000000"/>
          <w:spacing w:val="-17"/>
          <w:sz w:val="46"/>
          <w:szCs w:val="46"/>
        </w:rPr>
        <w:t>мобильный</w:t>
      </w:r>
      <w:proofErr w:type="gramEnd"/>
      <w:r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предоставляет </w:t>
      </w:r>
      <w:r>
        <w:rPr>
          <w:rFonts w:eastAsia="Times New Roman"/>
          <w:color w:val="000000"/>
          <w:spacing w:val="-14"/>
          <w:sz w:val="46"/>
          <w:szCs w:val="46"/>
        </w:rPr>
        <w:t>необходимую прозрачность, что позволяет мобильному узлу сохра</w:t>
      </w:r>
      <w:r>
        <w:rPr>
          <w:rFonts w:eastAsia="Times New Roman"/>
          <w:color w:val="000000"/>
          <w:spacing w:val="-14"/>
          <w:sz w:val="46"/>
          <w:szCs w:val="46"/>
        </w:rPr>
        <w:softHyphen/>
        <w:t xml:space="preserve">нять фиксированный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4"/>
          <w:sz w:val="46"/>
          <w:szCs w:val="46"/>
        </w:rPr>
        <w:t>-адрес при перемещении между сетями.</w:t>
      </w:r>
    </w:p>
    <w:p w:rsidR="00F56F8E" w:rsidRDefault="00F56F8E" w:rsidP="00F56F8E">
      <w:pPr>
        <w:shd w:val="clear" w:color="auto" w:fill="FFFFFF"/>
        <w:spacing w:before="238" w:line="534" w:lineRule="exact"/>
        <w:ind w:left="672"/>
        <w:jc w:val="both"/>
      </w:pP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Какая доступна вспомогательная проводная инфраструктура?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Во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всех вышеописанных ситуациях мы всегда отталкивались от того,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что существует некая постоянная инфраструктура, к которой может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подключиться мобильный пользователь, например, это может быть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домашняя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ISP</w:t>
      </w:r>
      <w:r w:rsidRPr="00547FF2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сеть, сеть беспроводного доступа в офисе, а также сети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беспроводного доступа, развернутые вдоль автобана. Но что если </w:t>
      </w:r>
      <w:r>
        <w:rPr>
          <w:rFonts w:eastAsia="Times New Roman"/>
          <w:color w:val="000000"/>
          <w:spacing w:val="-8"/>
          <w:sz w:val="46"/>
          <w:szCs w:val="46"/>
        </w:rPr>
        <w:t>нет ни одной из перечисленных инфраструктур? Если два пользо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вателя находятся в достаточной близости друг к другу для установ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t xml:space="preserve">ления соединения, могут ли они установить сетевое подключение </w:t>
      </w:r>
      <w:r>
        <w:rPr>
          <w:rFonts w:eastAsia="Times New Roman"/>
          <w:color w:val="000000"/>
          <w:spacing w:val="-12"/>
          <w:sz w:val="46"/>
          <w:szCs w:val="46"/>
        </w:rPr>
        <w:t>в отсутствие всякой инфраструктуры сетевого уровня? Децентрали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 xml:space="preserve">зованные 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>(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ad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hoc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сети обеспечивают как раз нужные возможности. </w:t>
      </w:r>
      <w:r>
        <w:rPr>
          <w:rFonts w:eastAsia="Times New Roman"/>
          <w:color w:val="000000"/>
          <w:spacing w:val="-13"/>
          <w:sz w:val="46"/>
          <w:szCs w:val="46"/>
        </w:rPr>
        <w:t>Эта быстроразвивающаяся сфера в данный момент представляет со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бой передовой край исследования мобильных сетей, но находится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вне поля нашего зрения. Однако книга </w:t>
      </w:r>
      <w:proofErr w:type="spellStart"/>
      <w:r>
        <w:rPr>
          <w:rFonts w:eastAsia="Times New Roman"/>
          <w:color w:val="000000"/>
          <w:spacing w:val="-17"/>
          <w:sz w:val="46"/>
          <w:szCs w:val="46"/>
        </w:rPr>
        <w:t>Перкинса</w:t>
      </w:r>
      <w:proofErr w:type="spellEnd"/>
      <w:r>
        <w:rPr>
          <w:rFonts w:eastAsia="Times New Roman"/>
          <w:color w:val="000000"/>
          <w:spacing w:val="-17"/>
          <w:sz w:val="46"/>
          <w:szCs w:val="46"/>
        </w:rPr>
        <w:t xml:space="preserve"> и веб-сайт рабочей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группы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IETF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Mobile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Ad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Hoc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Network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содержат наиболее деталь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ное описание данной проблемы.</w:t>
      </w:r>
    </w:p>
    <w:p w:rsidR="00F56F8E" w:rsidRDefault="00F56F8E" w:rsidP="00F56F8E">
      <w:pPr>
        <w:shd w:val="clear" w:color="auto" w:fill="FFFFFF"/>
        <w:spacing w:before="341" w:line="542" w:lineRule="exact"/>
        <w:ind w:firstLine="653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Для иллюстрации проблем, возникающих в связи с разрешением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мобильным пользователям сохранять установленные подключения при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перемещении между сетями, давайте проведем аналогию с примером из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человеческий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жизни. Молодой человек двадцати с чем-то лет, покидая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родительский дом, становится «мобильным», проживая в общежитиях </w:t>
      </w:r>
      <w:r>
        <w:rPr>
          <w:rFonts w:eastAsia="Times New Roman"/>
          <w:color w:val="000000"/>
          <w:spacing w:val="-11"/>
          <w:sz w:val="46"/>
          <w:szCs w:val="46"/>
        </w:rPr>
        <w:t>и на съемных квартирах, часто меняя при этом свой адрес. Если давняя подруга желает пообщаться с ним, каким образом она может получить новый адрес своего мобильного друга? Одним из наиболее распростра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 w:rsidR="005A260A">
        <w:rPr>
          <w:rFonts w:eastAsia="Times New Roman"/>
          <w:color w:val="000000"/>
          <w:spacing w:val="-7"/>
          <w:sz w:val="46"/>
          <w:szCs w:val="46"/>
        </w:rPr>
        <w:t>ненных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 способов является связь с его семьей, так как мобильный мо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лодой человек, скорее всего, «зарегистрирует» свой новый адрес среди </w:t>
      </w:r>
      <w:r>
        <w:rPr>
          <w:rFonts w:eastAsia="Times New Roman"/>
          <w:color w:val="000000"/>
          <w:spacing w:val="-10"/>
          <w:sz w:val="46"/>
          <w:szCs w:val="46"/>
        </w:rPr>
        <w:t>членов семьи (как минимум, для того, чтобы родители смогли при не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обходимости оказать материальную поддержку в выплате квартплаты).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Таким образом, родительский дом с неизменившемся адресом стано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вится единственным местом, куда могут в первую очередь обратиться </w:t>
      </w:r>
      <w:r>
        <w:rPr>
          <w:rFonts w:eastAsia="Times New Roman"/>
          <w:color w:val="000000"/>
          <w:spacing w:val="-14"/>
          <w:sz w:val="46"/>
          <w:szCs w:val="46"/>
        </w:rPr>
        <w:t>другие люди, желающие наладить контакт с мобильным молодым чело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веком.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Впоследствии общение между друзьями может быть либо опо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средованное (например, если корреспонденция сначала отправляется </w:t>
      </w:r>
      <w:r>
        <w:rPr>
          <w:rFonts w:eastAsia="Times New Roman"/>
          <w:color w:val="000000"/>
          <w:spacing w:val="-9"/>
          <w:sz w:val="46"/>
          <w:szCs w:val="46"/>
        </w:rPr>
        <w:t>на адрес родительского дома, а затем пересылается по адресу мобиль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ного молодого человека), либо прямое (например, если подруга будет </w:t>
      </w:r>
      <w:r>
        <w:rPr>
          <w:rFonts w:eastAsia="Times New Roman"/>
          <w:color w:val="000000"/>
          <w:spacing w:val="-14"/>
          <w:sz w:val="46"/>
          <w:szCs w:val="46"/>
        </w:rPr>
        <w:t>пользоваться адресом, полученным от родителей своего друга для непо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средственной отправки писем).</w:t>
      </w:r>
    </w:p>
    <w:p w:rsidR="00F56F8E" w:rsidRDefault="00F56F8E" w:rsidP="005A260A">
      <w:pPr>
        <w:shd w:val="clear" w:color="auto" w:fill="FFFFFF"/>
        <w:spacing w:before="331" w:line="547" w:lineRule="exact"/>
        <w:ind w:left="10" w:right="14" w:firstLine="677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 xml:space="preserve">В сетевых технологиях постоянный дом мобильного узла (например,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ноутбука или смартфона) называется 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домашней сетью,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а мобильное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устройство, входящее в состав домашней сети и выполняющее задачи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по управлению мобильностью (о нем речь пойдет ниже), называется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домашним агентом. </w:t>
      </w:r>
      <w:r>
        <w:rPr>
          <w:rFonts w:eastAsia="Times New Roman"/>
          <w:color w:val="000000"/>
          <w:spacing w:val="-14"/>
          <w:sz w:val="46"/>
          <w:szCs w:val="46"/>
        </w:rPr>
        <w:t>Сеть, в которой находится мобильный узел в настоя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щий момент времени, носит название </w:t>
      </w:r>
      <w:r>
        <w:rPr>
          <w:rFonts w:eastAsia="Times New Roman"/>
          <w:b/>
          <w:bCs/>
          <w:color w:val="000000"/>
          <w:spacing w:val="-6"/>
          <w:sz w:val="46"/>
          <w:szCs w:val="46"/>
        </w:rPr>
        <w:t xml:space="preserve">чужой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(или </w:t>
      </w:r>
      <w:r>
        <w:rPr>
          <w:rFonts w:eastAsia="Times New Roman"/>
          <w:b/>
          <w:bCs/>
          <w:color w:val="000000"/>
          <w:spacing w:val="-6"/>
          <w:sz w:val="46"/>
          <w:szCs w:val="46"/>
        </w:rPr>
        <w:t xml:space="preserve">посещенной) сети, </w:t>
      </w:r>
      <w:r>
        <w:rPr>
          <w:rFonts w:eastAsia="Times New Roman"/>
          <w:color w:val="000000"/>
          <w:spacing w:val="-10"/>
          <w:sz w:val="46"/>
          <w:szCs w:val="46"/>
        </w:rPr>
        <w:t>а устройство-элемент чужой сети, помогающее мобильному узлу с за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дачами управления мобильностью, называется 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t xml:space="preserve">агентом чужой сети.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Так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для мобильных специалистов домашней, скорее всего, будет являться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сеть компании, в которой они работают, тогда как посещенной — сеть на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рабочем месте коллеги, которого они посещают.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Корреспондент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— это </w:t>
      </w:r>
      <w:r>
        <w:rPr>
          <w:rFonts w:eastAsia="Times New Roman"/>
          <w:color w:val="000000"/>
          <w:spacing w:val="-9"/>
          <w:sz w:val="46"/>
          <w:szCs w:val="46"/>
        </w:rPr>
        <w:t>устройство, желающее установить связь с мобильным узлом. Выше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перечисленные концепции отражены на рис. 6.22 вместе с понятиями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адресации, обсуждаемыми ниже. </w:t>
      </w:r>
      <w:r>
        <w:rPr>
          <w:rFonts w:eastAsia="Times New Roman"/>
          <w:color w:val="000000"/>
          <w:spacing w:val="-8"/>
          <w:sz w:val="46"/>
          <w:szCs w:val="46"/>
        </w:rPr>
        <w:lastRenderedPageBreak/>
        <w:t xml:space="preserve">Обратите внимание, что на рис. 6.22 агенты изображены в сочетании с маршрутизаторами (т. к. процессы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обрабатываются маршрутизаторами), однако в качестве альтернативы, </w:t>
      </w:r>
      <w:r>
        <w:rPr>
          <w:rFonts w:eastAsia="Times New Roman"/>
          <w:color w:val="000000"/>
          <w:spacing w:val="-14"/>
          <w:sz w:val="46"/>
          <w:szCs w:val="46"/>
        </w:rPr>
        <w:t>процессы могут также выполняться на других хостах или серверах, при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сутствующих в сети.</w:t>
      </w:r>
    </w:p>
    <w:p w:rsidR="00F56F8E" w:rsidRDefault="005A260A" w:rsidP="00F56F8E">
      <w:pPr>
        <w:shd w:val="clear" w:color="auto" w:fill="FFFFFF"/>
        <w:spacing w:before="874"/>
        <w:ind w:left="34"/>
        <w:jc w:val="center"/>
      </w:pPr>
      <w:r>
        <w:rPr>
          <w:rFonts w:ascii="Arial" w:eastAsia="Times New Roman" w:hAnsi="Arial"/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8555355" cy="582041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5355" cy="582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6F8E">
        <w:rPr>
          <w:rFonts w:ascii="Arial" w:eastAsia="Times New Roman" w:hAnsi="Arial"/>
          <w:b/>
          <w:bCs/>
          <w:color w:val="000000"/>
          <w:sz w:val="32"/>
          <w:szCs w:val="32"/>
        </w:rPr>
        <w:t>Рис</w:t>
      </w:r>
      <w:r w:rsidR="00F56F8E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. 6.22. </w:t>
      </w:r>
      <w:r w:rsidR="00F56F8E">
        <w:rPr>
          <w:rFonts w:ascii="Arial" w:eastAsia="Times New Roman" w:hAnsi="Arial"/>
          <w:b/>
          <w:bCs/>
          <w:color w:val="000000"/>
          <w:sz w:val="32"/>
          <w:szCs w:val="32"/>
        </w:rPr>
        <w:t>Первичные</w:t>
      </w:r>
      <w:r w:rsidR="00F56F8E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 w:rsidR="00F56F8E">
        <w:rPr>
          <w:rFonts w:ascii="Arial" w:eastAsia="Times New Roman" w:hAnsi="Arial"/>
          <w:b/>
          <w:bCs/>
          <w:color w:val="000000"/>
          <w:sz w:val="32"/>
          <w:szCs w:val="32"/>
        </w:rPr>
        <w:t>элементы</w:t>
      </w:r>
      <w:r w:rsidR="00F56F8E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 w:rsidR="00F56F8E">
        <w:rPr>
          <w:rFonts w:ascii="Arial" w:eastAsia="Times New Roman" w:hAnsi="Arial"/>
          <w:b/>
          <w:bCs/>
          <w:color w:val="000000"/>
          <w:sz w:val="32"/>
          <w:szCs w:val="32"/>
        </w:rPr>
        <w:t>архитектуры</w:t>
      </w:r>
      <w:r w:rsidR="00F56F8E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 w:rsidR="00F56F8E">
        <w:rPr>
          <w:rFonts w:ascii="Arial" w:eastAsia="Times New Roman" w:hAnsi="Arial"/>
          <w:b/>
          <w:bCs/>
          <w:color w:val="000000"/>
          <w:sz w:val="32"/>
          <w:szCs w:val="32"/>
        </w:rPr>
        <w:t>мобильной</w:t>
      </w:r>
      <w:r w:rsidR="00F56F8E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 w:rsidR="00F56F8E">
        <w:rPr>
          <w:rFonts w:ascii="Arial" w:eastAsia="Times New Roman" w:hAnsi="Arial"/>
          <w:b/>
          <w:bCs/>
          <w:color w:val="000000"/>
          <w:sz w:val="32"/>
          <w:szCs w:val="32"/>
        </w:rPr>
        <w:t>сети</w:t>
      </w:r>
    </w:p>
    <w:p w:rsidR="00F56F8E" w:rsidRDefault="00F56F8E" w:rsidP="00F56F8E">
      <w:pPr>
        <w:shd w:val="clear" w:color="auto" w:fill="FFFFFF"/>
        <w:spacing w:before="1392"/>
        <w:ind w:left="696"/>
      </w:pPr>
      <w:r>
        <w:rPr>
          <w:rFonts w:ascii="Arial" w:eastAsia="Times New Roman" w:hAnsi="Arial"/>
          <w:b/>
          <w:bCs/>
          <w:color w:val="000000"/>
          <w:sz w:val="46"/>
          <w:szCs w:val="46"/>
        </w:rPr>
        <w:t>Адресация</w:t>
      </w:r>
    </w:p>
    <w:p w:rsidR="00F56F8E" w:rsidRDefault="00F56F8E" w:rsidP="005A260A">
      <w:pPr>
        <w:shd w:val="clear" w:color="auto" w:fill="FFFFFF"/>
        <w:spacing w:before="466" w:line="538" w:lineRule="exact"/>
        <w:ind w:left="5" w:firstLine="706"/>
      </w:pPr>
      <w:r>
        <w:rPr>
          <w:rFonts w:eastAsia="Times New Roman"/>
          <w:color w:val="000000"/>
          <w:spacing w:val="-1"/>
          <w:sz w:val="46"/>
          <w:szCs w:val="46"/>
        </w:rPr>
        <w:t xml:space="preserve">Как уже отмечалось выше, чтобы мобильность была прозрачной </w:t>
      </w:r>
      <w:r>
        <w:rPr>
          <w:rFonts w:eastAsia="Times New Roman"/>
          <w:color w:val="000000"/>
          <w:spacing w:val="-11"/>
          <w:sz w:val="46"/>
          <w:szCs w:val="46"/>
        </w:rPr>
        <w:t>для сетевых приложений, мобильному узлу желательно сохранять свой</w:t>
      </w:r>
      <w:r w:rsidR="005A260A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адрес в ходе перемещения из одной сети в другую. Когда мобильный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узел находится в чужой сети, в нее должен быть маршрутизирован весь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поток данных, посылаемый на постоянный адрес узла. Каким образом </w:t>
      </w:r>
      <w:r>
        <w:rPr>
          <w:rFonts w:eastAsia="Times New Roman"/>
          <w:color w:val="000000"/>
          <w:spacing w:val="-9"/>
          <w:sz w:val="46"/>
          <w:szCs w:val="46"/>
        </w:rPr>
        <w:t>это осуществить? Первый вариант — это когда чужая сеть должна со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общать всем остальным сетям, что к ней подключился данный узел. </w:t>
      </w:r>
      <w:r>
        <w:rPr>
          <w:rFonts w:eastAsia="Times New Roman"/>
          <w:color w:val="000000"/>
          <w:sz w:val="46"/>
          <w:szCs w:val="46"/>
        </w:rPr>
        <w:t xml:space="preserve">Это можно осуществить путем обычного обмена </w:t>
      </w:r>
      <w:proofErr w:type="spellStart"/>
      <w:r>
        <w:rPr>
          <w:rFonts w:eastAsia="Times New Roman"/>
          <w:color w:val="000000"/>
          <w:sz w:val="46"/>
          <w:szCs w:val="46"/>
        </w:rPr>
        <w:t>внутридоменной</w:t>
      </w:r>
      <w:proofErr w:type="spellEnd"/>
      <w:r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 </w:t>
      </w:r>
      <w:proofErr w:type="spellStart"/>
      <w:r>
        <w:rPr>
          <w:rFonts w:eastAsia="Times New Roman"/>
          <w:color w:val="000000"/>
          <w:spacing w:val="-8"/>
          <w:sz w:val="46"/>
          <w:szCs w:val="46"/>
        </w:rPr>
        <w:t>междоменной</w:t>
      </w:r>
      <w:proofErr w:type="spellEnd"/>
      <w:r>
        <w:rPr>
          <w:rFonts w:eastAsia="Times New Roman"/>
          <w:color w:val="000000"/>
          <w:spacing w:val="-8"/>
          <w:sz w:val="46"/>
          <w:szCs w:val="46"/>
        </w:rPr>
        <w:t xml:space="preserve"> маршрутной информацией, что не потребует значи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тельных изменений в имеющейся инфраструктуре маршрутизации. Чужая сеть может просто оповестить соседние сети о наличии у нее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высокоспецифичного маршрута к постоянному адресу мобильного </w:t>
      </w:r>
      <w:r>
        <w:rPr>
          <w:rFonts w:eastAsia="Times New Roman"/>
          <w:color w:val="000000"/>
          <w:spacing w:val="-9"/>
          <w:sz w:val="46"/>
          <w:szCs w:val="46"/>
        </w:rPr>
        <w:t>узла (что, по сути, является оповещением других сетей о наличии кор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lastRenderedPageBreak/>
        <w:t xml:space="preserve">ректного пути для маршрутизации дейтаграмм на постоянный адрес </w:t>
      </w:r>
      <w:r w:rsidR="00FA2B80">
        <w:rPr>
          <w:rFonts w:eastAsia="Times New Roman"/>
          <w:color w:val="000000"/>
          <w:spacing w:val="-8"/>
          <w:sz w:val="46"/>
          <w:szCs w:val="46"/>
        </w:rPr>
        <w:t>мобильного узла</w:t>
      </w:r>
      <w:r>
        <w:rPr>
          <w:rFonts w:eastAsia="Times New Roman"/>
          <w:color w:val="000000"/>
          <w:spacing w:val="-8"/>
          <w:sz w:val="46"/>
          <w:szCs w:val="46"/>
        </w:rPr>
        <w:t>). После этого соседние сети распро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 xml:space="preserve">странят эту маршрутную информацию как часть обычной процедуры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обновления маршрутной информации и таблиц переадресации. Когда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мобильный узел покинет одну чужую сеть и подключится к другой, эта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новая чужая сеть распространит новый высокоспецифичный маршрут </w:t>
      </w:r>
      <w:r>
        <w:rPr>
          <w:rFonts w:eastAsia="Times New Roman"/>
          <w:color w:val="000000"/>
          <w:spacing w:val="-10"/>
          <w:sz w:val="46"/>
          <w:szCs w:val="46"/>
        </w:rPr>
        <w:t>к мобильному узлу, а старая чужая сеть удалит маршрутную информа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цию, касающуюся данного узла.</w:t>
      </w:r>
    </w:p>
    <w:p w:rsidR="00F56F8E" w:rsidRDefault="00F56F8E" w:rsidP="00F56F8E">
      <w:pPr>
        <w:shd w:val="clear" w:color="auto" w:fill="FFFFFF"/>
        <w:spacing w:before="336" w:line="542" w:lineRule="exact"/>
        <w:ind w:right="5" w:firstLine="672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>Такой подход позволяет решить сразу две проблемы, при этом от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сутствует какая-либо необходимость во внесении сколько-нибудь зна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чительных изменений в инфраструктуру сетевого уровня. Другие сети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знают местоположение мобильного узла и, благодаря тому, что таблицы </w:t>
      </w:r>
      <w:r>
        <w:rPr>
          <w:rFonts w:eastAsia="Times New Roman"/>
          <w:color w:val="000000"/>
          <w:spacing w:val="-8"/>
          <w:sz w:val="46"/>
          <w:szCs w:val="46"/>
        </w:rPr>
        <w:t>перенаправления отсылают дейтаграммы в чужую сеть, маршрутиза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 xml:space="preserve">ция дейтаграмм на мобильный узел значительно облегчается. Однако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значительным недостатком этого подхода является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ограниченная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мас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штабируемость. Если бы ответственность за управление мобильностью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лежала на сетевых маршрутизаторах, то им пришлось бы обрабатывать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таблицы перенаправления, содержащие записи о, возможно, миллионах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мобильных узлов и обновлять эти записи при перемещении этих узлов. </w:t>
      </w:r>
    </w:p>
    <w:p w:rsidR="00F56F8E" w:rsidRDefault="00F56F8E" w:rsidP="00FA2B80">
      <w:pPr>
        <w:shd w:val="clear" w:color="auto" w:fill="FFFFFF"/>
        <w:spacing w:before="331" w:line="542" w:lineRule="exact"/>
        <w:ind w:right="19" w:firstLine="677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Альтернативный подход (применяемый на практике) состоит в вы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>талкивании обработки мобильности из ядра сети на периферию — сквоз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ная тема в нашем изучении архитектуры Интернета. Вполне естественно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было бы осуществить это посредством домашней сети мобильного узла.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Аналогично тому, как родители отслеживают местоположение своего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двадцатилетнего чада, домашний агент из домашней сети мобильного </w:t>
      </w:r>
      <w:r>
        <w:rPr>
          <w:rFonts w:eastAsia="Times New Roman"/>
          <w:color w:val="000000"/>
          <w:spacing w:val="-5"/>
          <w:sz w:val="46"/>
          <w:szCs w:val="46"/>
        </w:rPr>
        <w:t>узла может заниматься отслеживанием того, к какой чужой сети под</w:t>
      </w:r>
      <w:r>
        <w:rPr>
          <w:rFonts w:eastAsia="Times New Roman"/>
          <w:color w:val="000000"/>
          <w:spacing w:val="-10"/>
          <w:sz w:val="46"/>
          <w:szCs w:val="46"/>
        </w:rPr>
        <w:t>ключается мобильный узел. Для обновления местоположения мобиль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ного узла потребуется некий протокол взаимодействия мобильного узла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(или агента чужой сети, представляющего интересы мобильного узла) </w:t>
      </w:r>
      <w:r>
        <w:rPr>
          <w:rFonts w:eastAsia="Times New Roman"/>
          <w:color w:val="000000"/>
          <w:sz w:val="46"/>
          <w:szCs w:val="46"/>
        </w:rPr>
        <w:t>и домашнего агента.</w:t>
      </w:r>
    </w:p>
    <w:p w:rsidR="00F56F8E" w:rsidRDefault="00F56F8E" w:rsidP="00F56F8E">
      <w:pPr>
        <w:shd w:val="clear" w:color="auto" w:fill="FFFFFF"/>
        <w:spacing w:before="336" w:line="542" w:lineRule="exact"/>
        <w:ind w:right="5" w:firstLine="696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Сейчас давайте более подробно обсудим агент чужой сети.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Концеп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туально наиболее простой подход, изображенный на рис. 6.22, заклю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чается в расположении агентов сети на пограничных маршрутизаторах </w:t>
      </w:r>
      <w:r>
        <w:rPr>
          <w:rFonts w:eastAsia="Times New Roman"/>
          <w:color w:val="000000"/>
          <w:spacing w:val="-7"/>
          <w:sz w:val="46"/>
          <w:szCs w:val="46"/>
        </w:rPr>
        <w:t>чужой сети.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 Одной из задач агента чужой сети является создание для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мобильного 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>узла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так называемого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адреса для передачи 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>(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Care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>-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of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address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4"/>
          <w:sz w:val="46"/>
          <w:szCs w:val="46"/>
        </w:rPr>
        <w:t>СОА). Таким образом, один мобильный узел ассоциируется сразу с дву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мя адресами: </w:t>
      </w:r>
      <w:r>
        <w:rPr>
          <w:rFonts w:eastAsia="Times New Roman"/>
          <w:b/>
          <w:bCs/>
          <w:color w:val="000000"/>
          <w:spacing w:val="-7"/>
          <w:sz w:val="46"/>
          <w:szCs w:val="46"/>
        </w:rPr>
        <w:t xml:space="preserve">постоянным адресом </w:t>
      </w:r>
      <w:r>
        <w:rPr>
          <w:rFonts w:eastAsia="Times New Roman"/>
          <w:color w:val="000000"/>
          <w:spacing w:val="-7"/>
          <w:sz w:val="46"/>
          <w:szCs w:val="46"/>
        </w:rPr>
        <w:t>(аналогичен адресу родительско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го дома мобильного молодого человека из нашего примера) и адресом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для передачи, иногда называемым 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адресом в чужой сети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(аналогичен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адресу дома, в котором временно проживает наш мобильный молодой </w:t>
      </w:r>
      <w:r>
        <w:rPr>
          <w:rFonts w:eastAsia="Times New Roman"/>
          <w:color w:val="000000"/>
          <w:spacing w:val="-9"/>
          <w:sz w:val="46"/>
          <w:szCs w:val="46"/>
        </w:rPr>
        <w:lastRenderedPageBreak/>
        <w:t>человек). В примере на рис. 6.22 постоянный адрес мобильного узла 128.119.40.1</w:t>
      </w:r>
      <w:r w:rsidR="00FA2B80">
        <w:rPr>
          <w:rFonts w:eastAsia="Times New Roman"/>
          <w:color w:val="000000"/>
          <w:spacing w:val="-9"/>
          <w:sz w:val="46"/>
          <w:szCs w:val="46"/>
        </w:rPr>
        <w:t>86. При посещении сети 79.129.13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/24 мобильному узлу </w:t>
      </w:r>
      <w:r>
        <w:rPr>
          <w:rFonts w:eastAsia="Times New Roman"/>
          <w:color w:val="000000"/>
          <w:spacing w:val="-12"/>
          <w:sz w:val="46"/>
          <w:szCs w:val="46"/>
        </w:rPr>
        <w:t>присваивается адрес для передачи 79.129.13.2. Вторая задача агента чу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жой сети заключается в информировании домашнего агента о том, что </w:t>
      </w:r>
      <w:r>
        <w:rPr>
          <w:rFonts w:eastAsia="Times New Roman"/>
          <w:color w:val="000000"/>
          <w:spacing w:val="-12"/>
          <w:sz w:val="46"/>
          <w:szCs w:val="46"/>
        </w:rPr>
        <w:t>данный мобильный узел находится в его (агента чужой сети) сети и ему присвоен адрес для передачи. Вскоре мы увидим, что адрес для переда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чи будет использован для перенаправления дейтаграмм на мобильный </w:t>
      </w:r>
      <w:r>
        <w:rPr>
          <w:rFonts w:eastAsia="Times New Roman"/>
          <w:color w:val="000000"/>
          <w:sz w:val="46"/>
          <w:szCs w:val="46"/>
        </w:rPr>
        <w:t>узел через агент чужой сети.</w:t>
      </w:r>
    </w:p>
    <w:p w:rsidR="00F56F8E" w:rsidRDefault="00F56F8E" w:rsidP="00F56F8E">
      <w:pPr>
        <w:shd w:val="clear" w:color="auto" w:fill="FFFFFF"/>
        <w:spacing w:before="331" w:line="542" w:lineRule="exact"/>
        <w:ind w:left="14" w:right="5" w:firstLine="691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>Несмотря на то</w:t>
      </w:r>
      <w:r w:rsidR="00FA2B80">
        <w:rPr>
          <w:rFonts w:eastAsia="Times New Roman"/>
          <w:color w:val="000000"/>
          <w:spacing w:val="-9"/>
          <w:sz w:val="46"/>
          <w:szCs w:val="46"/>
        </w:rPr>
        <w:t>,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 что мы разделили функциональность мобильного </w:t>
      </w:r>
      <w:r>
        <w:rPr>
          <w:rFonts w:eastAsia="Times New Roman"/>
          <w:color w:val="000000"/>
          <w:spacing w:val="-15"/>
          <w:sz w:val="46"/>
          <w:szCs w:val="46"/>
        </w:rPr>
        <w:t>узла и агента чужой сети, мобильному узлу ничего не будет стоить пере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нять ответственность последнего. Например, при регистрации в чужой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сети мобильный узел может самостоятельно получить адрес для передачи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(например, с помощью такого протокола как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DHCP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 самостоятельно </w:t>
      </w:r>
      <w:r>
        <w:rPr>
          <w:rFonts w:eastAsia="Times New Roman"/>
          <w:color w:val="000000"/>
          <w:spacing w:val="-15"/>
          <w:sz w:val="46"/>
          <w:szCs w:val="46"/>
        </w:rPr>
        <w:t>проинформировать домашний агент о полученном адресе для передачи.</w:t>
      </w:r>
    </w:p>
    <w:p w:rsidR="00F56F8E" w:rsidRDefault="00F56F8E" w:rsidP="00F56F8E">
      <w:pPr>
        <w:shd w:val="clear" w:color="auto" w:fill="FFFFFF"/>
        <w:spacing w:before="883"/>
        <w:ind w:left="691"/>
      </w:pPr>
      <w:r>
        <w:rPr>
          <w:rFonts w:ascii="Courier New" w:eastAsia="Times New Roman" w:hAnsi="Courier New"/>
          <w:b/>
          <w:bCs/>
          <w:color w:val="000000"/>
          <w:spacing w:val="-37"/>
          <w:sz w:val="48"/>
          <w:szCs w:val="48"/>
        </w:rPr>
        <w:t>Перенаправление</w:t>
      </w:r>
      <w:r>
        <w:rPr>
          <w:rFonts w:ascii="Courier New" w:eastAsia="Times New Roman" w:hAnsi="Courier New" w:cs="Courier New"/>
          <w:b/>
          <w:bCs/>
          <w:color w:val="000000"/>
          <w:spacing w:val="-37"/>
          <w:sz w:val="48"/>
          <w:szCs w:val="48"/>
        </w:rPr>
        <w:t xml:space="preserve"> </w:t>
      </w:r>
      <w:r>
        <w:rPr>
          <w:rFonts w:ascii="Courier New" w:eastAsia="Times New Roman" w:hAnsi="Courier New"/>
          <w:b/>
          <w:bCs/>
          <w:color w:val="000000"/>
          <w:spacing w:val="-37"/>
          <w:sz w:val="48"/>
          <w:szCs w:val="48"/>
        </w:rPr>
        <w:t>на</w:t>
      </w:r>
      <w:r>
        <w:rPr>
          <w:rFonts w:ascii="Courier New" w:eastAsia="Times New Roman" w:hAnsi="Courier New" w:cs="Courier New"/>
          <w:b/>
          <w:bCs/>
          <w:color w:val="000000"/>
          <w:spacing w:val="-37"/>
          <w:sz w:val="48"/>
          <w:szCs w:val="48"/>
        </w:rPr>
        <w:t xml:space="preserve"> </w:t>
      </w:r>
      <w:r>
        <w:rPr>
          <w:rFonts w:ascii="Courier New" w:eastAsia="Times New Roman" w:hAnsi="Courier New"/>
          <w:b/>
          <w:bCs/>
          <w:color w:val="000000"/>
          <w:spacing w:val="-37"/>
          <w:sz w:val="48"/>
          <w:szCs w:val="48"/>
        </w:rPr>
        <w:t>мобильный</w:t>
      </w:r>
      <w:r>
        <w:rPr>
          <w:rFonts w:ascii="Courier New" w:eastAsia="Times New Roman" w:hAnsi="Courier New" w:cs="Courier New"/>
          <w:b/>
          <w:bCs/>
          <w:color w:val="000000"/>
          <w:spacing w:val="-37"/>
          <w:sz w:val="48"/>
          <w:szCs w:val="48"/>
        </w:rPr>
        <w:t xml:space="preserve"> </w:t>
      </w:r>
      <w:r>
        <w:rPr>
          <w:rFonts w:ascii="Courier New" w:eastAsia="Times New Roman" w:hAnsi="Courier New"/>
          <w:b/>
          <w:bCs/>
          <w:color w:val="000000"/>
          <w:spacing w:val="-37"/>
          <w:sz w:val="48"/>
          <w:szCs w:val="48"/>
        </w:rPr>
        <w:t>узел</w:t>
      </w:r>
    </w:p>
    <w:p w:rsidR="00F56F8E" w:rsidRDefault="00F56F8E" w:rsidP="00FA2B80">
      <w:pPr>
        <w:shd w:val="clear" w:color="auto" w:fill="FFFFFF"/>
        <w:spacing w:before="326" w:line="542" w:lineRule="exact"/>
        <w:ind w:firstLine="696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К настоящему моменту мы уже изучили механизмы получения мо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бильным узлом адреса для передачи (СОА), а также способы инфор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мирования домашнего агента о полученном мобильным узлом адресе.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Однако оповещение домашнего агента об адресе для передачи решает </w:t>
      </w:r>
      <w:r>
        <w:rPr>
          <w:rFonts w:eastAsia="Times New Roman"/>
          <w:color w:val="000000"/>
          <w:spacing w:val="-11"/>
          <w:sz w:val="46"/>
          <w:szCs w:val="46"/>
        </w:rPr>
        <w:t>только часть проблемы. Каким образом необходимо производить адре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сацию и пересылку дейтаграмм на этот мобильный узел? Так как только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домашний агент (но не маршрутизаторы, подключенные к сети) знает </w:t>
      </w:r>
      <w:r>
        <w:rPr>
          <w:rFonts w:eastAsia="Times New Roman"/>
          <w:color w:val="000000"/>
          <w:spacing w:val="-9"/>
          <w:sz w:val="46"/>
          <w:szCs w:val="46"/>
        </w:rPr>
        <w:t>местоположение мобильного узла, простой адресации дейтаграммы по</w:t>
      </w:r>
      <w:r w:rsidR="00FA2B80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постоянному адресу мобильного узла с последующей отправкой в ин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фраструктуру уровня сети будет недостаточно. Нужно сделать что-то </w:t>
      </w:r>
      <w:r>
        <w:rPr>
          <w:rFonts w:eastAsia="Times New Roman"/>
          <w:color w:val="000000"/>
          <w:spacing w:val="-9"/>
          <w:sz w:val="46"/>
          <w:szCs w:val="46"/>
        </w:rPr>
        <w:t>еще. Для решения этой проблемы можно выделить два подхода, кото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рые мы будем называть прямой и непрямой маршрутизацией.</w:t>
      </w:r>
    </w:p>
    <w:p w:rsidR="00F56F8E" w:rsidRDefault="00F56F8E" w:rsidP="00F56F8E">
      <w:pPr>
        <w:shd w:val="clear" w:color="auto" w:fill="FFFFFF"/>
        <w:spacing w:before="638"/>
        <w:ind w:left="682"/>
      </w:pPr>
      <w:r>
        <w:rPr>
          <w:rFonts w:eastAsia="Times New Roman"/>
          <w:b/>
          <w:bCs/>
          <w:color w:val="000000"/>
          <w:spacing w:val="-22"/>
          <w:sz w:val="46"/>
          <w:szCs w:val="46"/>
        </w:rPr>
        <w:t>Непрямая маршрутизация на мобильный узел</w:t>
      </w:r>
    </w:p>
    <w:p w:rsidR="00F56F8E" w:rsidRDefault="00F56F8E" w:rsidP="00F56F8E">
      <w:pPr>
        <w:shd w:val="clear" w:color="auto" w:fill="FFFFFF"/>
        <w:spacing w:before="226" w:line="542" w:lineRule="exact"/>
        <w:ind w:firstLine="691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 xml:space="preserve">Сначала давайте поговорим о корреспонденте, желающем отправить дейтаграмму на мобильный узел. При применении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>непрямой маршру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тизации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корреспондент просто отправляет дейтаграмму на постоянный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адрес мобильного узла, будучи при этом в счастливом неведении о том,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находится ли мобильный узел в домашней сети или посещает чужую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сеть. Мобильность остается абсолютно невидимой (прозрачной) для </w:t>
      </w:r>
      <w:r>
        <w:rPr>
          <w:rFonts w:eastAsia="Times New Roman"/>
          <w:color w:val="000000"/>
          <w:spacing w:val="-11"/>
          <w:sz w:val="46"/>
          <w:szCs w:val="46"/>
        </w:rPr>
        <w:t>корреспондента. В этом случае дейтаграммы, как правило, сначала на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правляются в домашнюю сеть мобильного узла (см. шаг 1 на рис. 6.23).</w:t>
      </w:r>
    </w:p>
    <w:p w:rsidR="00F56F8E" w:rsidRDefault="00F56F8E" w:rsidP="00F56F8E">
      <w:pPr>
        <w:shd w:val="clear" w:color="auto" w:fill="FFFFFF"/>
        <w:spacing w:before="221" w:line="542" w:lineRule="exact"/>
        <w:ind w:firstLine="667"/>
        <w:jc w:val="both"/>
      </w:pPr>
      <w:r>
        <w:rPr>
          <w:rFonts w:eastAsia="Times New Roman"/>
          <w:color w:val="000000"/>
          <w:spacing w:val="-17"/>
          <w:sz w:val="46"/>
          <w:szCs w:val="46"/>
        </w:rPr>
        <w:t xml:space="preserve">Теперь давайте переключим свое внимание на домашний агент. </w:t>
      </w:r>
      <w:proofErr w:type="gramStart"/>
      <w:r>
        <w:rPr>
          <w:rFonts w:eastAsia="Times New Roman"/>
          <w:color w:val="000000"/>
          <w:spacing w:val="-17"/>
          <w:sz w:val="46"/>
          <w:szCs w:val="46"/>
        </w:rPr>
        <w:t>В до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lastRenderedPageBreak/>
        <w:t>бавок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к ответственности за взаимодействие с агентом чужой сети, по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зволяющее отслеживать адреса для передачи мобильных узлов, домаш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ний агент имеет еще одну очень важную функцию. Его вторая работа </w:t>
      </w:r>
      <w:r>
        <w:rPr>
          <w:rFonts w:eastAsia="Times New Roman"/>
          <w:color w:val="000000"/>
          <w:spacing w:val="-11"/>
          <w:sz w:val="46"/>
          <w:szCs w:val="46"/>
        </w:rPr>
        <w:t>заключается в том, что домашний агент должен быть «начеку» и пере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хватывать дейтаграммы, адресованные мобильным узлам-элементам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домашней сети, находящимся в данный момент времени в других сетях. </w:t>
      </w:r>
      <w:r>
        <w:rPr>
          <w:rFonts w:eastAsia="Times New Roman"/>
          <w:color w:val="000000"/>
          <w:spacing w:val="-15"/>
          <w:sz w:val="46"/>
          <w:szCs w:val="46"/>
        </w:rPr>
        <w:t>Домашний агент получает эти дейтаграммы, а затем пересылает их аген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>ту чужой сети в два этапа. Сначала дейтаграмма пересылается агенту чу</w:t>
      </w:r>
      <w:r>
        <w:rPr>
          <w:rFonts w:eastAsia="Times New Roman"/>
          <w:color w:val="000000"/>
          <w:spacing w:val="-16"/>
          <w:sz w:val="46"/>
          <w:szCs w:val="46"/>
        </w:rPr>
        <w:softHyphen/>
        <w:t xml:space="preserve">жой сети с помощью адреса для передачи (СОА) мобильного узла (шаг 2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 рис. 6.23), а затем </w:t>
      </w:r>
      <w:proofErr w:type="spellStart"/>
      <w:r>
        <w:rPr>
          <w:rFonts w:eastAsia="Times New Roman"/>
          <w:color w:val="000000"/>
          <w:spacing w:val="-9"/>
          <w:sz w:val="46"/>
          <w:szCs w:val="46"/>
        </w:rPr>
        <w:t>переадресуется</w:t>
      </w:r>
      <w:proofErr w:type="spellEnd"/>
      <w:r>
        <w:rPr>
          <w:rFonts w:eastAsia="Times New Roman"/>
          <w:color w:val="000000"/>
          <w:spacing w:val="-9"/>
          <w:sz w:val="46"/>
          <w:szCs w:val="46"/>
        </w:rPr>
        <w:t xml:space="preserve"> агентом чужой сети мобильному </w:t>
      </w:r>
      <w:r>
        <w:rPr>
          <w:rFonts w:eastAsia="Times New Roman"/>
          <w:color w:val="000000"/>
          <w:sz w:val="46"/>
          <w:szCs w:val="46"/>
        </w:rPr>
        <w:t>узлу (шаг 3 на рис. 6.23).</w:t>
      </w:r>
    </w:p>
    <w:p w:rsidR="00F56F8E" w:rsidRDefault="00F56F8E" w:rsidP="00FA2B80">
      <w:pPr>
        <w:shd w:val="clear" w:color="auto" w:fill="FFFFFF"/>
        <w:spacing w:before="216" w:line="542" w:lineRule="exact"/>
        <w:ind w:left="10" w:right="10" w:firstLine="701"/>
        <w:jc w:val="both"/>
        <w:sectPr w:rsidR="00F56F8E">
          <w:headerReference w:type="default" r:id="rId10"/>
          <w:pgSz w:w="15955" w:h="24768"/>
          <w:pgMar w:top="514" w:right="1229" w:bottom="619" w:left="1238" w:header="720" w:footer="720" w:gutter="0"/>
          <w:cols w:space="60"/>
          <w:noEndnote/>
        </w:sectPr>
      </w:pPr>
      <w:r>
        <w:rPr>
          <w:rFonts w:eastAsia="Times New Roman"/>
          <w:color w:val="000000"/>
          <w:spacing w:val="-12"/>
          <w:sz w:val="46"/>
          <w:szCs w:val="46"/>
        </w:rPr>
        <w:t xml:space="preserve">Будет полезно рассмотреть такое перенаправление более детально. </w:t>
      </w:r>
      <w:r>
        <w:rPr>
          <w:rFonts w:eastAsia="Times New Roman"/>
          <w:color w:val="000000"/>
          <w:spacing w:val="-19"/>
          <w:sz w:val="46"/>
          <w:szCs w:val="46"/>
        </w:rPr>
        <w:t>Домашнему агенту понадобится отправить дейтаграмму с помощью адре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20"/>
          <w:sz w:val="46"/>
          <w:szCs w:val="46"/>
        </w:rPr>
        <w:t>са для передачи, полученного мобильным узлом, таким образом, оборудо</w:t>
      </w:r>
      <w:r>
        <w:rPr>
          <w:rFonts w:eastAsia="Times New Roman"/>
          <w:color w:val="000000"/>
          <w:spacing w:val="-20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 xml:space="preserve">вание сетевого уровня перенаправит дейтаграмму в чужую сеть. С другой </w:t>
      </w:r>
      <w:r>
        <w:rPr>
          <w:rFonts w:eastAsia="Times New Roman"/>
          <w:color w:val="000000"/>
          <w:spacing w:val="-12"/>
          <w:sz w:val="46"/>
          <w:szCs w:val="46"/>
        </w:rPr>
        <w:t>стороны, желательно, чтобы отправляемая дейтаграмма осталась неиз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9"/>
          <w:sz w:val="46"/>
          <w:szCs w:val="46"/>
        </w:rPr>
        <w:t xml:space="preserve">менной, так как приложению-получателю нет необходимости знать о том,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что она была переадресована домашним агентом. Обе цели достигаются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 случае, если исходная дейтаграмма, отправляемая корреспондентом, </w:t>
      </w:r>
      <w:r>
        <w:rPr>
          <w:rFonts w:eastAsia="Times New Roman"/>
          <w:color w:val="000000"/>
          <w:spacing w:val="-22"/>
          <w:sz w:val="46"/>
          <w:szCs w:val="46"/>
        </w:rPr>
        <w:t xml:space="preserve">подвергается полной </w:t>
      </w:r>
      <w:r>
        <w:rPr>
          <w:rFonts w:eastAsia="Times New Roman"/>
          <w:b/>
          <w:bCs/>
          <w:color w:val="000000"/>
          <w:spacing w:val="-22"/>
          <w:sz w:val="46"/>
          <w:szCs w:val="46"/>
        </w:rPr>
        <w:t xml:space="preserve">инкапсуляции </w:t>
      </w:r>
      <w:r>
        <w:rPr>
          <w:rFonts w:eastAsia="Times New Roman"/>
          <w:color w:val="000000"/>
          <w:spacing w:val="-22"/>
          <w:sz w:val="46"/>
          <w:szCs w:val="46"/>
        </w:rPr>
        <w:t xml:space="preserve">со стороны домашнего агента, то есть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передается как часть новой (более крупной) дейтаграммы. Эта большая </w:t>
      </w:r>
      <w:r>
        <w:rPr>
          <w:rFonts w:eastAsia="Times New Roman"/>
          <w:color w:val="000000"/>
          <w:spacing w:val="-16"/>
          <w:sz w:val="46"/>
          <w:szCs w:val="46"/>
        </w:rPr>
        <w:t>дейтаграмма адресуется и доставляется на адрес для передачи мобильно</w:t>
      </w:r>
      <w:r>
        <w:rPr>
          <w:rFonts w:eastAsia="Times New Roman"/>
          <w:color w:val="000000"/>
          <w:spacing w:val="-16"/>
          <w:sz w:val="46"/>
          <w:szCs w:val="46"/>
        </w:rPr>
        <w:softHyphen/>
        <w:t xml:space="preserve">го узла. Агент чужой сети, которому «принадлежит» адрес для передачи,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полученный мобильным узлом, получит и </w:t>
      </w:r>
      <w:proofErr w:type="spellStart"/>
      <w:r>
        <w:rPr>
          <w:rFonts w:eastAsia="Times New Roman"/>
          <w:color w:val="000000"/>
          <w:spacing w:val="-12"/>
          <w:sz w:val="46"/>
          <w:szCs w:val="46"/>
        </w:rPr>
        <w:t>декапсулирует</w:t>
      </w:r>
      <w:proofErr w:type="spellEnd"/>
      <w:r>
        <w:rPr>
          <w:rFonts w:eastAsia="Times New Roman"/>
          <w:color w:val="000000"/>
          <w:spacing w:val="-12"/>
          <w:sz w:val="46"/>
          <w:szCs w:val="46"/>
        </w:rPr>
        <w:t xml:space="preserve"> дейтаграмму,</w:t>
      </w:r>
      <w:r w:rsidR="00FA2B80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9"/>
          <w:sz w:val="46"/>
          <w:szCs w:val="46"/>
        </w:rPr>
        <w:t>иначе говоря, извлечет исходную дейтаграмму, отправленную корреспон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 xml:space="preserve">дентом </w:t>
      </w:r>
      <w:proofErr w:type="gramStart"/>
      <w:r>
        <w:rPr>
          <w:rFonts w:eastAsia="Times New Roman"/>
          <w:color w:val="000000"/>
          <w:spacing w:val="-18"/>
          <w:sz w:val="46"/>
          <w:szCs w:val="46"/>
        </w:rPr>
        <w:t>из</w:t>
      </w:r>
      <w:proofErr w:type="gramEnd"/>
      <w:r>
        <w:rPr>
          <w:rFonts w:eastAsia="Times New Roman"/>
          <w:color w:val="000000"/>
          <w:spacing w:val="-18"/>
          <w:sz w:val="46"/>
          <w:szCs w:val="46"/>
        </w:rPr>
        <w:t xml:space="preserve"> более крупной инкапсулирующей и переадресует извлеченную </w:t>
      </w:r>
      <w:r>
        <w:rPr>
          <w:rFonts w:eastAsia="Times New Roman"/>
          <w:color w:val="000000"/>
          <w:spacing w:val="-15"/>
          <w:sz w:val="46"/>
          <w:szCs w:val="46"/>
        </w:rPr>
        <w:t>исходную дейтаграмму (шаг 3 на рис. 6.23) мобильному узлу</w:t>
      </w:r>
      <w:r w:rsidR="00DE3049">
        <w:rPr>
          <w:rFonts w:eastAsia="Times New Roman"/>
          <w:color w:val="000000"/>
          <w:spacing w:val="-15"/>
          <w:sz w:val="46"/>
          <w:szCs w:val="46"/>
        </w:rPr>
        <w:t>.</w:t>
      </w:r>
    </w:p>
    <w:p w:rsidR="00F56F8E" w:rsidRDefault="00DE3049" w:rsidP="00F56F8E">
      <w:pPr>
        <w:shd w:val="clear" w:color="auto" w:fill="FFFFFF"/>
        <w:spacing w:before="408"/>
        <w:ind w:left="24"/>
        <w:jc w:val="center"/>
      </w:pPr>
      <w:r>
        <w:rPr>
          <w:rFonts w:ascii="Arial" w:eastAsia="Times New Roman" w:hAnsi="Arial"/>
          <w:b/>
          <w:bCs/>
          <w:noProof/>
          <w:color w:val="000000"/>
          <w:spacing w:val="-5"/>
          <w:sz w:val="34"/>
          <w:szCs w:val="34"/>
        </w:rPr>
        <w:lastRenderedPageBreak/>
        <w:drawing>
          <wp:inline distT="0" distB="0" distL="0" distR="0">
            <wp:extent cx="8555355" cy="59715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5355" cy="59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6F8E"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Рис</w:t>
      </w:r>
      <w:r w:rsidR="00F56F8E"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. 6.23. </w:t>
      </w:r>
      <w:r w:rsidR="00F56F8E"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Непрямая</w:t>
      </w:r>
      <w:r w:rsidR="00F56F8E"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 w:rsidR="00F56F8E"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маршрутизация</w:t>
      </w:r>
      <w:r w:rsidR="00F56F8E"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 w:rsidR="00F56F8E"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на</w:t>
      </w:r>
      <w:r w:rsidR="00F56F8E"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 w:rsidR="00F56F8E"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мобильный</w:t>
      </w:r>
      <w:r w:rsidR="00F56F8E"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 w:rsidR="00F56F8E"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узел</w:t>
      </w:r>
    </w:p>
    <w:p w:rsidR="00F56F8E" w:rsidRDefault="00F56F8E" w:rsidP="00F56F8E">
      <w:pPr>
        <w:shd w:val="clear" w:color="auto" w:fill="FFFFFF"/>
        <w:spacing w:before="816" w:line="542" w:lineRule="exact"/>
        <w:ind w:left="14" w:right="5" w:firstLine="696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На рис. 6.24 изображена отправка корреспондентом исходной дей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таграммы в домашнюю сеть, передача инкапсулированной дейтаграммы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чужому агенту и доставка исходной дейтаграммы на мобильный узел. Внимательный читатель заметит, что процессы инкапсуляции и 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декап-</w:t>
      </w:r>
      <w:r>
        <w:rPr>
          <w:rFonts w:eastAsia="Times New Roman"/>
          <w:color w:val="000000"/>
          <w:spacing w:val="-11"/>
          <w:sz w:val="46"/>
          <w:szCs w:val="46"/>
        </w:rPr>
        <w:t>суляции</w:t>
      </w:r>
      <w:proofErr w:type="spellEnd"/>
      <w:r>
        <w:rPr>
          <w:rFonts w:eastAsia="Times New Roman"/>
          <w:color w:val="000000"/>
          <w:spacing w:val="-11"/>
          <w:sz w:val="46"/>
          <w:szCs w:val="46"/>
        </w:rPr>
        <w:t xml:space="preserve">, описываемые здесь, идентичны понятию </w:t>
      </w:r>
      <w:proofErr w:type="spellStart"/>
      <w:r>
        <w:rPr>
          <w:rFonts w:eastAsia="Times New Roman"/>
          <w:color w:val="000000"/>
          <w:spacing w:val="-11"/>
          <w:sz w:val="46"/>
          <w:szCs w:val="46"/>
        </w:rPr>
        <w:t>туннелирования</w:t>
      </w:r>
      <w:proofErr w:type="spellEnd"/>
      <w:r>
        <w:rPr>
          <w:rFonts w:eastAsia="Times New Roman"/>
          <w:color w:val="000000"/>
          <w:spacing w:val="-11"/>
          <w:sz w:val="46"/>
          <w:szCs w:val="46"/>
        </w:rPr>
        <w:t>, об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суждаемого </w:t>
      </w:r>
      <w:r w:rsidR="00DE3049">
        <w:rPr>
          <w:rFonts w:eastAsia="Times New Roman"/>
          <w:color w:val="000000"/>
          <w:spacing w:val="-13"/>
          <w:sz w:val="46"/>
          <w:szCs w:val="46"/>
        </w:rPr>
        <w:t>ранее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 в контексте многоадресной передачи данных по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>и протокола IPv6.</w:t>
      </w:r>
    </w:p>
    <w:p w:rsidR="00F56F8E" w:rsidRDefault="00F56F8E" w:rsidP="00F56F8E">
      <w:pPr>
        <w:shd w:val="clear" w:color="auto" w:fill="FFFFFF"/>
        <w:spacing w:before="331" w:line="542" w:lineRule="exact"/>
        <w:ind w:left="14" w:firstLine="672"/>
        <w:jc w:val="both"/>
      </w:pPr>
      <w:r>
        <w:rPr>
          <w:rFonts w:eastAsia="Times New Roman"/>
          <w:color w:val="000000"/>
          <w:spacing w:val="-16"/>
          <w:sz w:val="46"/>
          <w:szCs w:val="46"/>
        </w:rPr>
        <w:t>Теперь давайте обсудим то, каким образом мобильный узел осущест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вляет отправку дейтаграмм корреспонденту. На самом деле все очень </w:t>
      </w:r>
      <w:r>
        <w:rPr>
          <w:rFonts w:eastAsia="Times New Roman"/>
          <w:color w:val="000000"/>
          <w:spacing w:val="-11"/>
          <w:sz w:val="46"/>
          <w:szCs w:val="46"/>
        </w:rPr>
        <w:t>просто, так как мобильный узел может адресовать дейтаграммы корре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спонденту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напрямую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(используя свой собственный постоянный адрес </w:t>
      </w:r>
      <w:r>
        <w:rPr>
          <w:rFonts w:eastAsia="Times New Roman"/>
          <w:color w:val="000000"/>
          <w:spacing w:val="-11"/>
          <w:sz w:val="46"/>
          <w:szCs w:val="46"/>
        </w:rPr>
        <w:t>как адрес отправителя и адрес корреспондента — в качестве адреса по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лучателя). Так как мобильный узел знает адрес корреспондента, в об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ратной маршрутизации дейтаграмм через домашнего агента нет необхо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димости. Это также отражено на рис. 6.24.</w:t>
      </w:r>
    </w:p>
    <w:p w:rsidR="00F56F8E" w:rsidRDefault="00DE3049" w:rsidP="00F56F8E">
      <w:pPr>
        <w:shd w:val="clear" w:color="auto" w:fill="FFFFFF"/>
        <w:spacing w:before="600"/>
        <w:ind w:right="29"/>
        <w:jc w:val="center"/>
      </w:pPr>
      <w:r>
        <w:rPr>
          <w:rFonts w:ascii="Arial" w:eastAsia="Times New Roman" w:hAnsi="Arial"/>
          <w:b/>
          <w:bCs/>
          <w:noProof/>
          <w:color w:val="000000"/>
          <w:spacing w:val="-5"/>
          <w:sz w:val="34"/>
          <w:szCs w:val="34"/>
        </w:rPr>
        <w:lastRenderedPageBreak/>
        <w:drawing>
          <wp:inline distT="0" distB="0" distL="0" distR="0">
            <wp:extent cx="8555355" cy="50171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5355" cy="501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6F8E"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Рис</w:t>
      </w:r>
      <w:r w:rsidR="00F56F8E"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. 6.24. </w:t>
      </w:r>
      <w:r w:rsidR="00F56F8E"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Инкапсуляция</w:t>
      </w:r>
      <w:r w:rsidR="00F56F8E"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 w:rsidR="00F56F8E"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и</w:t>
      </w:r>
      <w:r w:rsidR="00F56F8E"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proofErr w:type="spellStart"/>
      <w:r w:rsidR="00F56F8E"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декапсуляция</w:t>
      </w:r>
      <w:proofErr w:type="spellEnd"/>
    </w:p>
    <w:p w:rsidR="00F56F8E" w:rsidRDefault="00F56F8E" w:rsidP="00F56F8E">
      <w:pPr>
        <w:shd w:val="clear" w:color="auto" w:fill="FFFFFF"/>
        <w:spacing w:before="806" w:line="547" w:lineRule="exact"/>
        <w:ind w:right="19" w:firstLine="653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Давайте подведем итог нашей беседе о непрямой маршрутизации, </w:t>
      </w:r>
      <w:r>
        <w:rPr>
          <w:rFonts w:eastAsia="Times New Roman"/>
          <w:color w:val="000000"/>
          <w:spacing w:val="-11"/>
          <w:sz w:val="46"/>
          <w:szCs w:val="46"/>
        </w:rPr>
        <w:t>перечислив функциональность сетевого уровня, необходимую для под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держки мобильности.</w:t>
      </w:r>
    </w:p>
    <w:p w:rsidR="00F56F8E" w:rsidRDefault="00F56F8E" w:rsidP="00F56F8E">
      <w:pPr>
        <w:numPr>
          <w:ilvl w:val="0"/>
          <w:numId w:val="8"/>
        </w:numPr>
        <w:shd w:val="clear" w:color="auto" w:fill="FFFFFF"/>
        <w:tabs>
          <w:tab w:val="left" w:pos="667"/>
        </w:tabs>
        <w:spacing w:before="226" w:line="542" w:lineRule="exact"/>
        <w:ind w:left="667" w:right="10" w:hanging="60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Протокол связи мобильный узел — агент чужой сети.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Мобильный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узел будет зарегистрирован агентом чужой сети при подключении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 ней. Точно так же регистрация мобильного узла будет отменена, </w:t>
      </w:r>
      <w:r>
        <w:rPr>
          <w:rFonts w:eastAsia="Times New Roman"/>
          <w:color w:val="000000"/>
          <w:sz w:val="46"/>
          <w:szCs w:val="46"/>
        </w:rPr>
        <w:t>когда он покинет чужую сеть.</w:t>
      </w:r>
    </w:p>
    <w:p w:rsidR="00F56F8E" w:rsidRDefault="00F56F8E" w:rsidP="00F56F8E">
      <w:pPr>
        <w:numPr>
          <w:ilvl w:val="0"/>
          <w:numId w:val="8"/>
        </w:numPr>
        <w:shd w:val="clear" w:color="auto" w:fill="FFFFFF"/>
        <w:tabs>
          <w:tab w:val="left" w:pos="667"/>
        </w:tabs>
        <w:spacing w:before="221" w:line="542" w:lineRule="exact"/>
        <w:ind w:left="667" w:hanging="60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5"/>
          <w:sz w:val="46"/>
          <w:szCs w:val="46"/>
        </w:rPr>
        <w:t xml:space="preserve">Протокол регистрации агент чужой сети — домашний агент.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Агент чужой сети произведет регистрацию адреса для передачи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мобильного узла у домашнего агента. Агенту чужой сети не нужно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явно отменять регистрацию у домашнего агента, когда мобильный </w:t>
      </w:r>
      <w:r>
        <w:rPr>
          <w:rFonts w:eastAsia="Times New Roman"/>
          <w:color w:val="000000"/>
          <w:spacing w:val="-4"/>
          <w:sz w:val="46"/>
          <w:szCs w:val="46"/>
        </w:rPr>
        <w:t>узел покидает сеть, так как регистрация нового адреса для пере</w:t>
      </w:r>
      <w:r>
        <w:rPr>
          <w:rFonts w:eastAsia="Times New Roman"/>
          <w:color w:val="000000"/>
          <w:spacing w:val="-4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дачи при регистрации мобильного узла в новой сети выполнит эту </w:t>
      </w:r>
      <w:r>
        <w:rPr>
          <w:rFonts w:eastAsia="Times New Roman"/>
          <w:color w:val="000000"/>
          <w:sz w:val="46"/>
          <w:szCs w:val="46"/>
        </w:rPr>
        <w:t>задачу</w:t>
      </w:r>
    </w:p>
    <w:p w:rsidR="00F56F8E" w:rsidRDefault="00F56F8E" w:rsidP="00F56F8E">
      <w:pPr>
        <w:numPr>
          <w:ilvl w:val="0"/>
          <w:numId w:val="8"/>
        </w:numPr>
        <w:shd w:val="clear" w:color="auto" w:fill="FFFFFF"/>
        <w:tabs>
          <w:tab w:val="left" w:pos="667"/>
        </w:tabs>
        <w:spacing w:before="221" w:line="542" w:lineRule="exact"/>
        <w:ind w:left="667" w:right="14" w:hanging="60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8"/>
          <w:sz w:val="46"/>
          <w:szCs w:val="46"/>
        </w:rPr>
        <w:t xml:space="preserve">Протокол инкапсуляции дейтаграммы домашним агентом. </w:t>
      </w:r>
      <w:r>
        <w:rPr>
          <w:rFonts w:eastAsia="Times New Roman"/>
          <w:color w:val="000000"/>
          <w:spacing w:val="-18"/>
          <w:sz w:val="46"/>
          <w:szCs w:val="46"/>
        </w:rPr>
        <w:t>Инкапсу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ляция и переадресация исходной дейтаграммы корреспондента вме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сте с дейтаграммой, отправляемой по адресу для передачи мобиль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ного узла.</w:t>
      </w:r>
    </w:p>
    <w:p w:rsidR="00F56F8E" w:rsidRDefault="00F56F8E" w:rsidP="00F56F8E">
      <w:pPr>
        <w:numPr>
          <w:ilvl w:val="0"/>
          <w:numId w:val="8"/>
        </w:numPr>
        <w:shd w:val="clear" w:color="auto" w:fill="FFFFFF"/>
        <w:tabs>
          <w:tab w:val="left" w:pos="667"/>
        </w:tabs>
        <w:spacing w:before="221" w:line="547" w:lineRule="exact"/>
        <w:ind w:left="667" w:right="5" w:hanging="60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Протокол </w:t>
      </w:r>
      <w:proofErr w:type="spellStart"/>
      <w:r>
        <w:rPr>
          <w:rFonts w:eastAsia="Times New Roman"/>
          <w:i/>
          <w:iCs/>
          <w:color w:val="000000"/>
          <w:spacing w:val="-16"/>
          <w:sz w:val="46"/>
          <w:szCs w:val="46"/>
        </w:rPr>
        <w:t>декапсуляции</w:t>
      </w:r>
      <w:proofErr w:type="spellEnd"/>
      <w:r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 дейтаграммы чужим агентом.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Извлечение </w:t>
      </w:r>
      <w:r>
        <w:rPr>
          <w:rFonts w:eastAsia="Times New Roman"/>
          <w:color w:val="000000"/>
          <w:spacing w:val="-12"/>
          <w:sz w:val="46"/>
          <w:szCs w:val="46"/>
        </w:rPr>
        <w:t>исходной дейтаграммы корреспондента из инкапсулирующей и пе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>ресылка извлеченной дейтаграммы мобильному узлу.</w:t>
      </w:r>
    </w:p>
    <w:p w:rsidR="00F56F8E" w:rsidRDefault="00F56F8E" w:rsidP="00F56F8E">
      <w:pPr>
        <w:shd w:val="clear" w:color="auto" w:fill="FFFFFF"/>
        <w:spacing w:before="480" w:line="542" w:lineRule="exact"/>
        <w:ind w:left="5" w:firstLine="691"/>
        <w:jc w:val="both"/>
      </w:pPr>
      <w:r>
        <w:rPr>
          <w:rFonts w:eastAsia="Times New Roman"/>
          <w:color w:val="000000"/>
          <w:spacing w:val="-18"/>
          <w:sz w:val="46"/>
          <w:szCs w:val="46"/>
        </w:rPr>
        <w:t xml:space="preserve">Предыдущее обсуждение позволяет получить представление обо всех </w:t>
      </w:r>
      <w:r>
        <w:rPr>
          <w:rFonts w:eastAsia="Times New Roman"/>
          <w:color w:val="000000"/>
          <w:spacing w:val="-19"/>
          <w:sz w:val="46"/>
          <w:szCs w:val="46"/>
        </w:rPr>
        <w:t>элементах — агентах чужой сети, домашнем агенте и непрямой переадре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lastRenderedPageBreak/>
        <w:t xml:space="preserve">сации, — необходимых для того, чтобы мобильный узел мог сохранять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установленные соединения при перемещении из одной сети в другую.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Для примера совместного использования вышеупомянутых элементов </w:t>
      </w:r>
      <w:r>
        <w:rPr>
          <w:rFonts w:eastAsia="Times New Roman"/>
          <w:color w:val="000000"/>
          <w:spacing w:val="-19"/>
          <w:sz w:val="46"/>
          <w:szCs w:val="46"/>
        </w:rPr>
        <w:t>давайте представим, что мобильный узел подключен к чужой сети</w:t>
      </w:r>
      <w:proofErr w:type="gramStart"/>
      <w:r>
        <w:rPr>
          <w:rFonts w:eastAsia="Times New Roman"/>
          <w:color w:val="000000"/>
          <w:spacing w:val="-19"/>
          <w:sz w:val="46"/>
          <w:szCs w:val="46"/>
        </w:rPr>
        <w:t xml:space="preserve"> А</w:t>
      </w:r>
      <w:proofErr w:type="gramEnd"/>
      <w:r>
        <w:rPr>
          <w:rFonts w:eastAsia="Times New Roman"/>
          <w:color w:val="000000"/>
          <w:spacing w:val="-19"/>
          <w:sz w:val="46"/>
          <w:szCs w:val="46"/>
        </w:rPr>
        <w:t>, про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изведена регистрация у домашнего агента полученного узлом адреса для </w:t>
      </w:r>
      <w:r>
        <w:rPr>
          <w:rFonts w:eastAsia="Times New Roman"/>
          <w:color w:val="000000"/>
          <w:spacing w:val="-18"/>
          <w:sz w:val="46"/>
          <w:szCs w:val="46"/>
        </w:rPr>
        <w:t>передачи, и поступающие дейтаграммы подвергаются непрямой маршру</w:t>
      </w:r>
      <w:r>
        <w:rPr>
          <w:rFonts w:eastAsia="Times New Roman"/>
          <w:color w:val="000000"/>
          <w:spacing w:val="-18"/>
          <w:sz w:val="46"/>
          <w:szCs w:val="46"/>
        </w:rPr>
        <w:softHyphen/>
        <w:t>тизации через агент домашней сети. Теперь мобильный узел перемещает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9"/>
          <w:sz w:val="46"/>
          <w:szCs w:val="46"/>
        </w:rPr>
        <w:t>ся в чужую сеть</w:t>
      </w:r>
      <w:proofErr w:type="gramStart"/>
      <w:r>
        <w:rPr>
          <w:rFonts w:eastAsia="Times New Roman"/>
          <w:color w:val="000000"/>
          <w:spacing w:val="-19"/>
          <w:sz w:val="46"/>
          <w:szCs w:val="46"/>
        </w:rPr>
        <w:t xml:space="preserve"> Б</w:t>
      </w:r>
      <w:proofErr w:type="gramEnd"/>
      <w:r>
        <w:rPr>
          <w:rFonts w:eastAsia="Times New Roman"/>
          <w:color w:val="000000"/>
          <w:spacing w:val="-19"/>
          <w:sz w:val="46"/>
          <w:szCs w:val="46"/>
        </w:rPr>
        <w:t xml:space="preserve"> и регистрируется в ней с помощью агента этой сети, со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 xml:space="preserve">общающего агенту домашней сети полученный узлом адрес для передачи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(СОА). Начиная с этого момента домашний агент будет перенаправлять </w:t>
      </w:r>
      <w:r>
        <w:rPr>
          <w:rFonts w:eastAsia="Times New Roman"/>
          <w:color w:val="000000"/>
          <w:spacing w:val="-17"/>
          <w:sz w:val="46"/>
          <w:szCs w:val="46"/>
        </w:rPr>
        <w:t>получаемые дейтаграммы в чужую сеть Б. С точки зрения корреспонден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та мобильность является прозрачной, или невидимой, так как дейтаграм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21"/>
          <w:sz w:val="46"/>
          <w:szCs w:val="46"/>
        </w:rPr>
        <w:t xml:space="preserve">мы подвергаются маршрутизации с помощью одного и того же домашнего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агента: как до перемещения в другую сеть, так и после. С точки зрения </w:t>
      </w:r>
      <w:r>
        <w:rPr>
          <w:rFonts w:eastAsia="Times New Roman"/>
          <w:color w:val="000000"/>
          <w:spacing w:val="-15"/>
          <w:sz w:val="46"/>
          <w:szCs w:val="46"/>
        </w:rPr>
        <w:t>домашнего агента поток дейтаграмм остается непрерывным: изначально входящие дейтаграммы пересылались в чужую сеть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 xml:space="preserve"> А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, после изменения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адреса для передачи — стали переадресовываться в чужую сеть Б. Однако </w:t>
      </w:r>
      <w:r>
        <w:rPr>
          <w:rFonts w:eastAsia="Times New Roman"/>
          <w:color w:val="000000"/>
          <w:spacing w:val="-14"/>
          <w:sz w:val="46"/>
          <w:szCs w:val="46"/>
        </w:rPr>
        <w:t>будет ли поток дейтаграмм оставаться непрерывным с точки зрения мо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 xml:space="preserve">бильного узла при перемещении из одной сети в другую? Так как отрезок </w:t>
      </w:r>
      <w:r>
        <w:rPr>
          <w:rFonts w:eastAsia="Times New Roman"/>
          <w:color w:val="000000"/>
          <w:spacing w:val="-19"/>
          <w:sz w:val="46"/>
          <w:szCs w:val="46"/>
        </w:rPr>
        <w:t>времени между отключением мобильного узла от сети</w:t>
      </w:r>
      <w:proofErr w:type="gramStart"/>
      <w:r>
        <w:rPr>
          <w:rFonts w:eastAsia="Times New Roman"/>
          <w:color w:val="000000"/>
          <w:spacing w:val="-19"/>
          <w:sz w:val="46"/>
          <w:szCs w:val="46"/>
        </w:rPr>
        <w:t xml:space="preserve"> А</w:t>
      </w:r>
      <w:proofErr w:type="gramEnd"/>
      <w:r>
        <w:rPr>
          <w:rFonts w:eastAsia="Times New Roman"/>
          <w:color w:val="000000"/>
          <w:spacing w:val="-19"/>
          <w:sz w:val="46"/>
          <w:szCs w:val="46"/>
        </w:rPr>
        <w:t xml:space="preserve"> (с этого момента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он больше не сможет получать дейтаграммы по сети А) и подключением </w:t>
      </w:r>
      <w:r>
        <w:rPr>
          <w:rFonts w:eastAsia="Times New Roman"/>
          <w:color w:val="000000"/>
          <w:spacing w:val="-17"/>
          <w:sz w:val="46"/>
          <w:szCs w:val="46"/>
        </w:rPr>
        <w:t>в сети Б (момент регистрации мобильным узлом нового СОА у домашне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го агента) невелик, будет потеряно только небольшое количество дейта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20"/>
          <w:sz w:val="46"/>
          <w:szCs w:val="46"/>
        </w:rPr>
        <w:t xml:space="preserve">грамм. Вспомните </w:t>
      </w:r>
      <w:r w:rsidR="00DE3049">
        <w:rPr>
          <w:rFonts w:eastAsia="Times New Roman"/>
          <w:color w:val="000000"/>
          <w:spacing w:val="-20"/>
          <w:sz w:val="46"/>
          <w:szCs w:val="46"/>
        </w:rPr>
        <w:t>из материала, изученного ранее</w:t>
      </w:r>
      <w:r>
        <w:rPr>
          <w:rFonts w:eastAsia="Times New Roman"/>
          <w:color w:val="000000"/>
          <w:spacing w:val="-20"/>
          <w:sz w:val="46"/>
          <w:szCs w:val="46"/>
        </w:rPr>
        <w:t xml:space="preserve">, что одной из проблем сквозных соединений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является потеря большого количества дейтаграмм в связи с перегрузкой </w:t>
      </w:r>
      <w:r>
        <w:rPr>
          <w:rFonts w:eastAsia="Times New Roman"/>
          <w:color w:val="000000"/>
          <w:spacing w:val="-17"/>
          <w:sz w:val="46"/>
          <w:szCs w:val="46"/>
        </w:rPr>
        <w:t>сети. Таким образом, случайная потеря нескольких дейтаграмм при пере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мещении мобильного узла из одной сети в другую 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ни коим образом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не влечет катастрофических последствий. Если есть необходимость в под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9"/>
          <w:sz w:val="46"/>
          <w:szCs w:val="46"/>
        </w:rPr>
        <w:t>ключении без потерь, то целостность данных будет восстановлена с помо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>щью механизмов верхнего уровня, независимо от того, в чем причина по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тери данных, будь то перегрузка сети или же мобильность пользователя.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Подход с непрямой маршрутизацией применяется в стандарте </w:t>
      </w:r>
      <w:proofErr w:type="gramStart"/>
      <w:r>
        <w:rPr>
          <w:rFonts w:eastAsia="Times New Roman"/>
          <w:color w:val="000000"/>
          <w:spacing w:val="-17"/>
          <w:sz w:val="46"/>
          <w:szCs w:val="46"/>
        </w:rPr>
        <w:t>мобильно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го</w:t>
      </w:r>
      <w:proofErr w:type="gramEnd"/>
      <w:r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z w:val="46"/>
          <w:szCs w:val="46"/>
        </w:rPr>
        <w:t xml:space="preserve">, </w:t>
      </w:r>
      <w:r>
        <w:rPr>
          <w:rFonts w:eastAsia="Times New Roman"/>
          <w:color w:val="000000"/>
          <w:sz w:val="46"/>
          <w:szCs w:val="46"/>
        </w:rPr>
        <w:t xml:space="preserve">речь о котором пойдет </w:t>
      </w:r>
      <w:r w:rsidR="00DE3049">
        <w:rPr>
          <w:rFonts w:eastAsia="Times New Roman"/>
          <w:color w:val="000000"/>
          <w:sz w:val="46"/>
          <w:szCs w:val="46"/>
        </w:rPr>
        <w:t>позднее</w:t>
      </w:r>
      <w:r>
        <w:rPr>
          <w:rFonts w:eastAsia="Times New Roman"/>
          <w:color w:val="000000"/>
          <w:sz w:val="46"/>
          <w:szCs w:val="46"/>
        </w:rPr>
        <w:t>.</w:t>
      </w:r>
    </w:p>
    <w:p w:rsidR="00F56F8E" w:rsidRDefault="00F56F8E" w:rsidP="00F56F8E">
      <w:pPr>
        <w:shd w:val="clear" w:color="auto" w:fill="FFFFFF"/>
        <w:spacing w:before="638"/>
        <w:ind w:left="691"/>
      </w:pPr>
      <w:r>
        <w:rPr>
          <w:rFonts w:eastAsia="Times New Roman"/>
          <w:b/>
          <w:bCs/>
          <w:color w:val="000000"/>
          <w:spacing w:val="-22"/>
          <w:sz w:val="46"/>
          <w:szCs w:val="46"/>
        </w:rPr>
        <w:t>Прямая маршрутизация на мобильный узел</w:t>
      </w:r>
    </w:p>
    <w:p w:rsidR="00F56F8E" w:rsidRDefault="00F56F8E" w:rsidP="00F56F8E">
      <w:pPr>
        <w:shd w:val="clear" w:color="auto" w:fill="FFFFFF"/>
        <w:spacing w:before="226" w:line="542" w:lineRule="exact"/>
        <w:ind w:left="10" w:right="19" w:firstLine="691"/>
        <w:jc w:val="both"/>
      </w:pPr>
      <w:r>
        <w:rPr>
          <w:rFonts w:eastAsia="Times New Roman"/>
          <w:color w:val="000000"/>
          <w:spacing w:val="-16"/>
          <w:sz w:val="46"/>
          <w:szCs w:val="46"/>
        </w:rPr>
        <w:t>Подход с применением непрямой маршрутизации имеет один серьез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 xml:space="preserve">ный недостаток, называемый </w:t>
      </w:r>
      <w:r>
        <w:rPr>
          <w:rFonts w:eastAsia="Times New Roman"/>
          <w:b/>
          <w:bCs/>
          <w:color w:val="000000"/>
          <w:spacing w:val="-18"/>
          <w:sz w:val="46"/>
          <w:szCs w:val="46"/>
        </w:rPr>
        <w:t>проблемой треугольной маршрутизации:</w:t>
      </w:r>
    </w:p>
    <w:p w:rsidR="00F56F8E" w:rsidRDefault="00F56F8E" w:rsidP="00DE3049">
      <w:pPr>
        <w:shd w:val="clear" w:color="auto" w:fill="FFFFFF"/>
        <w:spacing w:line="542" w:lineRule="exact"/>
      </w:pPr>
      <w:r>
        <w:rPr>
          <w:rFonts w:eastAsia="Times New Roman"/>
          <w:color w:val="000000"/>
          <w:spacing w:val="-15"/>
          <w:sz w:val="46"/>
          <w:szCs w:val="46"/>
        </w:rPr>
        <w:t>дейтаграммы, адресованные мобильному узлу, должны сначала быть от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правлены (маршрутизированы) на домашний агент, а затем на чужой </w:t>
      </w:r>
      <w:r>
        <w:rPr>
          <w:rFonts w:eastAsia="Times New Roman"/>
          <w:color w:val="000000"/>
          <w:spacing w:val="-12"/>
          <w:sz w:val="46"/>
          <w:szCs w:val="46"/>
        </w:rPr>
        <w:t>агент притом, что между корреспондентом и мобильным узлом суще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lastRenderedPageBreak/>
        <w:t xml:space="preserve">ствует более эффективный маршрут. В худшей из ситуаций представьте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себе мобильного пользователя, решившего подключиться к сети своего </w:t>
      </w:r>
      <w:r>
        <w:rPr>
          <w:rFonts w:eastAsia="Times New Roman"/>
          <w:color w:val="000000"/>
          <w:spacing w:val="-15"/>
          <w:sz w:val="46"/>
          <w:szCs w:val="46"/>
        </w:rPr>
        <w:t>коллеги. Оба сидят за одним столом напротив друг друга и обменивают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9"/>
          <w:sz w:val="46"/>
          <w:szCs w:val="46"/>
        </w:rPr>
        <w:t xml:space="preserve">ся данными по сети. Дейтаграммы от корреспондента (в данном случае —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коллеги посетителя) маршрутизируются на домашний агент мобильного </w:t>
      </w:r>
      <w:r>
        <w:rPr>
          <w:rFonts w:eastAsia="Times New Roman"/>
          <w:color w:val="000000"/>
          <w:spacing w:val="-14"/>
          <w:sz w:val="46"/>
          <w:szCs w:val="46"/>
        </w:rPr>
        <w:t>пользователя, а затем обратно в сеть, принадлежащую его коллеге!</w:t>
      </w:r>
    </w:p>
    <w:p w:rsidR="00F56F8E" w:rsidRDefault="00F56F8E" w:rsidP="00F56F8E">
      <w:pPr>
        <w:shd w:val="clear" w:color="auto" w:fill="FFFFFF"/>
        <w:spacing w:before="216" w:line="542" w:lineRule="exact"/>
        <w:ind w:right="10" w:firstLine="682"/>
        <w:jc w:val="both"/>
      </w:pPr>
      <w:r>
        <w:rPr>
          <w:rFonts w:eastAsia="Times New Roman"/>
          <w:b/>
          <w:bCs/>
          <w:color w:val="000000"/>
          <w:spacing w:val="-19"/>
          <w:sz w:val="46"/>
          <w:szCs w:val="46"/>
        </w:rPr>
        <w:t xml:space="preserve">Прямая маршрутизация </w:t>
      </w:r>
      <w:r>
        <w:rPr>
          <w:rFonts w:eastAsia="Times New Roman"/>
          <w:color w:val="000000"/>
          <w:spacing w:val="-19"/>
          <w:sz w:val="46"/>
          <w:szCs w:val="46"/>
        </w:rPr>
        <w:t>позволяет побороть неэффективность «тре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угольной» маршрутизации, однако делает это за счет увеличения слож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ности структуры. При применении подхода с прямой маршрутизацией 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t xml:space="preserve">агент-корреспондент,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находящийся в той же сети, что и корреспондент, </w:t>
      </w:r>
      <w:r>
        <w:rPr>
          <w:rFonts w:eastAsia="Times New Roman"/>
          <w:color w:val="000000"/>
          <w:spacing w:val="-12"/>
          <w:sz w:val="46"/>
          <w:szCs w:val="46"/>
        </w:rPr>
        <w:t>сначала узнает адрес для передачи мобильного узла. Это можно осуще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ствить, если агент-корреспондент опросит домашний агент, при этом </w:t>
      </w:r>
      <w:r>
        <w:rPr>
          <w:rFonts w:eastAsia="Times New Roman"/>
          <w:color w:val="000000"/>
          <w:spacing w:val="-10"/>
          <w:sz w:val="46"/>
          <w:szCs w:val="46"/>
        </w:rPr>
        <w:t>предполагается, что (как и при непрямой маршрутизации) была произ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ведена своевременная регистрация и домашний агент обладает самой </w:t>
      </w:r>
      <w:r>
        <w:rPr>
          <w:rFonts w:eastAsia="Times New Roman"/>
          <w:color w:val="000000"/>
          <w:spacing w:val="-12"/>
          <w:sz w:val="46"/>
          <w:szCs w:val="46"/>
        </w:rPr>
        <w:t>последней информацией об адресе для передачи мобильного узла. Кор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респондент также может выполнять функции агента-корреспондента </w:t>
      </w:r>
      <w:r>
        <w:rPr>
          <w:rFonts w:eastAsia="Times New Roman"/>
          <w:color w:val="000000"/>
          <w:spacing w:val="-11"/>
          <w:sz w:val="46"/>
          <w:szCs w:val="46"/>
        </w:rPr>
        <w:t>точно также как мобильный узел может выполнять функции агента чу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жой сети.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Вышеуказанное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отражено в шагах 1 и 2 на рис. 6.25. В этом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случае агент-корреспондент отсылает дейтаграммы напрямую по адресу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для передачи мобильного узла аналогично тому, как направляет данные </w:t>
      </w:r>
      <w:r>
        <w:rPr>
          <w:rFonts w:eastAsia="Times New Roman"/>
          <w:color w:val="000000"/>
          <w:sz w:val="46"/>
          <w:szCs w:val="46"/>
        </w:rPr>
        <w:t>домашний агент (шаги 3 и 4 на рис. 6.25).</w:t>
      </w:r>
    </w:p>
    <w:p w:rsidR="00F56F8E" w:rsidRDefault="00F56F8E" w:rsidP="00F56F8E">
      <w:pPr>
        <w:shd w:val="clear" w:color="auto" w:fill="FFFFFF"/>
        <w:spacing w:before="221" w:line="542" w:lineRule="exact"/>
        <w:ind w:left="24" w:right="24" w:firstLine="677"/>
        <w:jc w:val="both"/>
      </w:pPr>
      <w:r>
        <w:rPr>
          <w:rFonts w:eastAsia="Times New Roman"/>
          <w:color w:val="000000"/>
          <w:spacing w:val="-5"/>
          <w:sz w:val="46"/>
          <w:szCs w:val="46"/>
        </w:rPr>
        <w:t xml:space="preserve">Несмотря на то, что прямая маршрутизация позволяет справиться </w:t>
      </w:r>
      <w:r>
        <w:rPr>
          <w:rFonts w:eastAsia="Times New Roman"/>
          <w:color w:val="000000"/>
          <w:spacing w:val="-11"/>
          <w:sz w:val="46"/>
          <w:szCs w:val="46"/>
        </w:rPr>
        <w:t>с проблемой «треугольной» маршрутизации, эта технология ставит пе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ред нами две новые важные задачи:</w:t>
      </w:r>
    </w:p>
    <w:p w:rsidR="00F56F8E" w:rsidRDefault="00F56F8E" w:rsidP="00F56F8E">
      <w:pPr>
        <w:numPr>
          <w:ilvl w:val="0"/>
          <w:numId w:val="1"/>
        </w:numPr>
        <w:shd w:val="clear" w:color="auto" w:fill="FFFFFF"/>
        <w:tabs>
          <w:tab w:val="left" w:pos="682"/>
        </w:tabs>
        <w:spacing w:before="163" w:line="542" w:lineRule="exact"/>
        <w:ind w:left="682" w:right="19" w:hanging="610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b/>
          <w:bCs/>
          <w:color w:val="000000"/>
          <w:spacing w:val="-19"/>
          <w:sz w:val="46"/>
          <w:szCs w:val="46"/>
        </w:rPr>
        <w:t xml:space="preserve">Протокол локализации мобильного пользователя </w:t>
      </w:r>
      <w:r>
        <w:rPr>
          <w:rFonts w:eastAsia="Times New Roman"/>
          <w:color w:val="000000"/>
          <w:spacing w:val="-19"/>
          <w:sz w:val="46"/>
          <w:szCs w:val="46"/>
        </w:rPr>
        <w:t>необходим аген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ту-корреспонденту для опроса домашнего агента с целью получения </w:t>
      </w:r>
      <w:r>
        <w:rPr>
          <w:rFonts w:eastAsia="Times New Roman"/>
          <w:color w:val="000000"/>
          <w:spacing w:val="-11"/>
          <w:sz w:val="46"/>
          <w:szCs w:val="46"/>
        </w:rPr>
        <w:t>адреса для передачи мобильного узла (шаги 1 и 2 на рис. 6.25).</w:t>
      </w:r>
    </w:p>
    <w:p w:rsidR="00F56F8E" w:rsidRDefault="00F56F8E" w:rsidP="00F56F8E">
      <w:pPr>
        <w:numPr>
          <w:ilvl w:val="0"/>
          <w:numId w:val="1"/>
        </w:numPr>
        <w:shd w:val="clear" w:color="auto" w:fill="FFFFFF"/>
        <w:tabs>
          <w:tab w:val="left" w:pos="682"/>
        </w:tabs>
        <w:spacing w:before="168" w:line="542" w:lineRule="exact"/>
        <w:ind w:left="682" w:hanging="610"/>
        <w:jc w:val="both"/>
        <w:rPr>
          <w:rFonts w:eastAsia="Times New Roman"/>
          <w:color w:val="000000"/>
          <w:sz w:val="46"/>
          <w:szCs w:val="46"/>
        </w:rPr>
      </w:pPr>
      <w:r w:rsidRPr="00B05DEB">
        <w:rPr>
          <w:rFonts w:eastAsia="Times New Roman"/>
          <w:b/>
          <w:color w:val="000000"/>
          <w:sz w:val="46"/>
          <w:szCs w:val="46"/>
        </w:rPr>
        <w:t>Каким образом будет осуществляться пересылка данных</w:t>
      </w:r>
      <w:r>
        <w:rPr>
          <w:rFonts w:eastAsia="Times New Roman"/>
          <w:color w:val="000000"/>
          <w:sz w:val="46"/>
          <w:szCs w:val="46"/>
        </w:rPr>
        <w:t xml:space="preserve"> в слу</w:t>
      </w:r>
      <w:r>
        <w:rPr>
          <w:rFonts w:eastAsia="Times New Roman"/>
          <w:color w:val="000000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чае перемещения мобильного узла из одной чужой сети в другую?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 случае непрямой маршрутизации эта проблема легко решалась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обновлением адреса для передачи, регистрируемого домашним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агентом. Однако при прямой маршрутизации агент-корреспондент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опрашивает домашний агент только один раз: в самом начале сеанса </w:t>
      </w:r>
      <w:r>
        <w:rPr>
          <w:rFonts w:eastAsia="Times New Roman"/>
          <w:color w:val="000000"/>
          <w:spacing w:val="-11"/>
          <w:sz w:val="46"/>
          <w:szCs w:val="46"/>
        </w:rPr>
        <w:t>передачи данных. Поэтому обновление адреса для передачи, храня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щегося в памяти домашнего агента по мере необходимости будет не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достаточно для решения проблемы маршрутизации данных на мо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бильный узел, перешедший в новую чужую сеть.</w:t>
      </w:r>
    </w:p>
    <w:p w:rsidR="00F56F8E" w:rsidRDefault="00F56F8E" w:rsidP="00F56F8E">
      <w:pPr>
        <w:spacing w:line="1" w:lineRule="exact"/>
        <w:rPr>
          <w:rFonts w:ascii="Arial" w:hAnsi="Arial" w:cs="Arial"/>
          <w:sz w:val="2"/>
          <w:szCs w:val="2"/>
        </w:rPr>
      </w:pPr>
    </w:p>
    <w:p w:rsidR="00F56F8E" w:rsidRDefault="00F56F8E" w:rsidP="00F56F8E">
      <w:pPr>
        <w:framePr w:h="279" w:hRule="exact" w:hSpace="10080" w:wrap="notBeside" w:vAnchor="text" w:hAnchor="margin" w:x="5511" w:y="6539"/>
        <w:shd w:val="clear" w:color="auto" w:fill="FFFFFF"/>
        <w:sectPr w:rsidR="00F56F8E">
          <w:type w:val="continuous"/>
          <w:pgSz w:w="15941" w:h="24758"/>
          <w:pgMar w:top="518" w:right="1234" w:bottom="614" w:left="1205" w:header="720" w:footer="720" w:gutter="0"/>
          <w:cols w:space="720"/>
          <w:noEndnote/>
        </w:sectPr>
      </w:pPr>
    </w:p>
    <w:p w:rsidR="00F56F8E" w:rsidRDefault="00B05DEB" w:rsidP="00F56F8E">
      <w:pPr>
        <w:shd w:val="clear" w:color="auto" w:fill="FFFFFF"/>
        <w:spacing w:before="240"/>
        <w:ind w:left="787"/>
      </w:pPr>
      <w:r>
        <w:rPr>
          <w:rFonts w:ascii="Arial" w:eastAsia="Times New Roman" w:hAnsi="Arial"/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8563610" cy="5915660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3610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6F8E">
        <w:rPr>
          <w:rFonts w:ascii="Arial" w:eastAsia="Times New Roman" w:hAnsi="Arial"/>
          <w:b/>
          <w:bCs/>
          <w:color w:val="000000"/>
          <w:sz w:val="32"/>
          <w:szCs w:val="32"/>
        </w:rPr>
        <w:t>Рис</w:t>
      </w:r>
      <w:r w:rsidR="00F56F8E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. 6.25. </w:t>
      </w:r>
      <w:r w:rsidR="00F56F8E">
        <w:rPr>
          <w:rFonts w:ascii="Arial" w:eastAsia="Times New Roman" w:hAnsi="Arial"/>
          <w:b/>
          <w:bCs/>
          <w:color w:val="000000"/>
          <w:sz w:val="32"/>
          <w:szCs w:val="32"/>
        </w:rPr>
        <w:t>Прямая</w:t>
      </w:r>
      <w:r w:rsidR="00F56F8E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 w:rsidR="00F56F8E">
        <w:rPr>
          <w:rFonts w:ascii="Arial" w:eastAsia="Times New Roman" w:hAnsi="Arial"/>
          <w:b/>
          <w:bCs/>
          <w:color w:val="000000"/>
          <w:sz w:val="32"/>
          <w:szCs w:val="32"/>
        </w:rPr>
        <w:t>маршрутизация</w:t>
      </w:r>
      <w:r w:rsidR="00F56F8E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 w:rsidR="00F56F8E">
        <w:rPr>
          <w:rFonts w:ascii="Arial" w:eastAsia="Times New Roman" w:hAnsi="Arial"/>
          <w:b/>
          <w:bCs/>
          <w:color w:val="000000"/>
          <w:sz w:val="32"/>
          <w:szCs w:val="32"/>
        </w:rPr>
        <w:t>данных</w:t>
      </w:r>
      <w:r w:rsidR="00F56F8E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 w:rsidR="00F56F8E">
        <w:rPr>
          <w:rFonts w:ascii="Arial" w:eastAsia="Times New Roman" w:hAnsi="Arial"/>
          <w:b/>
          <w:bCs/>
          <w:color w:val="000000"/>
          <w:sz w:val="32"/>
          <w:szCs w:val="32"/>
        </w:rPr>
        <w:t>для</w:t>
      </w:r>
      <w:r w:rsidR="00F56F8E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 w:rsidR="00F56F8E">
        <w:rPr>
          <w:rFonts w:ascii="Arial" w:eastAsia="Times New Roman" w:hAnsi="Arial"/>
          <w:b/>
          <w:bCs/>
          <w:color w:val="000000"/>
          <w:sz w:val="32"/>
          <w:szCs w:val="32"/>
        </w:rPr>
        <w:t>мобильного</w:t>
      </w:r>
      <w:r w:rsidR="00F56F8E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 w:rsidR="00F56F8E">
        <w:rPr>
          <w:rFonts w:ascii="Arial" w:eastAsia="Times New Roman" w:hAnsi="Arial"/>
          <w:b/>
          <w:bCs/>
          <w:color w:val="000000"/>
          <w:sz w:val="32"/>
          <w:szCs w:val="32"/>
        </w:rPr>
        <w:t>пользователя</w:t>
      </w:r>
    </w:p>
    <w:p w:rsidR="00F56F8E" w:rsidRDefault="00F56F8E" w:rsidP="00F56F8E">
      <w:pPr>
        <w:shd w:val="clear" w:color="auto" w:fill="FFFFFF"/>
        <w:spacing w:before="830" w:line="542" w:lineRule="exact"/>
        <w:ind w:left="19" w:right="14" w:firstLine="696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>Одним из возможных решений задачи было бы создание нового про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токола, информирующего агент-корреспондент об изменившемся адре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>се для передачи. Альтернативное решение, применяемое, как вы убеди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тесь, на практике в сетях стандарта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GSM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работает следующим образом. </w:t>
      </w:r>
      <w:r>
        <w:rPr>
          <w:rFonts w:eastAsia="Times New Roman"/>
          <w:color w:val="000000"/>
          <w:spacing w:val="-10"/>
          <w:sz w:val="46"/>
          <w:szCs w:val="46"/>
        </w:rPr>
        <w:t>Предположим, что в данный момент происходит передача данных мо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бильному узлу через чужую сеть, в которой он был локализован в на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чале сеанса передачи данных (шаг 1 на рис. 6.26).</w:t>
      </w:r>
    </w:p>
    <w:p w:rsidR="00F56F8E" w:rsidRDefault="00F56F8E" w:rsidP="00F56F8E">
      <w:pPr>
        <w:shd w:val="clear" w:color="auto" w:fill="FFFFFF"/>
        <w:spacing w:before="341" w:line="542" w:lineRule="exact"/>
        <w:ind w:left="14" w:firstLine="691"/>
        <w:jc w:val="both"/>
      </w:pPr>
      <w:r>
        <w:rPr>
          <w:rFonts w:eastAsia="Times New Roman"/>
          <w:color w:val="000000"/>
          <w:spacing w:val="-16"/>
          <w:sz w:val="46"/>
          <w:szCs w:val="46"/>
        </w:rPr>
        <w:t xml:space="preserve">Мы будем называть агент чужой сети, в которой был впервые найден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мобильный узел,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узловым агентом чужой сети.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Когда мобильный узел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переходит в новую чужую сеть (шаг 2 на рис. 6.26), он регистрируется </w:t>
      </w:r>
      <w:r>
        <w:rPr>
          <w:rFonts w:eastAsia="Times New Roman"/>
          <w:color w:val="000000"/>
          <w:spacing w:val="-13"/>
          <w:sz w:val="46"/>
          <w:szCs w:val="46"/>
        </w:rPr>
        <w:t>с помощью нового агента чужой сети (шаг 3), после чего тот предостав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 xml:space="preserve">ляет узловому агенту чужой сети новый адрес для передачи мобильного </w:t>
      </w:r>
      <w:r>
        <w:rPr>
          <w:rFonts w:eastAsia="Times New Roman"/>
          <w:color w:val="000000"/>
          <w:spacing w:val="-10"/>
          <w:sz w:val="46"/>
          <w:szCs w:val="46"/>
        </w:rPr>
        <w:t>узла (шаг 4). Узловой агент чужой сети по получении инкапсулирован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ной дейтаграммы для уже вышедшего из его сети мобильного узла, мо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жет совершить ре-инкапсуляцию этой дейтаграммы и переадресовать ее </w:t>
      </w:r>
      <w:r>
        <w:rPr>
          <w:rFonts w:eastAsia="Times New Roman"/>
          <w:color w:val="000000"/>
          <w:spacing w:val="-11"/>
          <w:sz w:val="46"/>
          <w:szCs w:val="46"/>
        </w:rPr>
        <w:t>мобильному узлу (шаг 5) с помощью нового адреса для передачи.</w:t>
      </w:r>
    </w:p>
    <w:p w:rsidR="00F56F8E" w:rsidRDefault="00F56F8E" w:rsidP="00F56F8E">
      <w:pPr>
        <w:shd w:val="clear" w:color="auto" w:fill="FFFFFF"/>
        <w:spacing w:before="341" w:line="542" w:lineRule="exact"/>
        <w:ind w:left="19" w:right="10" w:firstLine="701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>Если мобильный узел с течением времени перейдет уже в третью чу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жую сеть, ее агент свяжется с узловым агентом чужой сети для настрой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ки переадресации данных в новую сеть.</w:t>
      </w:r>
    </w:p>
    <w:p w:rsidR="00F56F8E" w:rsidRDefault="004A4441" w:rsidP="004A4441">
      <w:pPr>
        <w:shd w:val="clear" w:color="auto" w:fill="FFFFFF"/>
        <w:spacing w:before="941"/>
      </w:pPr>
      <w:r>
        <w:rPr>
          <w:rFonts w:ascii="Arial" w:eastAsia="Times New Roman" w:hAnsi="Arial"/>
          <w:b/>
          <w:bCs/>
          <w:noProof/>
          <w:color w:val="000000"/>
          <w:spacing w:val="-9"/>
          <w:sz w:val="34"/>
          <w:szCs w:val="34"/>
        </w:rPr>
        <w:lastRenderedPageBreak/>
        <w:drawing>
          <wp:inline distT="0" distB="0" distL="0" distR="0">
            <wp:extent cx="8547735" cy="497776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7735" cy="49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6F8E"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Рис</w:t>
      </w:r>
      <w:r w:rsidR="00F56F8E"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 xml:space="preserve">. 6.26. </w:t>
      </w:r>
      <w:proofErr w:type="gramStart"/>
      <w:r w:rsidR="00F56F8E"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Мобильный</w:t>
      </w:r>
      <w:proofErr w:type="gramEnd"/>
      <w:r w:rsidR="00F56F8E"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 w:rsidR="00F56F8E"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трансфер</w:t>
      </w:r>
      <w:r w:rsidR="00F56F8E"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 w:rsidR="00F56F8E"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между</w:t>
      </w:r>
      <w:r w:rsidR="00F56F8E"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 w:rsidR="00F56F8E"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сетями</w:t>
      </w:r>
      <w:r w:rsidR="00F56F8E"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 w:rsidR="00F56F8E"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с</w:t>
      </w:r>
      <w:r w:rsidR="00F56F8E"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 w:rsidR="00F56F8E"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помощью</w:t>
      </w:r>
      <w:r w:rsidR="00F56F8E"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 w:rsidR="00F56F8E"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прямой</w:t>
      </w:r>
    </w:p>
    <w:p w:rsidR="00F56F8E" w:rsidRDefault="00F56F8E" w:rsidP="00F56F8E">
      <w:pPr>
        <w:shd w:val="clear" w:color="auto" w:fill="FFFFFF"/>
        <w:spacing w:before="14"/>
        <w:ind w:right="43"/>
        <w:jc w:val="center"/>
      </w:pPr>
      <w:r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маршрутизации</w:t>
      </w:r>
    </w:p>
    <w:p w:rsidR="00F56F8E" w:rsidRDefault="00F56F8E" w:rsidP="00F56F8E">
      <w:pPr>
        <w:shd w:val="clear" w:color="auto" w:fill="FFFFFF"/>
        <w:spacing w:before="1152"/>
        <w:ind w:left="672"/>
      </w:pPr>
      <w:r>
        <w:rPr>
          <w:rFonts w:ascii="Arial" w:eastAsia="Times New Roman" w:hAnsi="Arial"/>
          <w:b/>
          <w:bCs/>
          <w:color w:val="000000"/>
          <w:sz w:val="58"/>
          <w:szCs w:val="58"/>
        </w:rPr>
        <w:t>Мобильный</w:t>
      </w:r>
      <w:r>
        <w:rPr>
          <w:rFonts w:ascii="Arial" w:eastAsia="Times New Roman" w:hAnsi="Arial" w:cs="Arial"/>
          <w:b/>
          <w:bCs/>
          <w:color w:val="000000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58"/>
          <w:szCs w:val="58"/>
        </w:rPr>
        <w:t>протокол</w:t>
      </w:r>
      <w:r>
        <w:rPr>
          <w:rFonts w:ascii="Arial" w:eastAsia="Times New Roman" w:hAnsi="Arial" w:cs="Arial"/>
          <w:b/>
          <w:bCs/>
          <w:color w:val="000000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58"/>
          <w:szCs w:val="58"/>
        </w:rPr>
        <w:t>Интернета</w:t>
      </w:r>
    </w:p>
    <w:p w:rsidR="00F56F8E" w:rsidRDefault="00F56F8E" w:rsidP="00F56F8E">
      <w:pPr>
        <w:shd w:val="clear" w:color="auto" w:fill="FFFFFF"/>
        <w:spacing w:before="427" w:line="542" w:lineRule="exact"/>
        <w:ind w:right="5" w:firstLine="677"/>
        <w:jc w:val="both"/>
      </w:pP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 xml:space="preserve">Интернет-архитектура и протоколы для поддержки мобильности,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известные как мобильный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pacing w:val="-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определены, в первую очередь в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RFC</w:t>
      </w:r>
      <w:r w:rsidRPr="00547FF2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5944 для IPv4.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Мобильный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представляет собой гибкий стандарт, поддерживающий несколько режимов работы (например, с агентом чу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жой сети или без него), несколько способов, используя которые, аген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>ты и мобильные узлы могут обнаруживать друг друга, использование одного или нескольких адресов для передачи (СОА), а также несколь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ко форм инкапсуляции. По своей сути мобильный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— достаточно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сложный стандарт и его детальное описание потребовало бы отдельной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книги, кстати, такая книга существует — ее написал Чарльз </w:t>
      </w:r>
      <w:proofErr w:type="spellStart"/>
      <w:r>
        <w:rPr>
          <w:rFonts w:eastAsia="Times New Roman"/>
          <w:color w:val="000000"/>
          <w:spacing w:val="-16"/>
          <w:sz w:val="46"/>
          <w:szCs w:val="46"/>
        </w:rPr>
        <w:t>Перкинс</w:t>
      </w:r>
      <w:proofErr w:type="spellEnd"/>
      <w:r>
        <w:rPr>
          <w:rFonts w:eastAsia="Times New Roman"/>
          <w:color w:val="000000"/>
          <w:spacing w:val="-16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Наша скромная цель здесь — дать краткое описание наиболее важных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аспектов мобильного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и проиллюстрировать его применение на не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скольких общих примерах.</w:t>
      </w:r>
    </w:p>
    <w:p w:rsidR="00F56F8E" w:rsidRDefault="00F56F8E" w:rsidP="00F56F8E">
      <w:pPr>
        <w:shd w:val="clear" w:color="auto" w:fill="FFFFFF"/>
        <w:spacing w:before="326" w:line="542" w:lineRule="exact"/>
        <w:ind w:left="5" w:firstLine="677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Архитектура мобильного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включает большое количество элемен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тов, которые мы уже обсудили ранее, в том числе концепции домашнего </w:t>
      </w:r>
      <w:r>
        <w:rPr>
          <w:rFonts w:eastAsia="Times New Roman"/>
          <w:color w:val="000000"/>
          <w:spacing w:val="-10"/>
          <w:sz w:val="46"/>
          <w:szCs w:val="46"/>
        </w:rPr>
        <w:t>агента, агентов чужих сетей, адресов для передачи, а также инкапсуля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ции и </w:t>
      </w:r>
      <w:proofErr w:type="spellStart"/>
      <w:r>
        <w:rPr>
          <w:rFonts w:eastAsia="Times New Roman"/>
          <w:color w:val="000000"/>
          <w:spacing w:val="-8"/>
          <w:sz w:val="46"/>
          <w:szCs w:val="46"/>
        </w:rPr>
        <w:t>декапсуляции</w:t>
      </w:r>
      <w:proofErr w:type="spellEnd"/>
      <w:r>
        <w:rPr>
          <w:rFonts w:eastAsia="Times New Roman"/>
          <w:color w:val="000000"/>
          <w:spacing w:val="-8"/>
          <w:sz w:val="46"/>
          <w:szCs w:val="46"/>
        </w:rPr>
        <w:t xml:space="preserve">. Использующийся в настоящий момент стандарт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RFC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 5944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предписывает применение непрямой маршрутизации на </w:t>
      </w:r>
      <w:r>
        <w:rPr>
          <w:rFonts w:eastAsia="Times New Roman"/>
          <w:color w:val="000000"/>
          <w:sz w:val="46"/>
          <w:szCs w:val="46"/>
        </w:rPr>
        <w:t>мобильный узел.</w:t>
      </w:r>
    </w:p>
    <w:p w:rsidR="00F56F8E" w:rsidRDefault="00F56F8E" w:rsidP="00F56F8E">
      <w:pPr>
        <w:shd w:val="clear" w:color="auto" w:fill="FFFFFF"/>
        <w:spacing w:before="581" w:line="528" w:lineRule="exact"/>
        <w:ind w:left="701"/>
      </w:pPr>
      <w:r>
        <w:rPr>
          <w:rFonts w:eastAsia="Times New Roman"/>
          <w:color w:val="000000"/>
          <w:spacing w:val="-11"/>
          <w:position w:val="9"/>
          <w:sz w:val="46"/>
          <w:szCs w:val="46"/>
        </w:rPr>
        <w:t xml:space="preserve">Стандарт </w:t>
      </w:r>
      <w:proofErr w:type="gramStart"/>
      <w:r>
        <w:rPr>
          <w:rFonts w:eastAsia="Times New Roman"/>
          <w:color w:val="000000"/>
          <w:spacing w:val="-11"/>
          <w:position w:val="9"/>
          <w:sz w:val="46"/>
          <w:szCs w:val="46"/>
        </w:rPr>
        <w:t>мобильного</w:t>
      </w:r>
      <w:proofErr w:type="gramEnd"/>
      <w:r>
        <w:rPr>
          <w:rFonts w:eastAsia="Times New Roman"/>
          <w:color w:val="000000"/>
          <w:spacing w:val="-11"/>
          <w:position w:val="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position w:val="9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pacing w:val="-11"/>
          <w:position w:val="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position w:val="9"/>
          <w:sz w:val="46"/>
          <w:szCs w:val="46"/>
        </w:rPr>
        <w:t>содержит три важных составляющих:</w:t>
      </w:r>
    </w:p>
    <w:p w:rsidR="00F56F8E" w:rsidRDefault="00F56F8E" w:rsidP="00F56F8E">
      <w:pPr>
        <w:numPr>
          <w:ilvl w:val="0"/>
          <w:numId w:val="1"/>
        </w:numPr>
        <w:shd w:val="clear" w:color="auto" w:fill="FFFFFF"/>
        <w:tabs>
          <w:tab w:val="left" w:pos="672"/>
        </w:tabs>
        <w:spacing w:before="139" w:line="542" w:lineRule="exact"/>
        <w:ind w:left="672" w:right="19" w:hanging="610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0"/>
          <w:sz w:val="46"/>
          <w:szCs w:val="46"/>
        </w:rPr>
        <w:lastRenderedPageBreak/>
        <w:t xml:space="preserve">Обнаружение агента.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Мобильный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определяет протоколы, ис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пользуемые домашним агентом и агентом чужой сети для инфор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мирования мобильных узлов о предоставляемых сервисах, а также </w:t>
      </w:r>
      <w:r>
        <w:rPr>
          <w:rFonts w:eastAsia="Times New Roman"/>
          <w:color w:val="000000"/>
          <w:spacing w:val="-9"/>
          <w:sz w:val="46"/>
          <w:szCs w:val="46"/>
        </w:rPr>
        <w:t>протоколы для востребования мобильными узлами сервисов аген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тов домашней и чужой сети.</w:t>
      </w:r>
    </w:p>
    <w:p w:rsidR="00F56F8E" w:rsidRDefault="00F56F8E" w:rsidP="00F56F8E">
      <w:pPr>
        <w:numPr>
          <w:ilvl w:val="0"/>
          <w:numId w:val="1"/>
        </w:numPr>
        <w:shd w:val="clear" w:color="auto" w:fill="FFFFFF"/>
        <w:tabs>
          <w:tab w:val="left" w:pos="672"/>
        </w:tabs>
        <w:spacing w:before="216" w:line="542" w:lineRule="exact"/>
        <w:ind w:left="672" w:right="19" w:hanging="610"/>
        <w:jc w:val="both"/>
        <w:rPr>
          <w:rFonts w:eastAsia="Times New Roman"/>
          <w:color w:val="000000"/>
          <w:sz w:val="46"/>
          <w:szCs w:val="46"/>
        </w:rPr>
      </w:pPr>
      <w:r w:rsidRPr="004A63A2">
        <w:rPr>
          <w:rFonts w:eastAsia="Times New Roman"/>
          <w:b/>
          <w:i/>
          <w:iCs/>
          <w:color w:val="000000"/>
          <w:spacing w:val="-14"/>
          <w:sz w:val="46"/>
          <w:szCs w:val="46"/>
        </w:rPr>
        <w:t xml:space="preserve">Регистрация </w:t>
      </w:r>
      <w:r w:rsidRPr="004A63A2">
        <w:rPr>
          <w:rFonts w:eastAsia="Times New Roman"/>
          <w:b/>
          <w:bCs/>
          <w:i/>
          <w:iCs/>
          <w:color w:val="000000"/>
          <w:spacing w:val="-14"/>
          <w:sz w:val="46"/>
          <w:szCs w:val="46"/>
        </w:rPr>
        <w:t xml:space="preserve">у </w:t>
      </w:r>
      <w:r w:rsidRPr="004A63A2">
        <w:rPr>
          <w:rFonts w:eastAsia="Times New Roman"/>
          <w:b/>
          <w:i/>
          <w:iCs/>
          <w:color w:val="000000"/>
          <w:spacing w:val="-14"/>
          <w:sz w:val="46"/>
          <w:szCs w:val="46"/>
        </w:rPr>
        <w:t>домашнего агента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Мобильный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>определяет прото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t xml:space="preserve">колы, используемые мобильным узлом и/или агентом чужой сети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 целью регистрации или отмены регистрации адреса для передачи </w:t>
      </w:r>
      <w:r>
        <w:rPr>
          <w:rFonts w:eastAsia="Times New Roman"/>
          <w:color w:val="000000"/>
          <w:sz w:val="46"/>
          <w:szCs w:val="46"/>
        </w:rPr>
        <w:t>у агента домашней сети мобильного узла.</w:t>
      </w:r>
    </w:p>
    <w:p w:rsidR="00F56F8E" w:rsidRDefault="00F56F8E" w:rsidP="00F56F8E">
      <w:pPr>
        <w:numPr>
          <w:ilvl w:val="0"/>
          <w:numId w:val="1"/>
        </w:numPr>
        <w:shd w:val="clear" w:color="auto" w:fill="FFFFFF"/>
        <w:tabs>
          <w:tab w:val="left" w:pos="672"/>
        </w:tabs>
        <w:spacing w:before="235" w:line="538" w:lineRule="exact"/>
        <w:ind w:left="672" w:right="10" w:hanging="610"/>
        <w:jc w:val="both"/>
        <w:rPr>
          <w:rFonts w:eastAsia="Times New Roman"/>
          <w:b/>
          <w:bCs/>
          <w:color w:val="000000"/>
          <w:sz w:val="46"/>
          <w:szCs w:val="46"/>
        </w:rPr>
      </w:pPr>
      <w:r>
        <w:rPr>
          <w:rFonts w:eastAsia="Times New Roman"/>
          <w:b/>
          <w:bCs/>
          <w:i/>
          <w:iCs/>
          <w:color w:val="000000"/>
          <w:spacing w:val="-26"/>
          <w:sz w:val="46"/>
          <w:szCs w:val="46"/>
        </w:rPr>
        <w:t xml:space="preserve">Непрямая маршрутизация дейтаграмм. </w:t>
      </w:r>
      <w:r w:rsidRPr="004A63A2">
        <w:rPr>
          <w:rFonts w:eastAsia="Times New Roman"/>
          <w:bCs/>
          <w:color w:val="000000"/>
          <w:spacing w:val="-26"/>
          <w:sz w:val="46"/>
          <w:szCs w:val="46"/>
        </w:rPr>
        <w:t>Стандарт также определяет</w:t>
      </w:r>
      <w:r>
        <w:rPr>
          <w:rFonts w:eastAsia="Times New Roman"/>
          <w:b/>
          <w:bCs/>
          <w:color w:val="000000"/>
          <w:spacing w:val="-2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то, каким образом домашний агент осуществляет пересылку дейта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>грамм на мобильные узлы, в том числе правила переадресации дей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таграмм, правила обработки ошибок и несколько форм инкапсуля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ции.</w:t>
      </w:r>
    </w:p>
    <w:p w:rsidR="00F56F8E" w:rsidRDefault="00F56F8E" w:rsidP="00F56F8E">
      <w:pPr>
        <w:shd w:val="clear" w:color="auto" w:fill="FFFFFF"/>
        <w:spacing w:before="346" w:line="542" w:lineRule="exact"/>
        <w:ind w:left="10" w:firstLine="672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Для стандарта мобильного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вопросы обеспечения безопасности </w:t>
      </w:r>
      <w:r>
        <w:rPr>
          <w:rFonts w:eastAsia="Times New Roman"/>
          <w:color w:val="000000"/>
          <w:spacing w:val="-14"/>
          <w:sz w:val="46"/>
          <w:szCs w:val="46"/>
        </w:rPr>
        <w:t>особенно важны. Например, аутентификация мобильного узла абсолют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но необходима для гарантии того, что злоумышленник не зарегистрирует </w:t>
      </w:r>
      <w:r>
        <w:rPr>
          <w:rFonts w:eastAsia="Times New Roman"/>
          <w:color w:val="000000"/>
          <w:spacing w:val="-13"/>
          <w:sz w:val="46"/>
          <w:szCs w:val="46"/>
        </w:rPr>
        <w:t>у домашнего агента подложный адрес для передачи, что вызвало бы пе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 xml:space="preserve">реадресацию всех дейтаграмм, предназначенных для данного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-адреса,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на устройство злоумышленника. Безопасность мобильного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достига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ется с использованием большого количества механизмов, которые мы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изучим </w:t>
      </w:r>
      <w:r w:rsidR="00C30A7F">
        <w:rPr>
          <w:rFonts w:eastAsia="Times New Roman"/>
          <w:color w:val="000000"/>
          <w:spacing w:val="-13"/>
          <w:sz w:val="46"/>
          <w:szCs w:val="46"/>
        </w:rPr>
        <w:t>позднее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, поэтому мы не будем отдельно обращать внимание на </w:t>
      </w:r>
      <w:r>
        <w:rPr>
          <w:rFonts w:eastAsia="Times New Roman"/>
          <w:color w:val="000000"/>
          <w:spacing w:val="-11"/>
          <w:sz w:val="46"/>
          <w:szCs w:val="46"/>
        </w:rPr>
        <w:t>вопросы безопасности в тексте нашего обсуждения.</w:t>
      </w:r>
    </w:p>
    <w:p w:rsidR="00F56F8E" w:rsidRDefault="00F56F8E" w:rsidP="00F56F8E">
      <w:pPr>
        <w:shd w:val="clear" w:color="auto" w:fill="FFFFFF"/>
        <w:spacing w:before="634"/>
        <w:ind w:left="686"/>
      </w:pPr>
      <w:r>
        <w:rPr>
          <w:rFonts w:eastAsia="Times New Roman"/>
          <w:b/>
          <w:bCs/>
          <w:color w:val="000000"/>
          <w:spacing w:val="-18"/>
          <w:sz w:val="46"/>
          <w:szCs w:val="46"/>
        </w:rPr>
        <w:t>Обнаружение агента</w:t>
      </w:r>
    </w:p>
    <w:p w:rsidR="00F56F8E" w:rsidRDefault="00F56F8E" w:rsidP="00F56F8E">
      <w:pPr>
        <w:shd w:val="clear" w:color="auto" w:fill="FFFFFF"/>
        <w:spacing w:before="346" w:line="542" w:lineRule="exact"/>
        <w:ind w:firstLine="686"/>
        <w:jc w:val="both"/>
      </w:pP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 xml:space="preserve">По переходе в новую сеть, будь то подключение к чужой сети или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возвращение в домашнюю, узел с мобильным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должен «идентифици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ровать личность» соответствующего агента чужой или домашней сети.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>На самом деле это есть обнаружение нового агента чужой сети, обладаю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щего новым сетевым адресом, позволяющ</w:t>
      </w:r>
      <w:r w:rsidR="00C30A7F">
        <w:rPr>
          <w:rFonts w:eastAsia="Times New Roman"/>
          <w:color w:val="000000"/>
          <w:spacing w:val="-15"/>
          <w:sz w:val="46"/>
          <w:szCs w:val="46"/>
        </w:rPr>
        <w:t>и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м оборудованию уровня сети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мобильного узла понять, что узел переместился в новую чужую сеть.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Этот процесс называется 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обнаружением агента.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Обнаружение агента </w:t>
      </w:r>
      <w:r>
        <w:rPr>
          <w:rFonts w:eastAsia="Times New Roman"/>
          <w:color w:val="000000"/>
          <w:spacing w:val="-11"/>
          <w:sz w:val="46"/>
          <w:szCs w:val="46"/>
        </w:rPr>
        <w:t>происходит одним из двух способов: с помощью информационных со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>общений агента, либо через затребование у него информации.</w:t>
      </w:r>
    </w:p>
    <w:p w:rsidR="00F56F8E" w:rsidRDefault="00F56F8E" w:rsidP="00C30A7F">
      <w:pPr>
        <w:shd w:val="clear" w:color="auto" w:fill="FFFFFF"/>
        <w:spacing w:before="346" w:line="538" w:lineRule="exact"/>
        <w:ind w:right="19" w:firstLine="691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 xml:space="preserve">В случае с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информационными сообщениями </w:t>
      </w:r>
      <w:r>
        <w:rPr>
          <w:rFonts w:eastAsia="Times New Roman"/>
          <w:color w:val="000000"/>
          <w:spacing w:val="-15"/>
          <w:sz w:val="46"/>
          <w:szCs w:val="46"/>
        </w:rPr>
        <w:t>агент чужой или до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3"/>
          <w:sz w:val="46"/>
          <w:szCs w:val="46"/>
        </w:rPr>
        <w:t>машней сети распространяет («рекламирует») информацию о предо</w:t>
      </w:r>
      <w:r>
        <w:rPr>
          <w:rFonts w:eastAsia="Times New Roman"/>
          <w:color w:val="000000"/>
          <w:spacing w:val="-11"/>
          <w:sz w:val="46"/>
          <w:szCs w:val="46"/>
        </w:rPr>
        <w:t>ставляемых им услугах, расширяя соответствующий протокол обнару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жения маршрутизатора. Агент периодически транслирует сообщение </w:t>
      </w:r>
      <w:r>
        <w:rPr>
          <w:rFonts w:eastAsia="Times New Roman"/>
          <w:color w:val="000000"/>
          <w:spacing w:val="-3"/>
          <w:sz w:val="46"/>
          <w:szCs w:val="46"/>
          <w:lang w:val="en-US"/>
        </w:rPr>
        <w:t>ICMP</w:t>
      </w:r>
      <w:r w:rsidRPr="00547FF2">
        <w:rPr>
          <w:rFonts w:eastAsia="Times New Roman"/>
          <w:color w:val="000000"/>
          <w:spacing w:val="-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со значением поля типа 9 (обнаружение </w:t>
      </w:r>
      <w:r>
        <w:rPr>
          <w:rFonts w:eastAsia="Times New Roman"/>
          <w:color w:val="000000"/>
          <w:spacing w:val="-3"/>
          <w:sz w:val="46"/>
          <w:szCs w:val="46"/>
        </w:rPr>
        <w:lastRenderedPageBreak/>
        <w:t xml:space="preserve">маршрутизатора) по </w:t>
      </w:r>
      <w:r>
        <w:rPr>
          <w:rFonts w:eastAsia="Times New Roman"/>
          <w:color w:val="000000"/>
          <w:spacing w:val="-10"/>
          <w:sz w:val="46"/>
          <w:szCs w:val="46"/>
        </w:rPr>
        <w:t>всем подключенным к нему каналам связи. Это сообщение обнаруже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ния маршрутизатора содержит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>-адрес маршрутизатора (то есть аген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та), позволяя</w:t>
      </w:r>
      <w:r w:rsidR="00C30A7F">
        <w:rPr>
          <w:rFonts w:eastAsia="Times New Roman"/>
          <w:color w:val="000000"/>
          <w:spacing w:val="-7"/>
          <w:sz w:val="46"/>
          <w:szCs w:val="46"/>
        </w:rPr>
        <w:t>,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 таким 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>образом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 мобильному узлу узнать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-адрес агента </w:t>
      </w:r>
      <w:r>
        <w:rPr>
          <w:rFonts w:eastAsia="Times New Roman"/>
          <w:color w:val="000000"/>
          <w:spacing w:val="-14"/>
          <w:sz w:val="46"/>
          <w:szCs w:val="46"/>
        </w:rPr>
        <w:t>сети. Сообщение обнаружения маршрутизатора также содержит инфор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мационное расширение мобильного агента, включающее в себя допол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нительную информацию, необходимую мобильному узлу. Среди наибо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лее важных полей этого расширения можно выделить следующие:</w:t>
      </w:r>
    </w:p>
    <w:p w:rsidR="00F56F8E" w:rsidRDefault="00F56F8E" w:rsidP="00F56F8E">
      <w:pPr>
        <w:numPr>
          <w:ilvl w:val="0"/>
          <w:numId w:val="8"/>
        </w:numPr>
        <w:shd w:val="clear" w:color="auto" w:fill="FFFFFF"/>
        <w:tabs>
          <w:tab w:val="left" w:pos="667"/>
        </w:tabs>
        <w:spacing w:before="221" w:line="542" w:lineRule="exact"/>
        <w:ind w:left="667" w:right="24" w:hanging="60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Бит домашнего агента (Н). </w:t>
      </w:r>
      <w:r>
        <w:rPr>
          <w:rFonts w:eastAsia="Times New Roman"/>
          <w:color w:val="000000"/>
          <w:spacing w:val="-15"/>
          <w:sz w:val="46"/>
          <w:szCs w:val="46"/>
        </w:rPr>
        <w:t>Означает, что данный агент является до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машним агентом сети, в которой он в данный момент находится.</w:t>
      </w:r>
    </w:p>
    <w:p w:rsidR="00F56F8E" w:rsidRDefault="00F56F8E" w:rsidP="00F56F8E">
      <w:pPr>
        <w:numPr>
          <w:ilvl w:val="0"/>
          <w:numId w:val="8"/>
        </w:numPr>
        <w:shd w:val="clear" w:color="auto" w:fill="FFFFFF"/>
        <w:tabs>
          <w:tab w:val="left" w:pos="667"/>
        </w:tabs>
        <w:spacing w:before="235" w:line="542" w:lineRule="exact"/>
        <w:ind w:left="667" w:right="10" w:hanging="60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Бит агента чужой сети </w:t>
      </w:r>
      <w:r w:rsidRPr="00547FF2">
        <w:rPr>
          <w:rFonts w:eastAsia="Times New Roman"/>
          <w:i/>
          <w:iCs/>
          <w:color w:val="000000"/>
          <w:spacing w:val="-9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9"/>
          <w:sz w:val="46"/>
          <w:szCs w:val="46"/>
          <w:lang w:val="en-US"/>
        </w:rPr>
        <w:t>F</w:t>
      </w:r>
      <w:r w:rsidRPr="00547FF2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9"/>
          <w:sz w:val="46"/>
          <w:szCs w:val="46"/>
        </w:rPr>
        <w:t>Означает, что данный агент является агентом чужой сети для сети, в которой он в данный момент нахо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дится.</w:t>
      </w:r>
    </w:p>
    <w:p w:rsidR="00F56F8E" w:rsidRDefault="00F56F8E" w:rsidP="00F56F8E">
      <w:pPr>
        <w:numPr>
          <w:ilvl w:val="0"/>
          <w:numId w:val="8"/>
        </w:numPr>
        <w:shd w:val="clear" w:color="auto" w:fill="FFFFFF"/>
        <w:tabs>
          <w:tab w:val="left" w:pos="667"/>
        </w:tabs>
        <w:spacing w:before="226" w:line="542" w:lineRule="exact"/>
        <w:ind w:left="667" w:hanging="60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Бит необходимости регистрации </w:t>
      </w:r>
      <w:r w:rsidRPr="00547FF2">
        <w:rPr>
          <w:rFonts w:eastAsia="Times New Roman"/>
          <w:i/>
          <w:iCs/>
          <w:color w:val="000000"/>
          <w:spacing w:val="-13"/>
          <w:sz w:val="46"/>
          <w:szCs w:val="46"/>
        </w:rPr>
        <w:t>(</w:t>
      </w:r>
      <w:r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R</w:t>
      </w:r>
      <w:r w:rsidRPr="00547FF2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3"/>
          <w:sz w:val="46"/>
          <w:szCs w:val="46"/>
        </w:rPr>
        <w:t>Означает, что при подключе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нии к данной сети мобильный пользователь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обязан </w:t>
      </w:r>
      <w:r>
        <w:rPr>
          <w:rFonts w:eastAsia="Times New Roman"/>
          <w:color w:val="000000"/>
          <w:spacing w:val="-14"/>
          <w:sz w:val="46"/>
          <w:szCs w:val="46"/>
        </w:rPr>
        <w:t>пройти регистра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цию у агента этой сети. В частности это означает, что мобильный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пользователь не может получить адрес для передачи в чужой сети (например, с помощью протокола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DHCP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9"/>
          <w:sz w:val="46"/>
          <w:szCs w:val="46"/>
        </w:rPr>
        <w:t>и перенять на себя функ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ции агента чужой сети без прохождения процедуры регистрац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ии у ее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>агента.</w:t>
      </w:r>
    </w:p>
    <w:p w:rsidR="00F56F8E" w:rsidRDefault="00F56F8E" w:rsidP="00F56F8E">
      <w:pPr>
        <w:numPr>
          <w:ilvl w:val="0"/>
          <w:numId w:val="8"/>
        </w:numPr>
        <w:shd w:val="clear" w:color="auto" w:fill="FFFFFF"/>
        <w:tabs>
          <w:tab w:val="left" w:pos="667"/>
        </w:tabs>
        <w:spacing w:before="226" w:line="542" w:lineRule="exact"/>
        <w:ind w:left="667" w:right="14" w:hanging="60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Биты инкапсуляции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М,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G</w:t>
      </w:r>
      <w:r w:rsidRPr="00547FF2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1"/>
          <w:sz w:val="46"/>
          <w:szCs w:val="46"/>
        </w:rPr>
        <w:t>Обозначают, будет ли использована фор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ма инкапсуляции, отличная от инкапсуляции </w:t>
      </w:r>
      <w:r>
        <w:rPr>
          <w:rFonts w:eastAsia="Times New Roman"/>
          <w:smallCaps/>
          <w:color w:val="000000"/>
          <w:spacing w:val="-8"/>
          <w:sz w:val="46"/>
          <w:szCs w:val="46"/>
          <w:lang w:val="en-US"/>
        </w:rPr>
        <w:t>IP</w:t>
      </w:r>
      <w:r w:rsidRPr="00547FF2">
        <w:rPr>
          <w:rFonts w:eastAsia="Times New Roman"/>
          <w:smallCaps/>
          <w:color w:val="000000"/>
          <w:spacing w:val="-8"/>
          <w:sz w:val="46"/>
          <w:szCs w:val="46"/>
        </w:rPr>
        <w:t>-</w:t>
      </w:r>
      <w:r>
        <w:rPr>
          <w:rFonts w:eastAsia="Times New Roman"/>
          <w:smallCaps/>
          <w:color w:val="000000"/>
          <w:spacing w:val="-8"/>
          <w:sz w:val="46"/>
          <w:szCs w:val="46"/>
          <w:lang w:val="en-US"/>
        </w:rPr>
        <w:t>b</w:t>
      </w:r>
      <w:r w:rsidRPr="00547FF2">
        <w:rPr>
          <w:rFonts w:eastAsia="Times New Roman"/>
          <w:smallCaps/>
          <w:color w:val="000000"/>
          <w:spacing w:val="-8"/>
          <w:sz w:val="46"/>
          <w:szCs w:val="46"/>
        </w:rPr>
        <w:t>-</w:t>
      </w:r>
      <w:r>
        <w:rPr>
          <w:rFonts w:eastAsia="Times New Roman"/>
          <w:smallCaps/>
          <w:color w:val="000000"/>
          <w:spacing w:val="-8"/>
          <w:sz w:val="46"/>
          <w:szCs w:val="46"/>
          <w:lang w:val="en-US"/>
        </w:rPr>
        <w:t>IP</w:t>
      </w:r>
      <w:r w:rsidRPr="00547FF2">
        <w:rPr>
          <w:rFonts w:eastAsia="Times New Roman"/>
          <w:smallCaps/>
          <w:color w:val="000000"/>
          <w:spacing w:val="-8"/>
          <w:sz w:val="46"/>
          <w:szCs w:val="46"/>
        </w:rPr>
        <w:t>.</w:t>
      </w:r>
    </w:p>
    <w:p w:rsidR="00F56F8E" w:rsidRDefault="00F56F8E" w:rsidP="00F56F8E">
      <w:pPr>
        <w:numPr>
          <w:ilvl w:val="0"/>
          <w:numId w:val="8"/>
        </w:numPr>
        <w:shd w:val="clear" w:color="auto" w:fill="FFFFFF"/>
        <w:tabs>
          <w:tab w:val="left" w:pos="667"/>
        </w:tabs>
        <w:spacing w:before="221" w:line="542" w:lineRule="exact"/>
        <w:ind w:left="667" w:right="14" w:hanging="60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Поля адреса для передачи (СОА). </w:t>
      </w:r>
      <w:r>
        <w:rPr>
          <w:rFonts w:eastAsia="Times New Roman"/>
          <w:color w:val="000000"/>
          <w:spacing w:val="-10"/>
          <w:sz w:val="46"/>
          <w:szCs w:val="46"/>
        </w:rPr>
        <w:t>Перечень из одного или несколь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t xml:space="preserve">ких адресов для передачи, предоставляемый агентом чужой сети. </w:t>
      </w:r>
      <w:r>
        <w:rPr>
          <w:rFonts w:eastAsia="Times New Roman"/>
          <w:color w:val="000000"/>
          <w:spacing w:val="-12"/>
          <w:sz w:val="46"/>
          <w:szCs w:val="46"/>
        </w:rPr>
        <w:t>В нашем примере, приводимом ниже, адрес для передачи будет ас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социирован с агентом чужой сети, который станет получать дейта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граммы, отправляемые по этому адресу для передачи и пересылать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их нужному мобильному узлу. При регистрации у домашнего агента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мобильный пользователь выберет один из этих адресов в качестве </w:t>
      </w:r>
      <w:r>
        <w:rPr>
          <w:rFonts w:eastAsia="Times New Roman"/>
          <w:color w:val="000000"/>
          <w:sz w:val="46"/>
          <w:szCs w:val="46"/>
        </w:rPr>
        <w:t>своего адреса для передачи.</w:t>
      </w:r>
    </w:p>
    <w:p w:rsidR="00F56F8E" w:rsidRDefault="00F56F8E" w:rsidP="00F56F8E">
      <w:pPr>
        <w:shd w:val="clear" w:color="auto" w:fill="FFFFFF"/>
        <w:spacing w:before="331" w:line="542" w:lineRule="exact"/>
        <w:ind w:left="24" w:right="34" w:firstLine="677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>На рис. 6.27 приведены некоторые ключевые поля информационно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го сообщения агента.</w:t>
      </w:r>
    </w:p>
    <w:p w:rsidR="00F56F8E" w:rsidRDefault="00F56F8E" w:rsidP="00C30A7F">
      <w:pPr>
        <w:shd w:val="clear" w:color="auto" w:fill="FFFFFF"/>
        <w:spacing w:before="331" w:line="547" w:lineRule="exact"/>
        <w:ind w:left="14" w:right="14" w:firstLine="686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В случае с 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запросом информации об агенте </w:t>
      </w:r>
      <w:r>
        <w:rPr>
          <w:rFonts w:eastAsia="Times New Roman"/>
          <w:color w:val="000000"/>
          <w:spacing w:val="-11"/>
          <w:sz w:val="46"/>
          <w:szCs w:val="46"/>
        </w:rPr>
        <w:t>мобильный узел, же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лающий получить сведения об агенте, не дожидаясь информационного </w:t>
      </w:r>
      <w:r>
        <w:rPr>
          <w:rFonts w:eastAsia="Times New Roman"/>
          <w:color w:val="000000"/>
          <w:spacing w:val="-9"/>
          <w:sz w:val="46"/>
          <w:szCs w:val="46"/>
        </w:rPr>
        <w:t>сообщения, может передать сообщение с требованием информации об</w:t>
      </w:r>
      <w:r w:rsidR="00C30A7F">
        <w:rPr>
          <w:rFonts w:eastAsia="Times New Roman"/>
          <w:color w:val="000000"/>
          <w:spacing w:val="-9"/>
          <w:sz w:val="46"/>
          <w:szCs w:val="46"/>
        </w:rPr>
        <w:t xml:space="preserve"> а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генте, представляющее собой обычное сообщение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ICMP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со значением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поля типа 10. Агент, получивший сообщение с требованием передачи </w:t>
      </w:r>
      <w:r w:rsidR="00C30A7F">
        <w:rPr>
          <w:rFonts w:eastAsia="Times New Roman"/>
          <w:color w:val="000000"/>
          <w:spacing w:val="-16"/>
          <w:sz w:val="46"/>
          <w:szCs w:val="46"/>
        </w:rPr>
        <w:t xml:space="preserve">информации о себе, направит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его напрямую мобильному узлу, который </w:t>
      </w:r>
      <w:r>
        <w:rPr>
          <w:rFonts w:eastAsia="Times New Roman"/>
          <w:color w:val="000000"/>
          <w:spacing w:val="-15"/>
          <w:sz w:val="46"/>
          <w:szCs w:val="46"/>
        </w:rPr>
        <w:t>сможет продолжить выполнять необходимые действия так, будто бы по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lastRenderedPageBreak/>
        <w:t>лучил информационное сообщение без дополнительных требований.</w:t>
      </w:r>
    </w:p>
    <w:p w:rsidR="00F56F8E" w:rsidRDefault="00C30A7F" w:rsidP="00F56F8E">
      <w:pPr>
        <w:shd w:val="clear" w:color="auto" w:fill="FFFFFF"/>
        <w:spacing w:before="2366"/>
        <w:ind w:left="595"/>
      </w:pPr>
      <w:r>
        <w:rPr>
          <w:rFonts w:ascii="Arial" w:eastAsia="Times New Roman" w:hAnsi="Arial"/>
          <w:noProof/>
          <w:color w:val="000000"/>
          <w:sz w:val="32"/>
          <w:szCs w:val="32"/>
        </w:rPr>
        <w:drawing>
          <wp:inline distT="0" distB="0" distL="0" distR="0">
            <wp:extent cx="8563610" cy="5709285"/>
            <wp:effectExtent l="0" t="0" r="889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3610" cy="57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6F8E">
        <w:rPr>
          <w:rFonts w:ascii="Arial" w:eastAsia="Times New Roman" w:hAnsi="Arial"/>
          <w:color w:val="000000"/>
          <w:sz w:val="32"/>
          <w:szCs w:val="32"/>
        </w:rPr>
        <w:t>Рис</w:t>
      </w:r>
      <w:r w:rsidR="00F56F8E">
        <w:rPr>
          <w:rFonts w:ascii="Arial" w:eastAsia="Times New Roman" w:hAnsi="Arial" w:cs="Arial"/>
          <w:color w:val="000000"/>
          <w:sz w:val="32"/>
          <w:szCs w:val="32"/>
        </w:rPr>
        <w:t xml:space="preserve">. 6.27. </w:t>
      </w:r>
      <w:r w:rsidR="00F56F8E">
        <w:rPr>
          <w:rFonts w:ascii="Arial" w:eastAsia="Times New Roman" w:hAnsi="Arial"/>
          <w:color w:val="000000"/>
          <w:sz w:val="32"/>
          <w:szCs w:val="32"/>
        </w:rPr>
        <w:t>Сообщение</w:t>
      </w:r>
      <w:r w:rsidR="00F56F8E">
        <w:rPr>
          <w:rFonts w:ascii="Arial" w:eastAsia="Times New Roman" w:hAnsi="Arial" w:cs="Arial"/>
          <w:color w:val="000000"/>
          <w:sz w:val="32"/>
          <w:szCs w:val="32"/>
        </w:rPr>
        <w:t xml:space="preserve"> </w:t>
      </w:r>
      <w:r w:rsidR="00F56F8E">
        <w:rPr>
          <w:rFonts w:ascii="Arial" w:eastAsia="Times New Roman" w:hAnsi="Arial"/>
          <w:color w:val="000000"/>
          <w:sz w:val="32"/>
          <w:szCs w:val="32"/>
        </w:rPr>
        <w:t>обнаружения</w:t>
      </w:r>
      <w:r w:rsidR="00F56F8E">
        <w:rPr>
          <w:rFonts w:ascii="Arial" w:eastAsia="Times New Roman" w:hAnsi="Arial" w:cs="Arial"/>
          <w:color w:val="000000"/>
          <w:sz w:val="32"/>
          <w:szCs w:val="32"/>
        </w:rPr>
        <w:t xml:space="preserve"> </w:t>
      </w:r>
      <w:r w:rsidR="00F56F8E">
        <w:rPr>
          <w:rFonts w:ascii="Arial" w:eastAsia="Times New Roman" w:hAnsi="Arial"/>
          <w:color w:val="000000"/>
          <w:sz w:val="32"/>
          <w:szCs w:val="32"/>
        </w:rPr>
        <w:t>маршрутизатора</w:t>
      </w:r>
      <w:r w:rsidR="00F56F8E">
        <w:rPr>
          <w:rFonts w:ascii="Arial" w:eastAsia="Times New Roman" w:hAnsi="Arial" w:cs="Arial"/>
          <w:color w:val="000000"/>
          <w:sz w:val="32"/>
          <w:szCs w:val="32"/>
        </w:rPr>
        <w:t xml:space="preserve"> </w:t>
      </w:r>
      <w:r w:rsidR="00F56F8E">
        <w:rPr>
          <w:rFonts w:ascii="Arial" w:eastAsia="Times New Roman" w:hAnsi="Arial" w:cs="Arial"/>
          <w:color w:val="000000"/>
          <w:sz w:val="32"/>
          <w:szCs w:val="32"/>
          <w:lang w:val="en-US"/>
        </w:rPr>
        <w:t>ICMP</w:t>
      </w:r>
      <w:r w:rsidR="00F56F8E" w:rsidRPr="00547FF2">
        <w:rPr>
          <w:rFonts w:ascii="Arial" w:eastAsia="Times New Roman" w:hAnsi="Arial" w:cs="Arial"/>
          <w:color w:val="000000"/>
          <w:sz w:val="32"/>
          <w:szCs w:val="32"/>
        </w:rPr>
        <w:t xml:space="preserve"> </w:t>
      </w:r>
      <w:r w:rsidR="00F56F8E">
        <w:rPr>
          <w:rFonts w:ascii="Arial" w:eastAsia="Times New Roman" w:hAnsi="Arial"/>
          <w:color w:val="000000"/>
          <w:sz w:val="32"/>
          <w:szCs w:val="32"/>
        </w:rPr>
        <w:t>с</w:t>
      </w:r>
      <w:r w:rsidR="00F56F8E">
        <w:rPr>
          <w:rFonts w:ascii="Arial" w:eastAsia="Times New Roman" w:hAnsi="Arial" w:cs="Arial"/>
          <w:color w:val="000000"/>
          <w:sz w:val="32"/>
          <w:szCs w:val="32"/>
        </w:rPr>
        <w:t xml:space="preserve"> </w:t>
      </w:r>
      <w:r w:rsidR="00F56F8E">
        <w:rPr>
          <w:rFonts w:ascii="Arial" w:eastAsia="Times New Roman" w:hAnsi="Arial"/>
          <w:color w:val="000000"/>
          <w:sz w:val="32"/>
          <w:szCs w:val="32"/>
        </w:rPr>
        <w:t>расширением</w:t>
      </w:r>
    </w:p>
    <w:p w:rsidR="00F56F8E" w:rsidRDefault="00F56F8E" w:rsidP="00F56F8E">
      <w:pPr>
        <w:shd w:val="clear" w:color="auto" w:fill="FFFFFF"/>
        <w:spacing w:before="38"/>
        <w:ind w:left="38"/>
        <w:jc w:val="center"/>
      </w:pPr>
      <w:r>
        <w:rPr>
          <w:rFonts w:ascii="Arial" w:eastAsia="Times New Roman" w:hAnsi="Arial"/>
          <w:color w:val="000000"/>
          <w:sz w:val="32"/>
          <w:szCs w:val="32"/>
        </w:rPr>
        <w:t>мобильного</w:t>
      </w:r>
      <w:r>
        <w:rPr>
          <w:rFonts w:ascii="Arial" w:eastAsia="Times New Roman" w:hAnsi="Arial" w:cs="Arial"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color w:val="000000"/>
          <w:sz w:val="32"/>
          <w:szCs w:val="32"/>
        </w:rPr>
        <w:t>агента</w:t>
      </w:r>
    </w:p>
    <w:p w:rsidR="00F56F8E" w:rsidRDefault="00F56F8E" w:rsidP="00F56F8E">
      <w:pPr>
        <w:shd w:val="clear" w:color="auto" w:fill="FFFFFF"/>
        <w:spacing w:before="994" w:line="494" w:lineRule="exact"/>
        <w:ind w:left="691"/>
      </w:pPr>
      <w:r>
        <w:rPr>
          <w:rFonts w:eastAsia="Times New Roman"/>
          <w:b/>
          <w:bCs/>
          <w:color w:val="000000"/>
          <w:spacing w:val="-19"/>
          <w:position w:val="8"/>
          <w:sz w:val="46"/>
          <w:szCs w:val="46"/>
        </w:rPr>
        <w:t>Регистрация у домашнего агента</w:t>
      </w:r>
    </w:p>
    <w:p w:rsidR="00F56F8E" w:rsidRDefault="00F56F8E" w:rsidP="00F56F8E">
      <w:pPr>
        <w:shd w:val="clear" w:color="auto" w:fill="FFFFFF"/>
        <w:spacing w:before="269" w:line="542" w:lineRule="exact"/>
        <w:ind w:right="10" w:firstLine="706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Как только мобильный узел получил адрес для передачи (СОА), он </w:t>
      </w:r>
      <w:r>
        <w:rPr>
          <w:rFonts w:eastAsia="Times New Roman"/>
          <w:color w:val="000000"/>
          <w:spacing w:val="-9"/>
          <w:sz w:val="46"/>
          <w:szCs w:val="46"/>
        </w:rPr>
        <w:t>должен зарегистрировать этот адрес у агента домашней сети. Это мо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жет быть осуществлено либо через агента чужой сети (который и про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изведет регистрацию СОА у домашнего агента), либо непосредственно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узлом 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мобильным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Далее мы рассмотрим первый из двух вариантов. </w:t>
      </w:r>
      <w:r>
        <w:rPr>
          <w:rFonts w:eastAsia="Times New Roman"/>
          <w:color w:val="000000"/>
          <w:spacing w:val="-10"/>
          <w:sz w:val="46"/>
          <w:szCs w:val="46"/>
        </w:rPr>
        <w:t>Для его осуществления потребуется пройти четыре шага.</w:t>
      </w:r>
    </w:p>
    <w:p w:rsidR="00F56F8E" w:rsidRDefault="00F56F8E" w:rsidP="00C30A7F">
      <w:pPr>
        <w:shd w:val="clear" w:color="auto" w:fill="FFFFFF"/>
        <w:spacing w:before="221" w:line="542" w:lineRule="exact"/>
        <w:ind w:left="686" w:hanging="638"/>
        <w:jc w:val="both"/>
      </w:pPr>
      <w:r>
        <w:rPr>
          <w:color w:val="000000"/>
          <w:spacing w:val="-8"/>
          <w:sz w:val="46"/>
          <w:szCs w:val="46"/>
        </w:rPr>
        <w:t xml:space="preserve">1.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Следуя инструкциям в информационном сообщении агента чужой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сети, мобильный узел направляет ему регистрационное сообщение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8"/>
          <w:sz w:val="46"/>
          <w:szCs w:val="46"/>
        </w:rPr>
        <w:t>-адреса. Регистрационное сообщение передается внутри дейта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граммы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UDP</w:t>
      </w:r>
      <w:r w:rsidRPr="00547FF2">
        <w:rPr>
          <w:rFonts w:eastAsia="Times New Roman"/>
          <w:color w:val="000000"/>
          <w:spacing w:val="-1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6"/>
          <w:sz w:val="46"/>
          <w:szCs w:val="46"/>
        </w:rPr>
        <w:t>направляемой на порт 434. Оно содержит адрес для пе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редачи, предложенный агентом чужой сети, адрес домашнего агента </w:t>
      </w:r>
      <w:r>
        <w:rPr>
          <w:rFonts w:eastAsia="Times New Roman"/>
          <w:color w:val="000000"/>
          <w:spacing w:val="-12"/>
          <w:sz w:val="46"/>
          <w:szCs w:val="46"/>
        </w:rPr>
        <w:t>(НА), постоянный адрес мобильного узла (МА) желаемый срок дей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ствия регистрации, 64-битный регистрационный идентификатор.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Желаемый срок регистрации — это значение времени в секундах,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 протяжении которой регистрация в сети </w:t>
      </w:r>
      <w:r>
        <w:rPr>
          <w:rFonts w:eastAsia="Times New Roman"/>
          <w:color w:val="000000"/>
          <w:spacing w:val="-9"/>
          <w:sz w:val="46"/>
          <w:szCs w:val="46"/>
        </w:rPr>
        <w:lastRenderedPageBreak/>
        <w:t>будет оставаться дей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ствительной. Если регистрация не обновляется на домашнем агенте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 указанный период времени, она перестает быть действительной.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Регистрационный идентификатор играет роль порядкового номера, </w:t>
      </w:r>
      <w:r>
        <w:rPr>
          <w:rFonts w:eastAsia="Times New Roman"/>
          <w:color w:val="000000"/>
          <w:spacing w:val="-11"/>
          <w:sz w:val="46"/>
          <w:szCs w:val="46"/>
        </w:rPr>
        <w:t>используемого для соотнесения полученного регистрационного от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вета с регистрационным требованием (см. ниже).</w:t>
      </w:r>
    </w:p>
    <w:p w:rsidR="00F56F8E" w:rsidRDefault="00F56F8E" w:rsidP="00F56F8E">
      <w:pPr>
        <w:numPr>
          <w:ilvl w:val="0"/>
          <w:numId w:val="10"/>
        </w:numPr>
        <w:shd w:val="clear" w:color="auto" w:fill="FFFFFF"/>
        <w:tabs>
          <w:tab w:val="left" w:pos="662"/>
        </w:tabs>
        <w:spacing w:before="221" w:line="542" w:lineRule="exact"/>
        <w:ind w:left="662" w:right="5" w:hanging="662"/>
        <w:jc w:val="both"/>
        <w:rPr>
          <w:color w:val="000000"/>
          <w:spacing w:val="-35"/>
          <w:sz w:val="46"/>
          <w:szCs w:val="46"/>
        </w:rPr>
      </w:pPr>
      <w:r>
        <w:rPr>
          <w:rFonts w:eastAsia="Times New Roman"/>
          <w:color w:val="000000"/>
          <w:spacing w:val="-11"/>
          <w:sz w:val="46"/>
          <w:szCs w:val="46"/>
        </w:rPr>
        <w:t>Агент чужой сети получает регистрационное сообщение и записы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вает постоянный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-адрес мобильного узла. Теперь агент этой сети </w:t>
      </w:r>
      <w:r>
        <w:rPr>
          <w:rFonts w:eastAsia="Times New Roman"/>
          <w:color w:val="000000"/>
          <w:spacing w:val="-13"/>
          <w:sz w:val="46"/>
          <w:szCs w:val="46"/>
        </w:rPr>
        <w:t>знает, что он должен выполнять поиск дейтаграмм, содержащих ин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капсулированные дейтаграммы, адрес назначения которых совпада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ет с постоянным адресом мобильного узла. После этого агент чужой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сети направляет регистрационное сообщение мобильного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-адреса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(опять же внутри дейтаграммы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UDP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на порт 434 домашнего агента. </w:t>
      </w:r>
      <w:r>
        <w:rPr>
          <w:rFonts w:eastAsia="Times New Roman"/>
          <w:color w:val="000000"/>
          <w:spacing w:val="-10"/>
          <w:sz w:val="46"/>
          <w:szCs w:val="46"/>
        </w:rPr>
        <w:t>Это сообщение содержит адрес для передачи, НА, МА, требуемый формат инкапсуляции, требуемый срок действия регистрации и ре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гистрационный идентификатор.</w:t>
      </w:r>
    </w:p>
    <w:p w:rsidR="00F56F8E" w:rsidRDefault="00F56F8E" w:rsidP="00F56F8E">
      <w:pPr>
        <w:numPr>
          <w:ilvl w:val="0"/>
          <w:numId w:val="10"/>
        </w:numPr>
        <w:shd w:val="clear" w:color="auto" w:fill="FFFFFF"/>
        <w:tabs>
          <w:tab w:val="left" w:pos="662"/>
        </w:tabs>
        <w:spacing w:before="221" w:line="542" w:lineRule="exact"/>
        <w:ind w:left="662" w:hanging="662"/>
        <w:jc w:val="both"/>
        <w:rPr>
          <w:color w:val="000000"/>
          <w:spacing w:val="-35"/>
          <w:sz w:val="46"/>
          <w:szCs w:val="46"/>
        </w:rPr>
      </w:pPr>
      <w:r>
        <w:rPr>
          <w:rFonts w:eastAsia="Times New Roman"/>
          <w:color w:val="000000"/>
          <w:spacing w:val="-9"/>
          <w:sz w:val="46"/>
          <w:szCs w:val="46"/>
        </w:rPr>
        <w:t>Домашний агент получает регистрационное требование и проверя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ет его аутентичность и правильность. После этого домашний агент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связывает постоянный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>-адрес мобильного узла с адресом для пе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редачи. В будущем дейтаграммы, поступающие на домашний агент </w:t>
      </w:r>
      <w:r>
        <w:rPr>
          <w:rFonts w:eastAsia="Times New Roman"/>
          <w:color w:val="000000"/>
          <w:spacing w:val="-9"/>
          <w:sz w:val="46"/>
          <w:szCs w:val="46"/>
        </w:rPr>
        <w:t>и адресованные мобильному узлу, будут инкапсулированы и от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правлены посредством </w:t>
      </w:r>
      <w:proofErr w:type="spellStart"/>
      <w:r>
        <w:rPr>
          <w:rFonts w:eastAsia="Times New Roman"/>
          <w:color w:val="000000"/>
          <w:spacing w:val="-11"/>
          <w:sz w:val="46"/>
          <w:szCs w:val="46"/>
        </w:rPr>
        <w:t>туннелирования</w:t>
      </w:r>
      <w:proofErr w:type="spellEnd"/>
      <w:r>
        <w:rPr>
          <w:rFonts w:eastAsia="Times New Roman"/>
          <w:color w:val="000000"/>
          <w:spacing w:val="-11"/>
          <w:sz w:val="46"/>
          <w:szCs w:val="46"/>
        </w:rPr>
        <w:t xml:space="preserve"> на адрес для передачи. До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машний агент также отсылает ответ о регистрации мобильного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>-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адреса, содержащий НА, МА, реальный срок действия регистрации, </w:t>
      </w:r>
      <w:r>
        <w:rPr>
          <w:rFonts w:eastAsia="Times New Roman"/>
          <w:color w:val="000000"/>
          <w:spacing w:val="-11"/>
          <w:sz w:val="46"/>
          <w:szCs w:val="46"/>
        </w:rPr>
        <w:t>регистрационный идентификатор запроса, который был подтверж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ден данным ответом.</w:t>
      </w:r>
    </w:p>
    <w:p w:rsidR="00F56F8E" w:rsidRDefault="00F56F8E" w:rsidP="00F56F8E">
      <w:pPr>
        <w:numPr>
          <w:ilvl w:val="0"/>
          <w:numId w:val="10"/>
        </w:numPr>
        <w:shd w:val="clear" w:color="auto" w:fill="FFFFFF"/>
        <w:tabs>
          <w:tab w:val="left" w:pos="662"/>
        </w:tabs>
        <w:spacing w:before="216" w:line="547" w:lineRule="exact"/>
        <w:ind w:left="662" w:right="19" w:hanging="662"/>
        <w:jc w:val="both"/>
        <w:rPr>
          <w:color w:val="000000"/>
          <w:spacing w:val="-33"/>
          <w:sz w:val="46"/>
          <w:szCs w:val="46"/>
        </w:rPr>
      </w:pPr>
      <w:r>
        <w:rPr>
          <w:rFonts w:eastAsia="Times New Roman"/>
          <w:color w:val="000000"/>
          <w:spacing w:val="-15"/>
          <w:sz w:val="46"/>
          <w:szCs w:val="46"/>
        </w:rPr>
        <w:t xml:space="preserve">Агент чужой сети получает регистрационный ответ и пересылает его </w:t>
      </w:r>
      <w:r>
        <w:rPr>
          <w:rFonts w:eastAsia="Times New Roman"/>
          <w:color w:val="000000"/>
          <w:sz w:val="46"/>
          <w:szCs w:val="46"/>
        </w:rPr>
        <w:t>мобильному узлу.</w:t>
      </w:r>
    </w:p>
    <w:p w:rsidR="00F56F8E" w:rsidRDefault="00F56F8E" w:rsidP="00F56F8E">
      <w:pPr>
        <w:shd w:val="clear" w:color="auto" w:fill="FFFFFF"/>
        <w:spacing w:before="341" w:line="538" w:lineRule="exact"/>
        <w:ind w:left="5" w:right="19" w:firstLine="682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На данном этапе регистрация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завершена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и мобильный узел может </w:t>
      </w:r>
      <w:r>
        <w:rPr>
          <w:rFonts w:eastAsia="Times New Roman"/>
          <w:color w:val="000000"/>
          <w:spacing w:val="-12"/>
          <w:sz w:val="46"/>
          <w:szCs w:val="46"/>
        </w:rPr>
        <w:t>получать дейтаграммы, отправленные на его постоянный адрес. Выше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описанные шаги проиллюстрированы на рис. 6.28. Обратите внимание,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что домашний агент указывает срок действия регистрации меньший, </w:t>
      </w:r>
      <w:r>
        <w:rPr>
          <w:rFonts w:eastAsia="Times New Roman"/>
          <w:color w:val="000000"/>
          <w:sz w:val="46"/>
          <w:szCs w:val="46"/>
        </w:rPr>
        <w:t>чем был запрошен мобильным узлом.</w:t>
      </w:r>
    </w:p>
    <w:p w:rsidR="00F56F8E" w:rsidRDefault="00F56F8E" w:rsidP="00C30A7F">
      <w:pPr>
        <w:shd w:val="clear" w:color="auto" w:fill="FFFFFF"/>
        <w:spacing w:before="331" w:line="547" w:lineRule="exact"/>
        <w:ind w:left="14" w:right="14" w:firstLine="667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Агент чужой сети не должен явно отменять регистрацию адреса для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передачи, когда мобильный узел покидает его сеть. Отмена регистрации </w:t>
      </w:r>
      <w:r>
        <w:rPr>
          <w:rFonts w:eastAsia="Times New Roman"/>
          <w:color w:val="000000"/>
          <w:spacing w:val="-3"/>
          <w:sz w:val="46"/>
          <w:szCs w:val="46"/>
        </w:rPr>
        <w:t>произойдет автоматически, когда мобильный узел перейдет в новую</w:t>
      </w:r>
      <w:r w:rsidR="00C30A7F">
        <w:rPr>
          <w:rFonts w:eastAsia="Times New Roman"/>
          <w:color w:val="000000"/>
          <w:spacing w:val="-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>сеть (независимо от того, будет ли это еще одна чужая сеть либо домаш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няя) и зарегистрирует новый адрес для передачи.</w:t>
      </w:r>
    </w:p>
    <w:p w:rsidR="00C30A7F" w:rsidRDefault="00C30A7F" w:rsidP="00C30A7F">
      <w:pPr>
        <w:shd w:val="clear" w:color="auto" w:fill="FFFFFF"/>
        <w:spacing w:before="1464"/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</w:pPr>
      <w:r>
        <w:rPr>
          <w:rFonts w:ascii="Arial" w:eastAsia="Times New Roman" w:hAnsi="Arial"/>
          <w:b/>
          <w:bCs/>
          <w:noProof/>
          <w:color w:val="000000"/>
          <w:spacing w:val="-16"/>
          <w:sz w:val="36"/>
          <w:szCs w:val="36"/>
        </w:rPr>
        <w:lastRenderedPageBreak/>
        <w:drawing>
          <wp:inline distT="0" distB="0" distL="0" distR="0">
            <wp:extent cx="5335270" cy="64884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648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F8E" w:rsidRDefault="00F56F8E" w:rsidP="00C30A7F">
      <w:pPr>
        <w:shd w:val="clear" w:color="auto" w:fill="FFFFFF"/>
        <w:spacing w:before="1464"/>
      </w:pPr>
      <w:r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16"/>
          <w:sz w:val="36"/>
          <w:szCs w:val="36"/>
        </w:rPr>
        <w:t xml:space="preserve">. 6.28. </w:t>
      </w:r>
      <w:r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  <w:t>Информационное</w:t>
      </w:r>
      <w:r>
        <w:rPr>
          <w:rFonts w:ascii="Arial" w:eastAsia="Times New Roman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  <w:t>сообщение</w:t>
      </w:r>
      <w:r>
        <w:rPr>
          <w:rFonts w:ascii="Arial" w:eastAsia="Times New Roman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  <w:t>агента</w:t>
      </w:r>
      <w:r>
        <w:rPr>
          <w:rFonts w:ascii="Arial" w:eastAsia="Times New Roman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  <w:t>и</w:t>
      </w:r>
      <w:r>
        <w:rPr>
          <w:rFonts w:ascii="Arial" w:eastAsia="Times New Roman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  <w:t>регистрация</w:t>
      </w:r>
      <w:r>
        <w:rPr>
          <w:rFonts w:ascii="Arial" w:eastAsia="Times New Roman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6"/>
          <w:sz w:val="36"/>
          <w:szCs w:val="36"/>
        </w:rPr>
        <w:t>мобильного</w:t>
      </w:r>
      <w:r>
        <w:rPr>
          <w:rFonts w:ascii="Arial" w:eastAsia="Times New Roman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pacing w:val="-16"/>
          <w:sz w:val="36"/>
          <w:szCs w:val="36"/>
          <w:lang w:val="en-US"/>
        </w:rPr>
        <w:t>IP</w:t>
      </w:r>
    </w:p>
    <w:p w:rsidR="00F56F8E" w:rsidRDefault="00F56F8E" w:rsidP="00F56F8E">
      <w:pPr>
        <w:shd w:val="clear" w:color="auto" w:fill="FFFFFF"/>
        <w:spacing w:before="821" w:line="542" w:lineRule="exact"/>
        <w:ind w:firstLine="696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Стандарт мобильного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допускает наличие множества дополни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тельных алгоритмов и возможностей вдобавок к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описанным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выше. За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интересованный читатель может получить информацию в книге Пер-</w:t>
      </w:r>
      <w:proofErr w:type="spellStart"/>
      <w:r>
        <w:rPr>
          <w:rFonts w:eastAsia="Times New Roman"/>
          <w:color w:val="000000"/>
          <w:sz w:val="46"/>
          <w:szCs w:val="46"/>
        </w:rPr>
        <w:t>кинса</w:t>
      </w:r>
      <w:proofErr w:type="spellEnd"/>
      <w:r>
        <w:rPr>
          <w:rFonts w:eastAsia="Times New Roman"/>
          <w:color w:val="000000"/>
          <w:sz w:val="46"/>
          <w:szCs w:val="46"/>
        </w:rPr>
        <w:t xml:space="preserve"> спецификации </w:t>
      </w:r>
      <w:r>
        <w:rPr>
          <w:rFonts w:eastAsia="Times New Roman"/>
          <w:color w:val="000000"/>
          <w:sz w:val="46"/>
          <w:szCs w:val="46"/>
          <w:lang w:val="en-US"/>
        </w:rPr>
        <w:t>RFC</w:t>
      </w:r>
      <w:r w:rsidRPr="00547FF2">
        <w:rPr>
          <w:rFonts w:eastAsia="Times New Roman"/>
          <w:color w:val="000000"/>
          <w:sz w:val="46"/>
          <w:szCs w:val="46"/>
        </w:rPr>
        <w:t xml:space="preserve"> 5944.</w:t>
      </w:r>
    </w:p>
    <w:sectPr w:rsidR="00F56F8E" w:rsidSect="006C458C">
      <w:pgSz w:w="15974" w:h="24782"/>
      <w:pgMar w:top="533" w:right="1243" w:bottom="605" w:left="1248" w:header="720" w:footer="720" w:gutter="0"/>
      <w:cols w:space="6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58A9" w:rsidRDefault="007F58A9" w:rsidP="00F775A7">
      <w:r>
        <w:separator/>
      </w:r>
    </w:p>
  </w:endnote>
  <w:endnote w:type="continuationSeparator" w:id="0">
    <w:p w:rsidR="007F58A9" w:rsidRDefault="007F58A9" w:rsidP="00F775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58A9" w:rsidRDefault="007F58A9" w:rsidP="00F775A7">
      <w:r>
        <w:separator/>
      </w:r>
    </w:p>
  </w:footnote>
  <w:footnote w:type="continuationSeparator" w:id="0">
    <w:p w:rsidR="007F58A9" w:rsidRDefault="007F58A9" w:rsidP="00F775A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22512040"/>
      <w:docPartObj>
        <w:docPartGallery w:val="Page Numbers (Top of Page)"/>
        <w:docPartUnique/>
      </w:docPartObj>
    </w:sdtPr>
    <w:sdtContent>
      <w:p w:rsidR="00F775A7" w:rsidRDefault="00F775A7">
        <w:pPr>
          <w:pStyle w:val="a5"/>
          <w:jc w:val="right"/>
        </w:pPr>
        <w:r w:rsidRPr="00F775A7">
          <w:t>25 Управление мобильностью</w:t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F775A7" w:rsidRDefault="00F775A7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A64E80D4"/>
    <w:lvl w:ilvl="0">
      <w:numFmt w:val="bullet"/>
      <w:lvlText w:val="*"/>
      <w:lvlJc w:val="left"/>
    </w:lvl>
  </w:abstractNum>
  <w:abstractNum w:abstractNumId="1">
    <w:nsid w:val="0CD91B3C"/>
    <w:multiLevelType w:val="singleLevel"/>
    <w:tmpl w:val="E7EC04C8"/>
    <w:lvl w:ilvl="0">
      <w:start w:val="1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2">
    <w:nsid w:val="0EEA530E"/>
    <w:multiLevelType w:val="singleLevel"/>
    <w:tmpl w:val="1F2899FC"/>
    <w:lvl w:ilvl="0">
      <w:start w:val="1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3">
    <w:nsid w:val="11690C90"/>
    <w:multiLevelType w:val="singleLevel"/>
    <w:tmpl w:val="E7EC04C8"/>
    <w:lvl w:ilvl="0">
      <w:start w:val="1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4">
    <w:nsid w:val="19A46BAB"/>
    <w:multiLevelType w:val="singleLevel"/>
    <w:tmpl w:val="ABFC92F6"/>
    <w:lvl w:ilvl="0">
      <w:start w:val="1"/>
      <w:numFmt w:val="decimal"/>
      <w:lvlText w:val="%1."/>
      <w:legacy w:legacy="1" w:legacySpace="0" w:legacyIndent="672"/>
      <w:lvlJc w:val="left"/>
      <w:rPr>
        <w:rFonts w:ascii="Times New Roman" w:hAnsi="Times New Roman" w:cs="Times New Roman" w:hint="default"/>
      </w:rPr>
    </w:lvl>
  </w:abstractNum>
  <w:abstractNum w:abstractNumId="5">
    <w:nsid w:val="1ADA5E53"/>
    <w:multiLevelType w:val="singleLevel"/>
    <w:tmpl w:val="B4104E70"/>
    <w:lvl w:ilvl="0">
      <w:start w:val="1"/>
      <w:numFmt w:val="decimal"/>
      <w:lvlText w:val="%1."/>
      <w:legacy w:legacy="1" w:legacySpace="0" w:legacyIndent="245"/>
      <w:lvlJc w:val="left"/>
      <w:rPr>
        <w:rFonts w:ascii="Arial" w:hAnsi="Arial" w:cs="Arial" w:hint="default"/>
      </w:rPr>
    </w:lvl>
  </w:abstractNum>
  <w:abstractNum w:abstractNumId="6">
    <w:nsid w:val="1B5F5264"/>
    <w:multiLevelType w:val="singleLevel"/>
    <w:tmpl w:val="B1F8E638"/>
    <w:lvl w:ilvl="0">
      <w:start w:val="4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7">
    <w:nsid w:val="1F3B5B92"/>
    <w:multiLevelType w:val="singleLevel"/>
    <w:tmpl w:val="6FB25DA4"/>
    <w:lvl w:ilvl="0">
      <w:start w:val="2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8">
    <w:nsid w:val="2F2259EA"/>
    <w:multiLevelType w:val="singleLevel"/>
    <w:tmpl w:val="5AD061FC"/>
    <w:lvl w:ilvl="0">
      <w:start w:val="1"/>
      <w:numFmt w:val="decimal"/>
      <w:lvlText w:val="%1."/>
      <w:legacy w:legacy="1" w:legacySpace="0" w:legacyIndent="677"/>
      <w:lvlJc w:val="left"/>
      <w:rPr>
        <w:rFonts w:ascii="Times New Roman" w:hAnsi="Times New Roman" w:cs="Times New Roman" w:hint="default"/>
      </w:rPr>
    </w:lvl>
  </w:abstractNum>
  <w:abstractNum w:abstractNumId="9">
    <w:nsid w:val="34596C02"/>
    <w:multiLevelType w:val="singleLevel"/>
    <w:tmpl w:val="1F2899FC"/>
    <w:lvl w:ilvl="0">
      <w:start w:val="1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10">
    <w:nsid w:val="3D0E795D"/>
    <w:multiLevelType w:val="singleLevel"/>
    <w:tmpl w:val="E7EC04C8"/>
    <w:lvl w:ilvl="0">
      <w:start w:val="1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11">
    <w:nsid w:val="3D81422F"/>
    <w:multiLevelType w:val="singleLevel"/>
    <w:tmpl w:val="E7EC04C8"/>
    <w:lvl w:ilvl="0">
      <w:start w:val="1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12">
    <w:nsid w:val="41B92270"/>
    <w:multiLevelType w:val="singleLevel"/>
    <w:tmpl w:val="B1F8E638"/>
    <w:lvl w:ilvl="0">
      <w:start w:val="4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13">
    <w:nsid w:val="421D0353"/>
    <w:multiLevelType w:val="singleLevel"/>
    <w:tmpl w:val="925C7866"/>
    <w:lvl w:ilvl="0">
      <w:start w:val="1"/>
      <w:numFmt w:val="decimal"/>
      <w:lvlText w:val="%1."/>
      <w:legacy w:legacy="1" w:legacySpace="0" w:legacyIndent="653"/>
      <w:lvlJc w:val="left"/>
      <w:rPr>
        <w:rFonts w:ascii="Times New Roman" w:hAnsi="Times New Roman" w:cs="Times New Roman" w:hint="default"/>
      </w:rPr>
    </w:lvl>
  </w:abstractNum>
  <w:abstractNum w:abstractNumId="14">
    <w:nsid w:val="4CE51FC3"/>
    <w:multiLevelType w:val="singleLevel"/>
    <w:tmpl w:val="ABFC92F6"/>
    <w:lvl w:ilvl="0">
      <w:start w:val="1"/>
      <w:numFmt w:val="decimal"/>
      <w:lvlText w:val="%1."/>
      <w:legacy w:legacy="1" w:legacySpace="0" w:legacyIndent="672"/>
      <w:lvlJc w:val="left"/>
      <w:rPr>
        <w:rFonts w:ascii="Times New Roman" w:hAnsi="Times New Roman" w:cs="Times New Roman" w:hint="default"/>
      </w:rPr>
    </w:lvl>
  </w:abstractNum>
  <w:abstractNum w:abstractNumId="15">
    <w:nsid w:val="55112A16"/>
    <w:multiLevelType w:val="singleLevel"/>
    <w:tmpl w:val="B1F8E638"/>
    <w:lvl w:ilvl="0">
      <w:start w:val="4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16">
    <w:nsid w:val="57C733BF"/>
    <w:multiLevelType w:val="singleLevel"/>
    <w:tmpl w:val="1F2899FC"/>
    <w:lvl w:ilvl="0">
      <w:start w:val="1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17">
    <w:nsid w:val="5B481F1B"/>
    <w:multiLevelType w:val="singleLevel"/>
    <w:tmpl w:val="4AA6511C"/>
    <w:lvl w:ilvl="0">
      <w:start w:val="1"/>
      <w:numFmt w:val="decimal"/>
      <w:lvlText w:val="%1."/>
      <w:legacy w:legacy="1" w:legacySpace="0" w:legacyIndent="240"/>
      <w:lvlJc w:val="left"/>
      <w:rPr>
        <w:rFonts w:ascii="Arial" w:hAnsi="Arial" w:cs="Arial" w:hint="default"/>
      </w:rPr>
    </w:lvl>
  </w:abstractNum>
  <w:abstractNum w:abstractNumId="18">
    <w:nsid w:val="668C481B"/>
    <w:multiLevelType w:val="singleLevel"/>
    <w:tmpl w:val="E7EC04C8"/>
    <w:lvl w:ilvl="0">
      <w:start w:val="1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19">
    <w:nsid w:val="6CD57AF6"/>
    <w:multiLevelType w:val="singleLevel"/>
    <w:tmpl w:val="1F2899FC"/>
    <w:lvl w:ilvl="0">
      <w:start w:val="1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num w:numId="1">
    <w:abstractNumId w:val="0"/>
    <w:lvlOverride w:ilvl="0">
      <w:lvl w:ilvl="0">
        <w:start w:val="65535"/>
        <w:numFmt w:val="bullet"/>
        <w:lvlText w:val="•"/>
        <w:legacy w:legacy="1" w:legacySpace="0" w:legacyIndent="610"/>
        <w:lvlJc w:val="left"/>
        <w:rPr>
          <w:rFonts w:ascii="Times New Roman" w:hAnsi="Times New Roman" w:cs="Times New Roman" w:hint="default"/>
        </w:rPr>
      </w:lvl>
    </w:lvlOverride>
  </w:num>
  <w:num w:numId="2">
    <w:abstractNumId w:val="0"/>
    <w:lvlOverride w:ilvl="0">
      <w:lvl w:ilvl="0">
        <w:start w:val="65535"/>
        <w:numFmt w:val="bullet"/>
        <w:lvlText w:val="•"/>
        <w:legacy w:legacy="1" w:legacySpace="0" w:legacyIndent="600"/>
        <w:lvlJc w:val="left"/>
        <w:rPr>
          <w:rFonts w:ascii="Times New Roman" w:hAnsi="Times New Roman" w:cs="Times New Roman" w:hint="default"/>
        </w:rPr>
      </w:lvl>
    </w:lvlOverride>
  </w:num>
  <w:num w:numId="3">
    <w:abstractNumId w:val="0"/>
    <w:lvlOverride w:ilvl="0">
      <w:lvl w:ilvl="0">
        <w:start w:val="65535"/>
        <w:numFmt w:val="bullet"/>
        <w:lvlText w:val="•"/>
        <w:legacy w:legacy="1" w:legacySpace="0" w:legacyIndent="571"/>
        <w:lvlJc w:val="left"/>
        <w:rPr>
          <w:rFonts w:ascii="Times New Roman" w:hAnsi="Times New Roman" w:cs="Times New Roman" w:hint="default"/>
        </w:rPr>
      </w:lvl>
    </w:lvlOverride>
  </w:num>
  <w:num w:numId="4">
    <w:abstractNumId w:val="17"/>
  </w:num>
  <w:num w:numId="5">
    <w:abstractNumId w:val="5"/>
  </w:num>
  <w:num w:numId="6">
    <w:abstractNumId w:val="13"/>
  </w:num>
  <w:num w:numId="7">
    <w:abstractNumId w:val="0"/>
    <w:lvlOverride w:ilvl="0">
      <w:lvl w:ilvl="0">
        <w:start w:val="65535"/>
        <w:numFmt w:val="bullet"/>
        <w:lvlText w:val="•"/>
        <w:legacy w:legacy="1" w:legacySpace="0" w:legacyIndent="614"/>
        <w:lvlJc w:val="left"/>
        <w:rPr>
          <w:rFonts w:ascii="Times New Roman" w:hAnsi="Times New Roman" w:cs="Times New Roman" w:hint="default"/>
        </w:rPr>
      </w:lvl>
    </w:lvlOverride>
  </w:num>
  <w:num w:numId="8">
    <w:abstractNumId w:val="0"/>
    <w:lvlOverride w:ilvl="0">
      <w:lvl w:ilvl="0">
        <w:start w:val="65535"/>
        <w:numFmt w:val="bullet"/>
        <w:lvlText w:val="•"/>
        <w:legacy w:legacy="1" w:legacySpace="0" w:legacyIndent="605"/>
        <w:lvlJc w:val="left"/>
        <w:rPr>
          <w:rFonts w:ascii="Times New Roman" w:hAnsi="Times New Roman" w:cs="Times New Roman" w:hint="default"/>
        </w:rPr>
      </w:lvl>
    </w:lvlOverride>
  </w:num>
  <w:num w:numId="9">
    <w:abstractNumId w:val="0"/>
    <w:lvlOverride w:ilvl="0">
      <w:lvl w:ilvl="0">
        <w:start w:val="65535"/>
        <w:numFmt w:val="bullet"/>
        <w:lvlText w:val="•"/>
        <w:legacy w:legacy="1" w:legacySpace="0" w:legacyIndent="379"/>
        <w:lvlJc w:val="left"/>
        <w:rPr>
          <w:rFonts w:ascii="Arial" w:hAnsi="Arial" w:cs="Arial" w:hint="default"/>
        </w:rPr>
      </w:lvl>
    </w:lvlOverride>
  </w:num>
  <w:num w:numId="10">
    <w:abstractNumId w:val="7"/>
  </w:num>
  <w:num w:numId="11">
    <w:abstractNumId w:val="18"/>
  </w:num>
  <w:num w:numId="12">
    <w:abstractNumId w:val="15"/>
  </w:num>
  <w:num w:numId="13">
    <w:abstractNumId w:val="0"/>
    <w:lvlOverride w:ilvl="0">
      <w:lvl w:ilvl="0">
        <w:start w:val="65535"/>
        <w:numFmt w:val="bullet"/>
        <w:lvlText w:val="•"/>
        <w:legacy w:legacy="1" w:legacySpace="0" w:legacyIndent="595"/>
        <w:lvlJc w:val="left"/>
        <w:rPr>
          <w:rFonts w:ascii="Times New Roman" w:hAnsi="Times New Roman" w:cs="Times New Roman" w:hint="default"/>
        </w:rPr>
      </w:lvl>
    </w:lvlOverride>
  </w:num>
  <w:num w:numId="14">
    <w:abstractNumId w:val="0"/>
    <w:lvlOverride w:ilvl="0">
      <w:lvl w:ilvl="0">
        <w:start w:val="65535"/>
        <w:numFmt w:val="bullet"/>
        <w:lvlText w:val="•"/>
        <w:legacy w:legacy="1" w:legacySpace="0" w:legacyIndent="370"/>
        <w:lvlJc w:val="left"/>
        <w:rPr>
          <w:rFonts w:ascii="Arial" w:hAnsi="Arial" w:cs="Arial" w:hint="default"/>
        </w:rPr>
      </w:lvl>
    </w:lvlOverride>
  </w:num>
  <w:num w:numId="15">
    <w:abstractNumId w:val="10"/>
  </w:num>
  <w:num w:numId="16">
    <w:abstractNumId w:val="0"/>
    <w:lvlOverride w:ilvl="0">
      <w:lvl w:ilvl="0">
        <w:start w:val="65535"/>
        <w:numFmt w:val="bullet"/>
        <w:lvlText w:val="•"/>
        <w:legacy w:legacy="1" w:legacySpace="0" w:legacyIndent="581"/>
        <w:lvlJc w:val="left"/>
        <w:rPr>
          <w:rFonts w:ascii="Times New Roman" w:hAnsi="Times New Roman" w:cs="Times New Roman" w:hint="default"/>
        </w:rPr>
      </w:lvl>
    </w:lvlOverride>
  </w:num>
  <w:num w:numId="17">
    <w:abstractNumId w:val="8"/>
  </w:num>
  <w:num w:numId="18">
    <w:abstractNumId w:val="12"/>
  </w:num>
  <w:num w:numId="19">
    <w:abstractNumId w:val="0"/>
    <w:lvlOverride w:ilvl="0">
      <w:lvl w:ilvl="0">
        <w:start w:val="65535"/>
        <w:numFmt w:val="bullet"/>
        <w:lvlText w:val="•"/>
        <w:legacy w:legacy="1" w:legacySpace="0" w:legacyIndent="608"/>
        <w:lvlJc w:val="left"/>
        <w:rPr>
          <w:rFonts w:ascii="Times New Roman" w:hAnsi="Times New Roman" w:cs="Times New Roman" w:hint="default"/>
        </w:rPr>
      </w:lvl>
    </w:lvlOverride>
  </w:num>
  <w:num w:numId="20">
    <w:abstractNumId w:val="0"/>
    <w:lvlOverride w:ilvl="0">
      <w:lvl w:ilvl="0">
        <w:start w:val="65535"/>
        <w:numFmt w:val="bullet"/>
        <w:lvlText w:val="•"/>
        <w:legacy w:legacy="1" w:legacySpace="0" w:legacyIndent="607"/>
        <w:lvlJc w:val="left"/>
        <w:rPr>
          <w:rFonts w:ascii="Times New Roman" w:hAnsi="Times New Roman" w:cs="Times New Roman" w:hint="default"/>
        </w:rPr>
      </w:lvl>
    </w:lvlOverride>
  </w:num>
  <w:num w:numId="21">
    <w:abstractNumId w:val="3"/>
  </w:num>
  <w:num w:numId="22">
    <w:abstractNumId w:val="0"/>
    <w:lvlOverride w:ilvl="0">
      <w:lvl w:ilvl="0">
        <w:start w:val="65535"/>
        <w:numFmt w:val="bullet"/>
        <w:lvlText w:val="•"/>
        <w:legacy w:legacy="1" w:legacySpace="0" w:legacyIndent="624"/>
        <w:lvlJc w:val="left"/>
        <w:rPr>
          <w:rFonts w:ascii="Times New Roman" w:hAnsi="Times New Roman" w:cs="Times New Roman" w:hint="default"/>
        </w:rPr>
      </w:lvl>
    </w:lvlOverride>
  </w:num>
  <w:num w:numId="23">
    <w:abstractNumId w:val="2"/>
  </w:num>
  <w:num w:numId="24">
    <w:abstractNumId w:val="19"/>
  </w:num>
  <w:num w:numId="25">
    <w:abstractNumId w:val="4"/>
  </w:num>
  <w:num w:numId="26">
    <w:abstractNumId w:val="11"/>
  </w:num>
  <w:num w:numId="27">
    <w:abstractNumId w:val="14"/>
  </w:num>
  <w:num w:numId="28">
    <w:abstractNumId w:val="9"/>
  </w:num>
  <w:num w:numId="29">
    <w:abstractNumId w:val="16"/>
  </w:num>
  <w:num w:numId="30">
    <w:abstractNumId w:val="6"/>
  </w:num>
  <w:num w:numId="31">
    <w:abstractNumId w:val="1"/>
  </w:num>
  <w:num w:numId="32">
    <w:abstractNumId w:val="0"/>
    <w:lvlOverride w:ilvl="0">
      <w:lvl w:ilvl="0">
        <w:start w:val="65535"/>
        <w:numFmt w:val="bullet"/>
        <w:lvlText w:val="•"/>
        <w:legacy w:legacy="1" w:legacySpace="0" w:legacyIndent="533"/>
        <w:lvlJc w:val="left"/>
        <w:rPr>
          <w:rFonts w:ascii="Times New Roman" w:hAnsi="Times New Roman" w:cs="Times New Roman" w:hint="default"/>
        </w:rPr>
      </w:lvl>
    </w:lvlOverride>
  </w:num>
  <w:num w:numId="33">
    <w:abstractNumId w:val="0"/>
    <w:lvlOverride w:ilvl="0">
      <w:lvl w:ilvl="0">
        <w:start w:val="65535"/>
        <w:numFmt w:val="bullet"/>
        <w:lvlText w:val="•"/>
        <w:legacy w:legacy="1" w:legacySpace="0" w:legacyIndent="576"/>
        <w:lvlJc w:val="left"/>
        <w:rPr>
          <w:rFonts w:ascii="Times New Roman" w:hAnsi="Times New Roman" w:cs="Times New Roman" w:hint="default"/>
        </w:rPr>
      </w:lvl>
    </w:lvlOverride>
  </w:num>
  <w:num w:numId="34">
    <w:abstractNumId w:val="0"/>
    <w:lvlOverride w:ilvl="0">
      <w:lvl w:ilvl="0">
        <w:start w:val="65535"/>
        <w:numFmt w:val="bullet"/>
        <w:lvlText w:val="•"/>
        <w:legacy w:legacy="1" w:legacySpace="0" w:legacyIndent="566"/>
        <w:lvlJc w:val="left"/>
        <w:rPr>
          <w:rFonts w:ascii="Times New Roman" w:hAnsi="Times New Roman" w:cs="Times New Roman" w:hint="default"/>
        </w:rPr>
      </w:lvl>
    </w:lvlOverride>
  </w:num>
  <w:num w:numId="35">
    <w:abstractNumId w:val="0"/>
    <w:lvlOverride w:ilvl="0">
      <w:lvl w:ilvl="0">
        <w:start w:val="65535"/>
        <w:numFmt w:val="bullet"/>
        <w:lvlText w:val="•"/>
        <w:legacy w:legacy="1" w:legacySpace="0" w:legacyIndent="619"/>
        <w:lvlJc w:val="left"/>
        <w:rPr>
          <w:rFonts w:ascii="Times New Roman" w:hAnsi="Times New Roman" w:cs="Times New Roman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2F68"/>
    <w:rsid w:val="003C5B4B"/>
    <w:rsid w:val="004A4441"/>
    <w:rsid w:val="004A63A2"/>
    <w:rsid w:val="005A260A"/>
    <w:rsid w:val="006C458C"/>
    <w:rsid w:val="007F58A9"/>
    <w:rsid w:val="00B05DEB"/>
    <w:rsid w:val="00C30A7F"/>
    <w:rsid w:val="00DB2F68"/>
    <w:rsid w:val="00DE3049"/>
    <w:rsid w:val="00F56F8E"/>
    <w:rsid w:val="00F775A7"/>
    <w:rsid w:val="00FA2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6F8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6F8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6F8E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F775A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F775A7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F775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F775A7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6F8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6F8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6F8E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F775A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F775A7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F775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F775A7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</Pages>
  <Words>4817</Words>
  <Characters>27461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2021-05-19T09:29:00Z</dcterms:created>
  <dcterms:modified xsi:type="dcterms:W3CDTF">2021-05-19T20:11:00Z</dcterms:modified>
</cp:coreProperties>
</file>