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57AE" w:rsidRDefault="003657AE" w:rsidP="003657AE">
      <w:pPr>
        <w:ind w:firstLine="709"/>
        <w:jc w:val="both"/>
        <w:rPr>
          <w:rFonts w:ascii="Times New Roman" w:hAnsi="Times New Roman" w:cs="Times New Roman"/>
          <w:iCs/>
          <w:color w:val="252525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252525"/>
          <w:sz w:val="28"/>
          <w:szCs w:val="28"/>
          <w:shd w:val="clear" w:color="auto" w:fill="FFFFFF"/>
        </w:rPr>
        <w:t>В самом начале отчета в лабораторной работе необходимо привести таблицу вашего варианта задания, например:</w:t>
      </w:r>
    </w:p>
    <w:p w:rsidR="0071145B" w:rsidRPr="00452223" w:rsidRDefault="0071145B" w:rsidP="00452223">
      <w:pPr>
        <w:ind w:firstLine="709"/>
        <w:jc w:val="right"/>
        <w:rPr>
          <w:rFonts w:ascii="Times New Roman" w:hAnsi="Times New Roman" w:cs="Times New Roman"/>
          <w:iCs/>
          <w:color w:val="252525"/>
          <w:sz w:val="28"/>
          <w:szCs w:val="28"/>
          <w:shd w:val="clear" w:color="auto" w:fill="FFFFFF"/>
        </w:rPr>
      </w:pPr>
      <w:r w:rsidRPr="00452223">
        <w:rPr>
          <w:rFonts w:ascii="Times New Roman" w:hAnsi="Times New Roman" w:cs="Times New Roman"/>
          <w:iCs/>
          <w:color w:val="252525"/>
          <w:sz w:val="28"/>
          <w:szCs w:val="28"/>
          <w:shd w:val="clear" w:color="auto" w:fill="FFFFFF"/>
        </w:rPr>
        <w:t>Таблица 12.1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665"/>
        <w:gridCol w:w="2194"/>
        <w:gridCol w:w="1904"/>
        <w:gridCol w:w="1904"/>
        <w:gridCol w:w="1904"/>
      </w:tblGrid>
      <w:tr w:rsidR="003657AE" w:rsidTr="00AF4F2E">
        <w:trPr>
          <w:jc w:val="center"/>
        </w:trPr>
        <w:tc>
          <w:tcPr>
            <w:tcW w:w="1665" w:type="dxa"/>
          </w:tcPr>
          <w:p w:rsidR="003657AE" w:rsidRDefault="003657AE" w:rsidP="00AF4F2E">
            <w:pPr>
              <w:jc w:val="both"/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№ варианта</w:t>
            </w:r>
          </w:p>
        </w:tc>
        <w:tc>
          <w:tcPr>
            <w:tcW w:w="7906" w:type="dxa"/>
            <w:gridSpan w:val="4"/>
          </w:tcPr>
          <w:p w:rsidR="003657AE" w:rsidRDefault="003657AE" w:rsidP="00AF4F2E">
            <w:pPr>
              <w:jc w:val="center"/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2</w:t>
            </w:r>
            <w:r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  <w:lang w:val="en-US"/>
              </w:rPr>
              <w:t>2</w:t>
            </w:r>
          </w:p>
        </w:tc>
      </w:tr>
      <w:tr w:rsidR="003657AE" w:rsidTr="00AF4F2E">
        <w:trPr>
          <w:jc w:val="center"/>
        </w:trPr>
        <w:tc>
          <w:tcPr>
            <w:tcW w:w="1665" w:type="dxa"/>
          </w:tcPr>
          <w:p w:rsidR="003657AE" w:rsidRDefault="00452223" w:rsidP="00AF4F2E">
            <w:pPr>
              <w:jc w:val="both"/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 xml:space="preserve">Сеть </w:t>
            </w:r>
          </w:p>
        </w:tc>
        <w:tc>
          <w:tcPr>
            <w:tcW w:w="2194" w:type="dxa"/>
          </w:tcPr>
          <w:p w:rsidR="003657AE" w:rsidRPr="00535EC6" w:rsidRDefault="003657AE" w:rsidP="00AF4F2E">
            <w:pPr>
              <w:jc w:val="both"/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  <w:lang w:val="en-US"/>
              </w:rPr>
            </w:pPr>
            <w:r w:rsidRPr="005A581D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192.168.</w:t>
            </w:r>
            <w:r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2</w:t>
            </w:r>
            <w:r w:rsidRPr="005A581D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.</w:t>
            </w:r>
            <w:r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  <w:lang w:val="en-US"/>
              </w:rPr>
              <w:t>1</w:t>
            </w:r>
            <w:r w:rsidRPr="005A581D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/</w:t>
            </w:r>
            <w:r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  <w:lang w:val="en-US"/>
              </w:rPr>
              <w:t>24</w:t>
            </w:r>
          </w:p>
        </w:tc>
        <w:tc>
          <w:tcPr>
            <w:tcW w:w="1904" w:type="dxa"/>
          </w:tcPr>
          <w:p w:rsidR="003657AE" w:rsidRPr="005A581D" w:rsidRDefault="003657AE" w:rsidP="00AF4F2E">
            <w:pPr>
              <w:jc w:val="both"/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</w:pPr>
            <w:r w:rsidRPr="005A581D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192.168.</w:t>
            </w:r>
            <w:r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  <w:lang w:val="en-US"/>
              </w:rPr>
              <w:t>3</w:t>
            </w:r>
            <w:r w:rsidRPr="005A581D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.</w:t>
            </w:r>
            <w:r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  <w:lang w:val="en-US"/>
              </w:rPr>
              <w:t>1</w:t>
            </w:r>
            <w:r w:rsidRPr="005A581D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/</w:t>
            </w:r>
            <w:r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  <w:lang w:val="en-US"/>
              </w:rPr>
              <w:t>24</w:t>
            </w:r>
          </w:p>
        </w:tc>
        <w:tc>
          <w:tcPr>
            <w:tcW w:w="1904" w:type="dxa"/>
          </w:tcPr>
          <w:p w:rsidR="003657AE" w:rsidRPr="005A581D" w:rsidRDefault="00452223" w:rsidP="00AF4F2E">
            <w:pPr>
              <w:jc w:val="both"/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</w:pPr>
            <w:r w:rsidRPr="005A581D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192.168</w:t>
            </w:r>
            <w:r w:rsidR="003657AE" w:rsidRPr="005A581D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.</w:t>
            </w:r>
            <w:r w:rsidR="003657AE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  <w:lang w:val="en-US"/>
              </w:rPr>
              <w:t>4</w:t>
            </w:r>
            <w:r w:rsidR="003657AE" w:rsidRPr="005A581D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.</w:t>
            </w:r>
            <w:r w:rsidR="003657AE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  <w:lang w:val="en-US"/>
              </w:rPr>
              <w:t>1</w:t>
            </w:r>
            <w:r w:rsidR="003657AE" w:rsidRPr="005A581D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/</w:t>
            </w:r>
            <w:r w:rsidR="003657AE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  <w:lang w:val="en-US"/>
              </w:rPr>
              <w:t>24</w:t>
            </w:r>
          </w:p>
        </w:tc>
        <w:tc>
          <w:tcPr>
            <w:tcW w:w="1904" w:type="dxa"/>
          </w:tcPr>
          <w:p w:rsidR="003657AE" w:rsidRPr="005A581D" w:rsidRDefault="00452223" w:rsidP="00AF4F2E">
            <w:pPr>
              <w:jc w:val="both"/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</w:pPr>
            <w:r w:rsidRPr="005A581D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192.168</w:t>
            </w:r>
            <w:r w:rsidR="003657AE" w:rsidRPr="005A581D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.</w:t>
            </w:r>
            <w:r w:rsidR="003657AE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  <w:lang w:val="en-US"/>
              </w:rPr>
              <w:t>5</w:t>
            </w:r>
            <w:r w:rsidR="003657AE" w:rsidRPr="005A581D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.</w:t>
            </w:r>
            <w:r w:rsidR="003657AE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  <w:lang w:val="en-US"/>
              </w:rPr>
              <w:t>1</w:t>
            </w:r>
            <w:r w:rsidR="003657AE" w:rsidRPr="005A581D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/</w:t>
            </w:r>
            <w:r w:rsidR="003657AE"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  <w:lang w:val="en-US"/>
              </w:rPr>
              <w:t>24</w:t>
            </w:r>
          </w:p>
        </w:tc>
      </w:tr>
      <w:tr w:rsidR="00452223" w:rsidTr="00AF4F2E">
        <w:trPr>
          <w:jc w:val="center"/>
        </w:trPr>
        <w:tc>
          <w:tcPr>
            <w:tcW w:w="1665" w:type="dxa"/>
          </w:tcPr>
          <w:p w:rsidR="00452223" w:rsidRDefault="00452223" w:rsidP="00AF4F2E">
            <w:pPr>
              <w:jc w:val="both"/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Сеть</w:t>
            </w:r>
          </w:p>
        </w:tc>
        <w:tc>
          <w:tcPr>
            <w:tcW w:w="2194" w:type="dxa"/>
          </w:tcPr>
          <w:p w:rsidR="00452223" w:rsidRPr="005A581D" w:rsidRDefault="00452223" w:rsidP="00AF4F2E">
            <w:pPr>
              <w:jc w:val="both"/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210.210.0.1/30</w:t>
            </w:r>
          </w:p>
        </w:tc>
        <w:tc>
          <w:tcPr>
            <w:tcW w:w="1904" w:type="dxa"/>
          </w:tcPr>
          <w:p w:rsidR="00452223" w:rsidRPr="005A581D" w:rsidRDefault="00452223" w:rsidP="00452223">
            <w:pPr>
              <w:jc w:val="both"/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210.210.2</w:t>
            </w:r>
            <w:r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.1/</w:t>
            </w:r>
            <w:r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  <w:t>24</w:t>
            </w:r>
            <w:bookmarkStart w:id="0" w:name="_GoBack"/>
            <w:bookmarkEnd w:id="0"/>
          </w:p>
        </w:tc>
        <w:tc>
          <w:tcPr>
            <w:tcW w:w="1904" w:type="dxa"/>
          </w:tcPr>
          <w:p w:rsidR="00452223" w:rsidRPr="005A581D" w:rsidRDefault="00452223" w:rsidP="00AF4F2E">
            <w:pPr>
              <w:jc w:val="both"/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1904" w:type="dxa"/>
          </w:tcPr>
          <w:p w:rsidR="00452223" w:rsidRPr="005A581D" w:rsidRDefault="00452223" w:rsidP="00AF4F2E">
            <w:pPr>
              <w:jc w:val="both"/>
              <w:rPr>
                <w:rFonts w:ascii="Times New Roman" w:hAnsi="Times New Roman" w:cs="Times New Roman"/>
                <w:iCs/>
                <w:color w:val="252525"/>
                <w:sz w:val="28"/>
                <w:szCs w:val="28"/>
                <w:shd w:val="clear" w:color="auto" w:fill="FFFFFF"/>
              </w:rPr>
            </w:pPr>
          </w:p>
        </w:tc>
      </w:tr>
    </w:tbl>
    <w:p w:rsidR="00422C78" w:rsidRPr="007A38AA" w:rsidRDefault="007E7110" w:rsidP="00422C78">
      <w:pPr>
        <w:pStyle w:val="1"/>
        <w:rPr>
          <w:rStyle w:val="a3"/>
          <w:sz w:val="40"/>
          <w:szCs w:val="40"/>
        </w:rPr>
      </w:pPr>
      <w:r>
        <w:rPr>
          <w:rStyle w:val="a3"/>
          <w:sz w:val="40"/>
          <w:szCs w:val="40"/>
        </w:rPr>
        <w:t xml:space="preserve">Настройка </w:t>
      </w:r>
      <w:r w:rsidR="007A38AA">
        <w:rPr>
          <w:rStyle w:val="a3"/>
          <w:sz w:val="40"/>
          <w:szCs w:val="40"/>
        </w:rPr>
        <w:t>списков доступа</w:t>
      </w:r>
      <w:r w:rsidR="001F5DEC">
        <w:rPr>
          <w:rStyle w:val="a3"/>
          <w:sz w:val="40"/>
          <w:szCs w:val="40"/>
        </w:rPr>
        <w:t>.</w:t>
      </w:r>
    </w:p>
    <w:p w:rsidR="008867ED" w:rsidRPr="00572CE6" w:rsidRDefault="00572CE6" w:rsidP="00C53E06">
      <w:pPr>
        <w:ind w:firstLine="709"/>
        <w:jc w:val="both"/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Собираем следующую схему</w:t>
      </w:r>
      <w:r w:rsidR="009114D5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 xml:space="preserve">, которая содержит 4 </w:t>
      </w:r>
      <w:proofErr w:type="spellStart"/>
      <w:r w:rsidR="009114D5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вилана</w:t>
      </w:r>
      <w:proofErr w:type="spellEnd"/>
      <w:r w:rsidR="009114D5">
        <w:rPr>
          <w:rFonts w:ascii="Times New Roman" w:hAnsi="Times New Roman" w:cs="Times New Roman"/>
          <w:iCs/>
          <w:sz w:val="28"/>
          <w:szCs w:val="28"/>
          <w:shd w:val="clear" w:color="auto" w:fill="FFFFFF"/>
        </w:rPr>
        <w:t>, требующие различного уровня защиты</w:t>
      </w:r>
      <w:r w:rsidR="00D87EFB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422C78" w:rsidRPr="000B7CDD" w:rsidRDefault="00C33934" w:rsidP="006F7327">
      <w:pPr>
        <w:jc w:val="both"/>
        <w:rPr>
          <w:rFonts w:ascii="Times New Roman" w:hAnsi="Times New Roman" w:cs="Times New Roman"/>
          <w:i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9155" cy="3362325"/>
            <wp:effectExtent l="0" t="0" r="444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78" w:rsidRDefault="00422C78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1</w:t>
      </w:r>
    </w:p>
    <w:p w:rsidR="00422C78" w:rsidRPr="009114D5" w:rsidRDefault="007A38AA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На </w:t>
      </w:r>
      <w:r w:rsidR="00B52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маршрутизаторе разводим </w:t>
      </w:r>
      <w:proofErr w:type="spellStart"/>
      <w:r w:rsidR="00B52133">
        <w:rPr>
          <w:rFonts w:ascii="Times New Roman" w:hAnsi="Times New Roman" w:cs="Times New Roman"/>
          <w:sz w:val="28"/>
          <w:szCs w:val="28"/>
          <w:shd w:val="clear" w:color="auto" w:fill="FFFFFF"/>
        </w:rPr>
        <w:t>подинтерфейсы</w:t>
      </w:r>
      <w:proofErr w:type="spellEnd"/>
      <w:r w:rsidR="00B52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на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коммутаторе настраиваем порты в нужные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виланы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проверяем доступность</w:t>
      </w:r>
      <w:r w:rsidR="00B521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оконечных хостов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маршрутизатора</w:t>
      </w:r>
      <w:r w:rsidR="00B52133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D67E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маршрутизаторе настроен интерфейс с белым </w:t>
      </w:r>
      <w:proofErr w:type="spellStart"/>
      <w:r w:rsidR="00D67E1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ip</w:t>
      </w:r>
      <w:proofErr w:type="spellEnd"/>
      <w:r w:rsidR="00D67E19">
        <w:rPr>
          <w:rFonts w:ascii="Times New Roman" w:hAnsi="Times New Roman" w:cs="Times New Roman"/>
          <w:sz w:val="28"/>
          <w:szCs w:val="28"/>
          <w:shd w:val="clear" w:color="auto" w:fill="FFFFFF"/>
        </w:rPr>
        <w:t>-адресом</w:t>
      </w:r>
      <w:r w:rsidR="00AF4F2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(210.210.0.2)</w:t>
      </w:r>
      <w:r w:rsidR="00D67E19">
        <w:rPr>
          <w:rFonts w:ascii="Times New Roman" w:hAnsi="Times New Roman" w:cs="Times New Roman"/>
          <w:sz w:val="28"/>
          <w:szCs w:val="28"/>
          <w:shd w:val="clear" w:color="auto" w:fill="FFFFFF"/>
        </w:rPr>
        <w:t>, направленный в сторону провайдера</w:t>
      </w:r>
      <w:r w:rsidR="009114D5">
        <w:rPr>
          <w:rFonts w:ascii="Times New Roman" w:hAnsi="Times New Roman" w:cs="Times New Roman"/>
          <w:sz w:val="28"/>
          <w:szCs w:val="28"/>
          <w:shd w:val="clear" w:color="auto" w:fill="FFFFFF"/>
        </w:rPr>
        <w:t>. Интернет у нас будет симулиров</w:t>
      </w:r>
      <w:r w:rsidR="00D67E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ать маршрутизатор </w:t>
      </w:r>
      <w:r w:rsidR="00D67E1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Router</w:t>
      </w:r>
      <w:r w:rsidR="00D67E19" w:rsidRPr="009114D5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D67E1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сервер </w:t>
      </w:r>
      <w:r w:rsidR="00D67E1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Server</w:t>
      </w:r>
      <w:r w:rsidR="009114D5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  <w:r w:rsidR="00735FFA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Проверяем доступность хостов с маршрутизатора.</w:t>
      </w:r>
    </w:p>
    <w:p w:rsidR="00422C78" w:rsidRPr="00B52133" w:rsidRDefault="00B52133" w:rsidP="008A126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4584931" cy="5267960"/>
            <wp:effectExtent l="0" t="0" r="635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931" cy="526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78" w:rsidRDefault="00422C78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2</w:t>
      </w:r>
    </w:p>
    <w:p w:rsidR="0035700B" w:rsidRPr="00735FFA" w:rsidRDefault="009114D5" w:rsidP="00572CE6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Теперь нам нужно настроить НАТ для доступа пользователей из внутренней локальной сети в интернет</w:t>
      </w:r>
      <w:r w:rsidR="007E1CA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5700B" w:rsidRDefault="0035700B" w:rsidP="00572CE6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Определяем внешние и внутренние интерфейсы как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outside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</w:t>
      </w:r>
      <w:r w:rsidRPr="003570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inside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соответствии со схемой (не забывайте, что внутренние интерфейсы прописываются на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подинтерфейсах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</w:p>
    <w:p w:rsidR="00572CE6" w:rsidRPr="00735FFA" w:rsidRDefault="0035700B" w:rsidP="00572CE6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Создаем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access</w:t>
      </w:r>
      <w:r w:rsidRPr="0035700B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именем</w:t>
      </w:r>
      <w:r w:rsidRPr="0035700B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FOR</w:t>
      </w:r>
      <w:r w:rsidRPr="0035700B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NAT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в котором разрешаем или запрещаем прохождение пакетов через интерфейс. </w:t>
      </w:r>
      <w:r w:rsidR="007E1CA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proofErr w:type="spellStart"/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ccess</w:t>
      </w:r>
      <w:proofErr w:type="spellEnd"/>
      <w:r w:rsidRPr="0035700B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бывают двух видов: стандартные или расширенные. </w:t>
      </w:r>
      <w:r w:rsidR="00996AE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начала воспользуемся </w:t>
      </w:r>
      <w:proofErr w:type="gramStart"/>
      <w:r w:rsidR="00996AE5">
        <w:rPr>
          <w:rFonts w:ascii="Times New Roman" w:hAnsi="Times New Roman" w:cs="Times New Roman"/>
          <w:sz w:val="28"/>
          <w:szCs w:val="28"/>
          <w:shd w:val="clear" w:color="auto" w:fill="FFFFFF"/>
        </w:rPr>
        <w:t>стандартным</w:t>
      </w:r>
      <w:proofErr w:type="gramEnd"/>
      <w:r w:rsidR="00996AE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96AE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access</w:t>
      </w:r>
      <w:r w:rsidR="00996AE5" w:rsidRPr="0035700B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996AE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list</w:t>
      </w:r>
      <w:r w:rsidR="00996AE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C4655" w:rsidRPr="00572CE6" w:rsidRDefault="00A97CDA" w:rsidP="00AC5649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532755" cy="178244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F0B" w:rsidRPr="007A38AA" w:rsidRDefault="00594F0B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3.</w:t>
      </w:r>
    </w:p>
    <w:p w:rsidR="00572CE6" w:rsidRPr="00A97CDA" w:rsidRDefault="00A97CDA" w:rsidP="00572CE6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Здесь используется команда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permit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которая разрешает прохождение трафика, а команда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deny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– запрещает. Далее идут два параметра: первый – адрес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сети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которую разрешаем (запрещаем) трафик, а второй – инверсная маска (маска, у которой заменены 0 на 1 и наоборот). На рис. 3 мы разрешили трафик сетей для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виланов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2, 3, 4, а 5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вилан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указали, потому, </w:t>
      </w:r>
      <w:r w:rsidR="00172225">
        <w:rPr>
          <w:rFonts w:ascii="Times New Roman" w:hAnsi="Times New Roman" w:cs="Times New Roman"/>
          <w:sz w:val="28"/>
          <w:szCs w:val="28"/>
          <w:shd w:val="clear" w:color="auto" w:fill="FFFFFF"/>
        </w:rPr>
        <w:t>чтобы исключить доступ сервера 1С к сети интернет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17222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Делается это из соображения безопасности.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конце неявно добавляется еще одно правило, запрещающее весь оставшийся трафик.</w:t>
      </w:r>
      <w:r w:rsidR="00183FD9" w:rsidRPr="00183FD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83FD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Следующая команда вешает </w:t>
      </w:r>
      <w:r w:rsidR="00183FD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access</w:t>
      </w:r>
      <w:r w:rsidR="00183FD9" w:rsidRPr="0035700B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183FD9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list</w:t>
      </w:r>
      <w:r w:rsidR="00183FD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интерфейс, который смотрит в сторону интернета.</w:t>
      </w:r>
    </w:p>
    <w:p w:rsidR="00B34F34" w:rsidRPr="00825057" w:rsidRDefault="00A97CDA" w:rsidP="00B34F34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 wp14:anchorId="60A8FED3" wp14:editId="4E44D9EA">
            <wp:extent cx="5939155" cy="6350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071" w:rsidRPr="00C33934" w:rsidRDefault="00203071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>. 4.</w:t>
      </w:r>
    </w:p>
    <w:p w:rsidR="00832723" w:rsidRDefault="00832723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Вот настройки оборудования перед </w:t>
      </w:r>
      <w:r w:rsidR="003A7B95">
        <w:rPr>
          <w:rFonts w:ascii="Times New Roman" w:hAnsi="Times New Roman" w:cs="Times New Roman"/>
          <w:sz w:val="28"/>
          <w:szCs w:val="28"/>
          <w:shd w:val="clear" w:color="auto" w:fill="FFFFFF"/>
        </w:rPr>
        <w:t>началом настройки</w:t>
      </w:r>
    </w:p>
    <w:p w:rsidR="003A7B95" w:rsidRDefault="003A7B95" w:rsidP="003A7B9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41060" cy="7153275"/>
            <wp:effectExtent l="0" t="0" r="254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B95" w:rsidRDefault="003A7B95" w:rsidP="003A7B95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</w:t>
      </w:r>
      <w:r w:rsidR="008C576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8C57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5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A7B95" w:rsidRPr="003A7B95" w:rsidRDefault="003A7B95" w:rsidP="003A7B9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41060" cy="7077710"/>
            <wp:effectExtent l="0" t="0" r="254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07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B95" w:rsidRDefault="003A7B95" w:rsidP="003A7B95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="008C57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6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A7B95" w:rsidRPr="003A7B95" w:rsidRDefault="003A7B95" w:rsidP="003A7B9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41060" cy="7098030"/>
            <wp:effectExtent l="0" t="0" r="254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09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B95" w:rsidRDefault="003A7B95" w:rsidP="003A7B95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="008C57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7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A7B95" w:rsidRPr="003A7B95" w:rsidRDefault="003A7B95" w:rsidP="003A7B9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3F5705EF" wp14:editId="088B7213">
            <wp:extent cx="5941060" cy="7062470"/>
            <wp:effectExtent l="0" t="0" r="2540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706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B95" w:rsidRDefault="003A7B95" w:rsidP="003A7B95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="008C57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8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A7B95" w:rsidRPr="003A7B95" w:rsidRDefault="003A7B95" w:rsidP="003A7B9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1A02CA58" wp14:editId="7819481A">
            <wp:extent cx="5935980" cy="7123430"/>
            <wp:effectExtent l="0" t="0" r="762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12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B95" w:rsidRDefault="003A7B95" w:rsidP="003A7B95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="008C57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9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A7B95" w:rsidRPr="003A7B95" w:rsidRDefault="003A7B95" w:rsidP="003A7B95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7739380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73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B95" w:rsidRDefault="003A7B95" w:rsidP="003A7B95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="008C57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10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A7B95" w:rsidRPr="00303382" w:rsidRDefault="00220096" w:rsidP="003A7B9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5980" cy="7931785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93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B95" w:rsidRPr="003A7B95" w:rsidRDefault="003A7B95" w:rsidP="003A7B95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Pr="003A7B95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8C5765"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3A7B95" w:rsidRPr="00832723" w:rsidRDefault="003A7B9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253310" w:rsidRPr="004D4CE1" w:rsidRDefault="00DE4232" w:rsidP="00253310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Проверяем доступность сервера провайдера.</w:t>
      </w:r>
    </w:p>
    <w:p w:rsidR="00203071" w:rsidRPr="00B34F34" w:rsidRDefault="00DE4232" w:rsidP="0020307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 wp14:anchorId="5B4BEF4A" wp14:editId="0B27CA3F">
            <wp:extent cx="5335905" cy="5715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071" w:rsidRPr="00C33934" w:rsidRDefault="00203071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</w:t>
      </w:r>
      <w:r w:rsidR="00220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220096" w:rsidRPr="00220096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8C5765"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Pr="00B34F3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074178"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074178">
        <w:rPr>
          <w:rFonts w:ascii="Times New Roman" w:hAnsi="Times New Roman" w:cs="Times New Roman"/>
          <w:sz w:val="28"/>
          <w:szCs w:val="28"/>
          <w:shd w:val="clear" w:color="auto" w:fill="FFFFFF"/>
        </w:rPr>
        <w:t>Сервер провайдера доступен.</w:t>
      </w:r>
    </w:p>
    <w:p w:rsidR="00D37EA5" w:rsidRPr="001F5DEC" w:rsidRDefault="001F5DEC" w:rsidP="001F5DEC">
      <w:pPr>
        <w:pStyle w:val="1"/>
        <w:rPr>
          <w:rStyle w:val="a3"/>
          <w:sz w:val="40"/>
          <w:szCs w:val="40"/>
        </w:rPr>
      </w:pPr>
      <w:r>
        <w:rPr>
          <w:rStyle w:val="a3"/>
          <w:sz w:val="40"/>
          <w:szCs w:val="40"/>
        </w:rPr>
        <w:lastRenderedPageBreak/>
        <w:t>Д</w:t>
      </w:r>
      <w:r w:rsidR="00E728BA" w:rsidRPr="001F5DEC">
        <w:rPr>
          <w:rStyle w:val="a3"/>
          <w:sz w:val="40"/>
          <w:szCs w:val="40"/>
        </w:rPr>
        <w:t>оступ к сети интернет с сервера 1С</w:t>
      </w:r>
    </w:p>
    <w:p w:rsidR="00D37EA5" w:rsidRDefault="00220096" w:rsidP="00D37EA5">
      <w:pPr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294630" cy="5638165"/>
            <wp:effectExtent l="0" t="0" r="1270" b="6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30" cy="563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EA5" w:rsidRPr="004D4CE1" w:rsidRDefault="00D37EA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</w:t>
      </w:r>
      <w:r w:rsidR="002200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8C57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13</w:t>
      </w:r>
      <w:r w:rsidRPr="004D4CE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253310" w:rsidRDefault="004D4CE1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Как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видим доступа нет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поскольку мы не включили его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access</w:t>
      </w:r>
      <w:r w:rsidRPr="0035700B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Это первый пример использования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access</w:t>
      </w:r>
      <w:r w:rsidRPr="0035700B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ограничения доступа к сети интернет средствами НАТ.</w:t>
      </w:r>
    </w:p>
    <w:p w:rsidR="004D4CE1" w:rsidRPr="004D4CE1" w:rsidRDefault="004D4CE1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 локальной сети мы имеем серые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-адреса, которые не све</w:t>
      </w:r>
      <w:r w:rsidR="008C5765">
        <w:rPr>
          <w:rFonts w:ascii="Times New Roman" w:hAnsi="Times New Roman" w:cs="Times New Roman"/>
          <w:sz w:val="28"/>
          <w:szCs w:val="28"/>
          <w:shd w:val="clear" w:color="auto" w:fill="FFFFFF"/>
        </w:rPr>
        <w:t>тятся в сети интернет. На рис. 12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мы видели доступ из локальной сети от РС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0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до сервера провайдера, а теперь попробуем обратный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пинг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от сервера провайдера до локальной машины РС0:</w:t>
      </w:r>
    </w:p>
    <w:p w:rsidR="00220392" w:rsidRPr="00253310" w:rsidRDefault="004D4CE1" w:rsidP="00B34F34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302250" cy="56927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569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392" w:rsidRPr="00D37EA5" w:rsidRDefault="00074178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1</w:t>
      </w:r>
      <w:r w:rsidR="008C57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4</w:t>
      </w:r>
      <w:r w:rsidR="0022039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34F34" w:rsidRPr="007A38AA" w:rsidRDefault="004D4CE1" w:rsidP="00B34F34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Из интернета локальная сеть не видна</w:t>
      </w:r>
      <w:r w:rsidR="00C6713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A415B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Но если злоумышленник взломал роутер провайдера или смог вклиниться между нашим роутером и роутером провайдера, то он может прописать маршруты во внутренние сети. Внутренние сети он даже может не знать, но достаточно выбрать какие-нибудь популярные сети, например, 192.168.0.0/16, которые есть практически в любой организации.</w:t>
      </w:r>
      <w:r w:rsidR="00303382" w:rsidRPr="00303382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A415B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Таким образом получить доступ во внутреннюю сеть. </w:t>
      </w:r>
      <w:proofErr w:type="gramStart"/>
      <w:r w:rsidR="00A415B9">
        <w:rPr>
          <w:rFonts w:ascii="Times New Roman" w:hAnsi="Times New Roman" w:cs="Times New Roman"/>
          <w:sz w:val="28"/>
          <w:szCs w:val="28"/>
          <w:shd w:val="clear" w:color="auto" w:fill="FFFFFF"/>
        </w:rPr>
        <w:t>Предположим</w:t>
      </w:r>
      <w:proofErr w:type="gramEnd"/>
      <w:r w:rsidR="00A415B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взломан маршрутизатор провайдера и на нем выполнено:</w:t>
      </w:r>
    </w:p>
    <w:p w:rsidR="000D6725" w:rsidRPr="00303382" w:rsidRDefault="004F066E" w:rsidP="00C6713D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4710" cy="4935220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3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94C" w:rsidRDefault="00D37EA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="008C5765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 w:rsidR="008C57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5</w:t>
      </w:r>
      <w:r w:rsidR="00A0294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F066E" w:rsidRDefault="004F066E" w:rsidP="004F066E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3440" cy="7477760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747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66E" w:rsidRPr="004F066E" w:rsidRDefault="004F066E" w:rsidP="004F066E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1</w:t>
      </w:r>
      <w:r w:rsidR="008C57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A472EE" w:rsidRPr="00A368F1" w:rsidRDefault="00302EB3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так, злоумышленник получил доступ ко всей нашей сети, даже к серверу 1С! Теперь будем ограничивать доступ к внутренней сети. Можем ограничить на входе в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граничный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маршрутизатор или на его выходе. Будем ограничивать на входе, чтобы трафик не входил в маршрутизатор.</w:t>
      </w:r>
      <w:r w:rsidR="00A36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этого </w:t>
      </w:r>
      <w:proofErr w:type="gramStart"/>
      <w:r w:rsidR="00A36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будем использовать расширенные </w:t>
      </w:r>
      <w:r w:rsidR="00A368F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access</w:t>
      </w:r>
      <w:r w:rsidR="00A368F1" w:rsidRPr="0035700B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A368F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list</w:t>
      </w:r>
      <w:r w:rsidR="00A36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применяя</w:t>
      </w:r>
      <w:proofErr w:type="gramEnd"/>
      <w:r w:rsidR="00A368F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их на входящий </w:t>
      </w:r>
      <w:r w:rsidR="00A368F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трафик потому, что инициация сессий будет идти с внешней сети и в качестве отправителя может выступать любой адрес, а в качестве  получателя будут выступать сегменты локальной сети.</w:t>
      </w:r>
    </w:p>
    <w:p w:rsidR="007E02E3" w:rsidRDefault="004F066E" w:rsidP="007E02E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40425" cy="4436745"/>
            <wp:effectExtent l="0" t="0" r="3175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2EE" w:rsidRPr="00A472EE" w:rsidRDefault="00074178" w:rsidP="007E02E3">
      <w:pPr>
        <w:ind w:firstLine="708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Рис.1</w:t>
      </w:r>
      <w:r w:rsidR="008C5765"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7</w:t>
      </w:r>
      <w:r w:rsidR="00A472EE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177A0F" w:rsidRPr="007E02E3" w:rsidRDefault="007E02E3" w:rsidP="00E45920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Создаем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access</w:t>
      </w:r>
      <w:r w:rsidRPr="0035700B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(1) и применяем его на входном интерфейсе (2). </w:t>
      </w:r>
      <w:r w:rsidR="00E45920"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Проверяем доступность компьютеров.</w:t>
      </w:r>
    </w:p>
    <w:p w:rsidR="00A0294C" w:rsidRPr="007E02E3" w:rsidRDefault="004F066E" w:rsidP="00AA2C9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710946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10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94C" w:rsidRDefault="00074178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1</w:t>
      </w:r>
      <w:r w:rsidR="008C5765"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 w:rsidR="00A0294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858A3" w:rsidRPr="007E02E3" w:rsidRDefault="00554926" w:rsidP="007E02E3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Видим, что </w:t>
      </w:r>
      <w:proofErr w:type="spellStart"/>
      <w:r w:rsidR="007E02E3">
        <w:rPr>
          <w:rFonts w:ascii="Times New Roman" w:hAnsi="Times New Roman" w:cs="Times New Roman"/>
          <w:sz w:val="28"/>
          <w:szCs w:val="28"/>
          <w:shd w:val="clear" w:color="auto" w:fill="FFFFFF"/>
        </w:rPr>
        <w:t>пинг</w:t>
      </w:r>
      <w:proofErr w:type="spellEnd"/>
      <w:r w:rsidR="007E02E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уже не проходит, однако проверим доступ в интернет.</w:t>
      </w:r>
    </w:p>
    <w:p w:rsidR="00BF7DDC" w:rsidRDefault="00E45920" w:rsidP="00AA2C9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343525" cy="5560695"/>
            <wp:effectExtent l="0" t="0" r="952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556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DDC" w:rsidRPr="00C33934" w:rsidRDefault="00074178" w:rsidP="000741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1</w:t>
      </w:r>
      <w:r w:rsidR="008C5765"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="00BF7DD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D643B" w:rsidRPr="00E45920" w:rsidRDefault="00E45920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Доступа тоже нет. Если посмотреть на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access</w:t>
      </w:r>
      <w:r w:rsidRPr="0035700B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то видим:</w:t>
      </w:r>
    </w:p>
    <w:p w:rsidR="00E20452" w:rsidRPr="00E45920" w:rsidRDefault="00E45920" w:rsidP="00152CF7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303520" cy="50577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452" w:rsidRDefault="00D37EA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</w:t>
      </w:r>
      <w:r w:rsidR="000741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  <w:r w:rsidR="008C5765"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20</w:t>
      </w:r>
      <w:r w:rsidR="00E2045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45920" w:rsidRPr="00004634" w:rsidRDefault="00E45920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</w:t>
      </w:r>
      <w:r w:rsidRPr="00E459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access</w:t>
      </w:r>
      <w:r w:rsidRPr="00E4592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list</w:t>
      </w:r>
      <w:r w:rsidRPr="00E459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FROM</w:t>
      </w:r>
      <w:r w:rsidRPr="00E4592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OUTSIDE</w:t>
      </w:r>
      <w:r w:rsidRPr="00E459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запрещающие</w:t>
      </w:r>
      <w:r w:rsidRPr="00E459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правила, а в конце существует еще одно запрещающее правило, которое запрещает все остальное. Поэтому интернет не работает.</w:t>
      </w:r>
      <w:r w:rsidR="0006793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конце списка доступа нужно разрешающее правило, которое разрешит ответы из интернета.</w:t>
      </w:r>
    </w:p>
    <w:p w:rsidR="00067934" w:rsidRPr="00067934" w:rsidRDefault="00067934" w:rsidP="00C4539B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304155" cy="5067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9B" w:rsidRPr="008C5765" w:rsidRDefault="00D37EA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</w:t>
      </w:r>
      <w:r w:rsidR="008C5765" w:rsidRPr="008C5765">
        <w:rPr>
          <w:rFonts w:ascii="Times New Roman" w:hAnsi="Times New Roman" w:cs="Times New Roman"/>
          <w:sz w:val="28"/>
          <w:szCs w:val="28"/>
          <w:shd w:val="clear" w:color="auto" w:fill="FFFFFF"/>
        </w:rPr>
        <w:t>. 2</w:t>
      </w:r>
      <w:r w:rsidR="008C57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</w:t>
      </w:r>
      <w:r w:rsidR="00C4539B" w:rsidRPr="008C576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3791" w:rsidRPr="008C5765" w:rsidRDefault="00873791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Проверяем доступность компьютеров.</w:t>
      </w:r>
    </w:p>
    <w:p w:rsidR="00873791" w:rsidRPr="00873791" w:rsidRDefault="00873791" w:rsidP="0087379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325745" cy="558355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558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791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22</w:t>
      </w:r>
      <w:r w:rsidR="0087379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3791" w:rsidRDefault="00873791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Теперь трафик проходит,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посмотрим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 как из интернета.</w:t>
      </w:r>
    </w:p>
    <w:p w:rsidR="00873791" w:rsidRDefault="007D475B" w:rsidP="0087379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33440" cy="6875145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687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791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23</w:t>
      </w:r>
      <w:r w:rsidR="0087379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73791" w:rsidRDefault="00873791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По-прежнему ничего не проходит.</w:t>
      </w:r>
      <w:r w:rsidR="00562F05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Трафик из интернета не </w:t>
      </w:r>
      <w:proofErr w:type="spellStart"/>
      <w:r w:rsidR="00562F05">
        <w:rPr>
          <w:rFonts w:ascii="Times New Roman" w:hAnsi="Times New Roman" w:cs="Times New Roman"/>
          <w:sz w:val="28"/>
          <w:szCs w:val="28"/>
          <w:shd w:val="clear" w:color="auto" w:fill="FFFFFF"/>
        </w:rPr>
        <w:t>прохоит</w:t>
      </w:r>
      <w:proofErr w:type="spellEnd"/>
      <w:r w:rsidR="00562F05">
        <w:rPr>
          <w:rFonts w:ascii="Times New Roman" w:hAnsi="Times New Roman" w:cs="Times New Roman"/>
          <w:sz w:val="28"/>
          <w:szCs w:val="28"/>
          <w:shd w:val="clear" w:color="auto" w:fill="FFFFFF"/>
        </w:rPr>
        <w:t>. Но можно все это же сделать гораздо проще:</w:t>
      </w:r>
    </w:p>
    <w:p w:rsidR="00873791" w:rsidRPr="00562F05" w:rsidRDefault="00562F05" w:rsidP="00562F0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334000" cy="5067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F05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24</w:t>
      </w:r>
      <w:r w:rsidR="00562F0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62F05" w:rsidRDefault="00562F0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 стороны локальной сети все работает:</w:t>
      </w:r>
    </w:p>
    <w:p w:rsidR="00562F05" w:rsidRDefault="00562F05" w:rsidP="00562F0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380355" cy="56470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564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F05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25</w:t>
      </w:r>
      <w:r w:rsidR="00562F0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62F05" w:rsidRDefault="00562F0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А со стороны интернета все закрыто:</w:t>
      </w:r>
    </w:p>
    <w:p w:rsidR="00562F05" w:rsidRDefault="00562F05" w:rsidP="00562F05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304155" cy="5046345"/>
            <wp:effectExtent l="0" t="0" r="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F05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Pr="008C5765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6</w:t>
      </w:r>
      <w:r w:rsidR="00562F05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62F05" w:rsidRDefault="002F5206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Таким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образом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одним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access</w:t>
      </w:r>
      <w:r w:rsidRPr="00E4592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мы обезопасили внутреннюю сеть от внешнего воздействия и проникновения.</w:t>
      </w:r>
    </w:p>
    <w:p w:rsidR="001F5DEC" w:rsidRDefault="001F5DEC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Style w:val="a3"/>
          <w:rFonts w:asciiTheme="majorHAnsi" w:eastAsiaTheme="majorEastAsia" w:hAnsiTheme="majorHAnsi" w:cstheme="majorBidi"/>
          <w:b/>
          <w:bCs/>
          <w:sz w:val="40"/>
          <w:szCs w:val="40"/>
        </w:rPr>
        <w:t>Д</w:t>
      </w:r>
      <w:r w:rsidR="002F5206" w:rsidRPr="001F5DEC">
        <w:rPr>
          <w:rStyle w:val="a3"/>
          <w:rFonts w:asciiTheme="majorHAnsi" w:eastAsiaTheme="majorEastAsia" w:hAnsiTheme="majorHAnsi" w:cstheme="majorBidi"/>
          <w:b/>
          <w:bCs/>
          <w:sz w:val="40"/>
          <w:szCs w:val="40"/>
        </w:rPr>
        <w:t xml:space="preserve">оступ по </w:t>
      </w:r>
      <w:proofErr w:type="spellStart"/>
      <w:r w:rsidR="002F5206" w:rsidRPr="001F5DEC">
        <w:rPr>
          <w:rStyle w:val="a3"/>
          <w:rFonts w:asciiTheme="majorHAnsi" w:eastAsiaTheme="majorEastAsia" w:hAnsiTheme="majorHAnsi" w:cstheme="majorBidi"/>
          <w:b/>
          <w:bCs/>
          <w:sz w:val="40"/>
          <w:szCs w:val="40"/>
        </w:rPr>
        <w:t>телнету</w:t>
      </w:r>
      <w:proofErr w:type="spellEnd"/>
      <w:r w:rsidR="002F5206" w:rsidRPr="001F5DEC">
        <w:rPr>
          <w:rStyle w:val="a3"/>
          <w:rFonts w:asciiTheme="majorHAnsi" w:eastAsiaTheme="majorEastAsia" w:hAnsiTheme="majorHAnsi" w:cstheme="majorBidi"/>
          <w:b/>
          <w:bCs/>
          <w:sz w:val="40"/>
          <w:szCs w:val="40"/>
        </w:rPr>
        <w:t>.</w:t>
      </w:r>
      <w:r w:rsidR="002F52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:rsidR="002F5206" w:rsidRPr="00C33934" w:rsidRDefault="007D475B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На граничном маршрутизаторе с</w:t>
      </w:r>
      <w:r w:rsidR="002F52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оздаем пользователя, задаем пароль для </w:t>
      </w:r>
      <w:proofErr w:type="spellStart"/>
      <w:r w:rsidR="00B1089B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enble</w:t>
      </w:r>
      <w:proofErr w:type="spellEnd"/>
      <w:r w:rsidR="002F52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предоставим удаленный </w:t>
      </w:r>
      <w:proofErr w:type="gramStart"/>
      <w:r w:rsidR="002F5206">
        <w:rPr>
          <w:rFonts w:ascii="Times New Roman" w:hAnsi="Times New Roman" w:cs="Times New Roman"/>
          <w:sz w:val="28"/>
          <w:szCs w:val="28"/>
          <w:shd w:val="clear" w:color="auto" w:fill="FFFFFF"/>
        </w:rPr>
        <w:t>доступ</w:t>
      </w:r>
      <w:proofErr w:type="gramEnd"/>
      <w:r w:rsidR="002F520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используя локальную базу поль</w:t>
      </w:r>
      <w:r w:rsidR="007B0708">
        <w:rPr>
          <w:rFonts w:ascii="Times New Roman" w:hAnsi="Times New Roman" w:cs="Times New Roman"/>
          <w:sz w:val="28"/>
          <w:szCs w:val="28"/>
          <w:shd w:val="clear" w:color="auto" w:fill="FFFFFF"/>
        </w:rPr>
        <w:t>зователя</w:t>
      </w:r>
      <w:r w:rsidR="002F5206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B0708" w:rsidRPr="007B0708" w:rsidRDefault="007B0708" w:rsidP="007B0708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940425" cy="386080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708" w:rsidRPr="008C5765" w:rsidRDefault="008C5765" w:rsidP="007B070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Pr="008C5765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7</w:t>
      </w:r>
      <w:r w:rsidR="007B070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50B37" w:rsidRDefault="007B0708" w:rsidP="00750B37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3440" cy="4700905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B37" w:rsidRDefault="00750B37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Рис. </w:t>
      </w:r>
      <w:r w:rsidR="008C5765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 w:rsidR="008C5765"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8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50B37" w:rsidRDefault="00750B37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Доступ к роутеру есть, но это не совсем хорошо, поскольку даже если злоумышленник не знает пароля, он может его подобрать. Поэтому администратор решает запретить доступ по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телнету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из внешней сети.</w:t>
      </w:r>
    </w:p>
    <w:p w:rsidR="00750B37" w:rsidRDefault="00750B37" w:rsidP="00750B37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655945" cy="1113155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594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B37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2</w:t>
      </w:r>
      <w:r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="00750B3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50B37" w:rsidRDefault="008A32A2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Здесь создается запрещающее правило (1), которое работает по протоколу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tcp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(2) для всех источников (3) на один приемник (4) в виде хоста с адресом 210.210.0.2 (5) только по одному порту (6), предназначенному для работы с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телнетом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496E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После его применения доступ по </w:t>
      </w:r>
      <w:proofErr w:type="spellStart"/>
      <w:r w:rsidR="00496E00">
        <w:rPr>
          <w:rFonts w:ascii="Times New Roman" w:hAnsi="Times New Roman" w:cs="Times New Roman"/>
          <w:sz w:val="28"/>
          <w:szCs w:val="28"/>
          <w:shd w:val="clear" w:color="auto" w:fill="FFFFFF"/>
        </w:rPr>
        <w:t>телнету</w:t>
      </w:r>
      <w:proofErr w:type="spellEnd"/>
      <w:r w:rsidR="00496E0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сохранился. </w:t>
      </w:r>
    </w:p>
    <w:p w:rsidR="00496E00" w:rsidRDefault="00496E00" w:rsidP="00496E00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372100" cy="62103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E00" w:rsidRDefault="00496E00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="008C5765"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30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496E00" w:rsidRDefault="00496E00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Если внимательно посмотреть на список доступа, то можно заметить:</w:t>
      </w:r>
    </w:p>
    <w:p w:rsidR="00496E00" w:rsidRDefault="00496E00" w:rsidP="00496E00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219700" cy="5046345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E00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Pr="008C5765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1</w:t>
      </w:r>
      <w:r w:rsidR="00496E0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27B77" w:rsidRDefault="00496E00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Запрещющее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правило (1) расположено после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разрешающего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(2). Практически везде списки доступа работают сверху вниз: т.е. трафик,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попав на маршрутизатор проверяется сначала первым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правилом</w:t>
      </w:r>
      <w:r w:rsidR="00527B77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которое разрешает весь трафик, а до второго правила очередь так и не дошла.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Поэтому </w:t>
      </w:r>
      <w:r w:rsidR="00527B77">
        <w:rPr>
          <w:rFonts w:ascii="Times New Roman" w:hAnsi="Times New Roman" w:cs="Times New Roman"/>
          <w:sz w:val="28"/>
          <w:szCs w:val="28"/>
          <w:shd w:val="clear" w:color="auto" w:fill="FFFFFF"/>
        </w:rPr>
        <w:t>более детальное правило должно быть раньше. Наиболее специфичные правила с указанием портов всегда должны быть расположены раньше. Исправим список доступа:</w:t>
      </w:r>
    </w:p>
    <w:p w:rsidR="00527B77" w:rsidRDefault="00527B77" w:rsidP="00527B77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211445" cy="5046345"/>
            <wp:effectExtent l="0" t="0" r="825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5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77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Pr="008C5765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2</w:t>
      </w:r>
      <w:r w:rsidR="00527B7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527B77" w:rsidRDefault="00527B77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Попробуем подключиться снова.</w:t>
      </w:r>
    </w:p>
    <w:p w:rsidR="00527B77" w:rsidRDefault="00527B77" w:rsidP="00527B77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304155" cy="6417945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641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77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33</w:t>
      </w:r>
      <w:r w:rsidR="00527B7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B61A43" w:rsidRDefault="00496E00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27B77">
        <w:rPr>
          <w:rFonts w:ascii="Times New Roman" w:hAnsi="Times New Roman" w:cs="Times New Roman"/>
          <w:sz w:val="28"/>
          <w:szCs w:val="28"/>
          <w:shd w:val="clear" w:color="auto" w:fill="FFFFFF"/>
        </w:rPr>
        <w:t>А теперь подключиться не удалось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527B7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Мы смогли запретить </w:t>
      </w:r>
      <w:proofErr w:type="gramStart"/>
      <w:r w:rsidR="00527B77">
        <w:rPr>
          <w:rFonts w:ascii="Times New Roman" w:hAnsi="Times New Roman" w:cs="Times New Roman"/>
          <w:sz w:val="28"/>
          <w:szCs w:val="28"/>
          <w:shd w:val="clear" w:color="auto" w:fill="FFFFFF"/>
        </w:rPr>
        <w:t>доступ</w:t>
      </w:r>
      <w:proofErr w:type="gramEnd"/>
      <w:r w:rsidR="00527B7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как к локальной сети так и доступ по </w:t>
      </w:r>
      <w:proofErr w:type="spellStart"/>
      <w:r w:rsidR="00527B77">
        <w:rPr>
          <w:rFonts w:ascii="Times New Roman" w:hAnsi="Times New Roman" w:cs="Times New Roman"/>
          <w:sz w:val="28"/>
          <w:szCs w:val="28"/>
          <w:shd w:val="clear" w:color="auto" w:fill="FFFFFF"/>
        </w:rPr>
        <w:t>телнету</w:t>
      </w:r>
      <w:proofErr w:type="spellEnd"/>
      <w:r w:rsidR="00527B7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 маршрутизатору.</w:t>
      </w:r>
      <w:r w:rsidR="00B61A4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Все это было установлено на входящий трафик.</w:t>
      </w:r>
    </w:p>
    <w:p w:rsidR="001F5DEC" w:rsidRPr="001F5DEC" w:rsidRDefault="001F5DEC" w:rsidP="001F5DEC">
      <w:pPr>
        <w:pStyle w:val="1"/>
        <w:rPr>
          <w:rStyle w:val="a3"/>
          <w:sz w:val="40"/>
          <w:szCs w:val="40"/>
        </w:rPr>
      </w:pPr>
      <w:r w:rsidRPr="001F5DEC">
        <w:rPr>
          <w:rStyle w:val="a3"/>
          <w:sz w:val="40"/>
          <w:szCs w:val="40"/>
        </w:rPr>
        <w:t>Сервер 1С</w:t>
      </w:r>
      <w:r>
        <w:rPr>
          <w:rStyle w:val="a3"/>
          <w:sz w:val="40"/>
          <w:szCs w:val="40"/>
        </w:rPr>
        <w:t>.</w:t>
      </w:r>
    </w:p>
    <w:p w:rsidR="00496E00" w:rsidRDefault="00B61A43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 нашей сети имеется сервер 1С и доступ к нему должны иметь только пользователи</w:t>
      </w:r>
      <w:r w:rsidR="00527B7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из бухгалтерии. Мы можем использовать для этого два способа:</w:t>
      </w:r>
    </w:p>
    <w:p w:rsidR="00B61A43" w:rsidRDefault="00B61A43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1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ля каждого сегмента создать разрешающее или запрещающее правило и применить эти правила на входящий трафик.</w:t>
      </w:r>
    </w:p>
    <w:p w:rsidR="00B61A43" w:rsidRDefault="00B61A43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рименить одно правило на исходящий трафик с интерфейса сервера, в котором будет разрешена одна сеть бухгалтерии.</w:t>
      </w:r>
    </w:p>
    <w:p w:rsidR="007C1B37" w:rsidRDefault="007C1B37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Применим второй способ.</w:t>
      </w:r>
    </w:p>
    <w:p w:rsidR="007C1B37" w:rsidRDefault="007C1B37" w:rsidP="007C1B37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2675255" cy="12655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B37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34</w:t>
      </w:r>
      <w:r w:rsidR="007C1B3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C1B37" w:rsidRPr="007C1B37" w:rsidRDefault="007C1B37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Проверим</w:t>
      </w:r>
      <w:r w:rsidRPr="007C1B3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со стороны бухгалтерии:</w:t>
      </w:r>
    </w:p>
    <w:p w:rsidR="007C1B37" w:rsidRPr="007C1B37" w:rsidRDefault="007C1B37" w:rsidP="007C1B37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325745" cy="5592445"/>
            <wp:effectExtent l="0" t="0" r="825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B37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Рис. </w:t>
      </w:r>
      <w:r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35</w:t>
      </w:r>
      <w:r w:rsidR="007C1B3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C1B37" w:rsidRDefault="007C1B37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Работает, а со стороны других сегментов:</w:t>
      </w:r>
    </w:p>
    <w:p w:rsidR="007C1B37" w:rsidRPr="007C1B37" w:rsidRDefault="007C1B37" w:rsidP="007C1B37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316855" cy="56388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B37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36</w:t>
      </w:r>
      <w:r w:rsidR="007C1B3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1F5DEC" w:rsidRDefault="001F5DEC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Недоступно!</w:t>
      </w:r>
    </w:p>
    <w:p w:rsidR="007C1B37" w:rsidRPr="001F5DEC" w:rsidRDefault="001F5DEC" w:rsidP="001F5DEC">
      <w:pPr>
        <w:pStyle w:val="1"/>
        <w:rPr>
          <w:rStyle w:val="a3"/>
          <w:sz w:val="40"/>
          <w:szCs w:val="40"/>
        </w:rPr>
      </w:pPr>
      <w:r>
        <w:rPr>
          <w:rStyle w:val="a3"/>
          <w:sz w:val="40"/>
          <w:szCs w:val="40"/>
        </w:rPr>
        <w:t>Веб-сервер.</w:t>
      </w:r>
    </w:p>
    <w:p w:rsidR="00434FE6" w:rsidRDefault="00434FE6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Теперь </w:t>
      </w:r>
      <w:r w:rsidR="00004634">
        <w:rPr>
          <w:rFonts w:ascii="Times New Roman" w:hAnsi="Times New Roman" w:cs="Times New Roman"/>
          <w:sz w:val="28"/>
          <w:szCs w:val="28"/>
          <w:shd w:val="clear" w:color="auto" w:fill="FFFFFF"/>
        </w:rPr>
        <w:t>предположим, что в интернете есть веб-сервер. Сконфигурируем его.</w:t>
      </w:r>
    </w:p>
    <w:p w:rsidR="00004634" w:rsidRDefault="00004634" w:rsidP="00004634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287645" cy="6430645"/>
            <wp:effectExtent l="0" t="0" r="825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643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34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37</w:t>
      </w:r>
      <w:r w:rsidR="0000463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04634" w:rsidRDefault="008E5A94" w:rsidP="00004634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354955" cy="5067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34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38</w:t>
      </w:r>
      <w:r w:rsidR="0000463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004634" w:rsidRDefault="00004634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Проверим с компьютера пользователя доступ к нему.</w:t>
      </w:r>
    </w:p>
    <w:p w:rsidR="00004634" w:rsidRDefault="008E5A94" w:rsidP="00004634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316855" cy="56178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561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34" w:rsidRDefault="00004634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Рис. 3</w:t>
      </w:r>
      <w:r w:rsidR="008C5765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E5A94" w:rsidRPr="008E5A94" w:rsidRDefault="008E5A94" w:rsidP="008E5A94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304155" cy="565594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565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A94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40</w:t>
      </w:r>
      <w:r w:rsidR="008E5A9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E5A94" w:rsidRDefault="008E5A94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теперь стоит такая задача: до данного сервера пользователи должны иметь доступ только по протоколу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 Но в сегменте  «Пользователи» есть администратор с адресом 192.168.3.100 (это ваш компьютер), которому надо дать полный доступ к серверу (зачем же себя ограничивать?)</w:t>
      </w:r>
      <w:r w:rsidR="001D65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Поэтому для него должны быть разрешены и </w:t>
      </w:r>
      <w:r w:rsidR="001D65C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ping</w:t>
      </w:r>
      <w:r w:rsidR="001D65C7">
        <w:rPr>
          <w:rFonts w:ascii="Times New Roman" w:hAnsi="Times New Roman" w:cs="Times New Roman"/>
          <w:sz w:val="28"/>
          <w:szCs w:val="28"/>
          <w:shd w:val="clear" w:color="auto" w:fill="FFFFFF"/>
        </w:rPr>
        <w:t>,</w:t>
      </w:r>
      <w:r w:rsidR="001D65C7" w:rsidRPr="001D65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="001D65C7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rdp</w:t>
      </w:r>
      <w:proofErr w:type="spellEnd"/>
      <w:r w:rsidR="001D65C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т.д. При создании сложных списков доступа лучше сначала их создать в блокноте, а затем применять.</w:t>
      </w:r>
    </w:p>
    <w:p w:rsidR="001D65C7" w:rsidRPr="001D65C7" w:rsidRDefault="001D65C7" w:rsidP="001D65C7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5345" cy="1452245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5A94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Рис. </w:t>
      </w:r>
      <w:r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41</w:t>
      </w:r>
      <w:r w:rsidR="008E5A94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8E5A94" w:rsidRDefault="001D65C7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Последняя строка добавляется автоматически, а здесь она показана, чтобы помнить, что она есть. Переносим конфигурацию в роутер.</w:t>
      </w:r>
    </w:p>
    <w:p w:rsidR="001D65C7" w:rsidRPr="001D65C7" w:rsidRDefault="00775461" w:rsidP="001D65C7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0900" cy="26333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5C7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42</w:t>
      </w:r>
      <w:r w:rsidR="001D65C7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75461" w:rsidRDefault="00775461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Применяем созданный список доступа (1) к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подинтерфейсу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f</w:t>
      </w:r>
      <w:r w:rsidRPr="00775461">
        <w:rPr>
          <w:rFonts w:ascii="Times New Roman" w:hAnsi="Times New Roman" w:cs="Times New Roman"/>
          <w:sz w:val="28"/>
          <w:szCs w:val="28"/>
          <w:shd w:val="clear" w:color="auto" w:fill="FFFFFF"/>
        </w:rPr>
        <w:t>0/1.3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на входе (2).</w:t>
      </w:r>
    </w:p>
    <w:p w:rsidR="00775461" w:rsidRDefault="00775461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Проверяем доступ пользователей по протоколу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75461" w:rsidRPr="00E8791A" w:rsidRDefault="00E8791A" w:rsidP="0077546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316855" cy="5046345"/>
            <wp:effectExtent l="0" t="0" r="0" b="190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855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461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Pr="008C5765">
        <w:rPr>
          <w:rFonts w:ascii="Times New Roman" w:hAnsi="Times New Roman" w:cs="Times New Roman"/>
          <w:sz w:val="28"/>
          <w:szCs w:val="28"/>
          <w:shd w:val="clear" w:color="auto" w:fill="FFFFFF"/>
        </w:rPr>
        <w:t>43</w:t>
      </w:r>
      <w:r w:rsidR="00775461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775461" w:rsidRDefault="00E8791A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А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пинги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не работают</w:t>
      </w:r>
    </w:p>
    <w:p w:rsidR="00E8791A" w:rsidRDefault="00E8791A" w:rsidP="00E8791A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363845" cy="5113655"/>
            <wp:effectExtent l="0" t="0" r="825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51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91A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 w:rsidRPr="00C33934">
        <w:rPr>
          <w:rFonts w:ascii="Times New Roman" w:hAnsi="Times New Roman" w:cs="Times New Roman"/>
          <w:sz w:val="28"/>
          <w:szCs w:val="28"/>
          <w:shd w:val="clear" w:color="auto" w:fill="FFFFFF"/>
        </w:rPr>
        <w:t>44</w:t>
      </w:r>
      <w:r w:rsidR="00E8791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E8791A" w:rsidRDefault="00E8791A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Проверим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пинг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 машины администратора:</w:t>
      </w:r>
    </w:p>
    <w:p w:rsidR="00E8791A" w:rsidRDefault="00E8791A" w:rsidP="00E8791A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  <w:lang w:eastAsia="ru-RU"/>
        </w:rPr>
        <w:lastRenderedPageBreak/>
        <w:drawing>
          <wp:inline distT="0" distB="0" distL="0" distR="0">
            <wp:extent cx="5304155" cy="76282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762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91A" w:rsidRDefault="008C5765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45</w:t>
      </w:r>
      <w:r w:rsidR="00E8791A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1F5DEC" w:rsidRDefault="001F5DEC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Работает!</w:t>
      </w:r>
    </w:p>
    <w:p w:rsidR="00E8791A" w:rsidRPr="001F5DEC" w:rsidRDefault="001F5DEC" w:rsidP="001F5DEC">
      <w:pPr>
        <w:pStyle w:val="1"/>
        <w:rPr>
          <w:rStyle w:val="a3"/>
          <w:sz w:val="40"/>
          <w:szCs w:val="40"/>
        </w:rPr>
      </w:pPr>
      <w:r>
        <w:rPr>
          <w:rStyle w:val="a3"/>
          <w:sz w:val="40"/>
          <w:szCs w:val="40"/>
        </w:rPr>
        <w:lastRenderedPageBreak/>
        <w:t>Заключение</w:t>
      </w:r>
      <w:r w:rsidR="00E8791A" w:rsidRPr="001F5DEC">
        <w:rPr>
          <w:rStyle w:val="a3"/>
          <w:sz w:val="40"/>
          <w:szCs w:val="40"/>
        </w:rPr>
        <w:t>.</w:t>
      </w:r>
    </w:p>
    <w:p w:rsidR="00E8791A" w:rsidRPr="00E8791A" w:rsidRDefault="00E8791A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Мы ознакомились с расширенными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access</w:t>
      </w:r>
      <w:r w:rsidRPr="00E8791A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ограничив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доступ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как из внешней, так и из внутренней сети, познакомились со стандартным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access</w:t>
      </w:r>
      <w:r w:rsidRPr="00E8791A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который мы повесили на исходящий трафик и рассмотрели применение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access</w:t>
      </w:r>
      <w:r w:rsidRPr="00E8791A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list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1F5DEC">
        <w:rPr>
          <w:rFonts w:ascii="Times New Roman" w:hAnsi="Times New Roman" w:cs="Times New Roman"/>
          <w:sz w:val="28"/>
          <w:szCs w:val="28"/>
          <w:shd w:val="clear" w:color="auto" w:fill="FFFFFF"/>
        </w:rPr>
        <w:t>для технологии НАТ</w:t>
      </w:r>
    </w:p>
    <w:p w:rsidR="001D65C7" w:rsidRDefault="001D65C7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04634" w:rsidRDefault="00004634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7C1B37" w:rsidRPr="007C1B37" w:rsidRDefault="007C1B37" w:rsidP="00422C78">
      <w:pPr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sectPr w:rsidR="007C1B37" w:rsidRPr="007C1B37">
      <w:headerReference w:type="default" r:id="rId5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2581" w:rsidRDefault="00C92581" w:rsidP="004A2867">
      <w:pPr>
        <w:spacing w:after="0" w:line="240" w:lineRule="auto"/>
      </w:pPr>
      <w:r>
        <w:separator/>
      </w:r>
    </w:p>
  </w:endnote>
  <w:endnote w:type="continuationSeparator" w:id="0">
    <w:p w:rsidR="00C92581" w:rsidRDefault="00C92581" w:rsidP="004A28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2581" w:rsidRDefault="00C92581" w:rsidP="004A2867">
      <w:pPr>
        <w:spacing w:after="0" w:line="240" w:lineRule="auto"/>
      </w:pPr>
      <w:r>
        <w:separator/>
      </w:r>
    </w:p>
  </w:footnote>
  <w:footnote w:type="continuationSeparator" w:id="0">
    <w:p w:rsidR="00C92581" w:rsidRDefault="00C92581" w:rsidP="004A28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88925821"/>
      <w:docPartObj>
        <w:docPartGallery w:val="Page Numbers (Top of Page)"/>
        <w:docPartUnique/>
      </w:docPartObj>
    </w:sdtPr>
    <w:sdtEndPr/>
    <w:sdtContent>
      <w:p w:rsidR="00AF4F2E" w:rsidRDefault="00AF4F2E">
        <w:pPr>
          <w:pStyle w:val="a6"/>
          <w:jc w:val="right"/>
        </w:pPr>
        <w:r>
          <w:t>12 Списки доступа</w:t>
        </w:r>
        <w:r w:rsidRPr="0083370C">
          <w:tab/>
        </w:r>
        <w:r w:rsidRPr="0083370C"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452223">
          <w:rPr>
            <w:noProof/>
          </w:rPr>
          <w:t>42</w:t>
        </w:r>
        <w:r>
          <w:fldChar w:fldCharType="end"/>
        </w:r>
      </w:p>
    </w:sdtContent>
  </w:sdt>
  <w:p w:rsidR="00AF4F2E" w:rsidRDefault="00AF4F2E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51159F8"/>
    <w:multiLevelType w:val="hybridMultilevel"/>
    <w:tmpl w:val="7B54C348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8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95F"/>
    <w:rsid w:val="00004634"/>
    <w:rsid w:val="00045A64"/>
    <w:rsid w:val="00053442"/>
    <w:rsid w:val="00067934"/>
    <w:rsid w:val="00074178"/>
    <w:rsid w:val="00083571"/>
    <w:rsid w:val="000A468F"/>
    <w:rsid w:val="000A7A35"/>
    <w:rsid w:val="000B7CDD"/>
    <w:rsid w:val="000C19C9"/>
    <w:rsid w:val="000D14F2"/>
    <w:rsid w:val="000D6725"/>
    <w:rsid w:val="00113102"/>
    <w:rsid w:val="00135506"/>
    <w:rsid w:val="001473F6"/>
    <w:rsid w:val="00152CF7"/>
    <w:rsid w:val="00165264"/>
    <w:rsid w:val="00170537"/>
    <w:rsid w:val="00172225"/>
    <w:rsid w:val="00177A0F"/>
    <w:rsid w:val="00183FD9"/>
    <w:rsid w:val="0019124F"/>
    <w:rsid w:val="001A067B"/>
    <w:rsid w:val="001A6746"/>
    <w:rsid w:val="001A7CA2"/>
    <w:rsid w:val="001D65C7"/>
    <w:rsid w:val="001F5DEC"/>
    <w:rsid w:val="00203071"/>
    <w:rsid w:val="00220096"/>
    <w:rsid w:val="00220392"/>
    <w:rsid w:val="00232BFC"/>
    <w:rsid w:val="002356A1"/>
    <w:rsid w:val="00253310"/>
    <w:rsid w:val="002C478A"/>
    <w:rsid w:val="002D18C5"/>
    <w:rsid w:val="002E5141"/>
    <w:rsid w:val="002F5206"/>
    <w:rsid w:val="00302EB3"/>
    <w:rsid w:val="00303382"/>
    <w:rsid w:val="003127F1"/>
    <w:rsid w:val="00330919"/>
    <w:rsid w:val="00346FA2"/>
    <w:rsid w:val="0035700B"/>
    <w:rsid w:val="003657AE"/>
    <w:rsid w:val="003A1A57"/>
    <w:rsid w:val="003A216F"/>
    <w:rsid w:val="003A7B95"/>
    <w:rsid w:val="003B703D"/>
    <w:rsid w:val="003C06D4"/>
    <w:rsid w:val="00422C78"/>
    <w:rsid w:val="00434FE6"/>
    <w:rsid w:val="00452223"/>
    <w:rsid w:val="00453E50"/>
    <w:rsid w:val="00496E00"/>
    <w:rsid w:val="004A2867"/>
    <w:rsid w:val="004C6792"/>
    <w:rsid w:val="004C70CD"/>
    <w:rsid w:val="004D4CE1"/>
    <w:rsid w:val="004F066E"/>
    <w:rsid w:val="00527B77"/>
    <w:rsid w:val="00554324"/>
    <w:rsid w:val="00554926"/>
    <w:rsid w:val="00562F05"/>
    <w:rsid w:val="00565EC2"/>
    <w:rsid w:val="00572CE6"/>
    <w:rsid w:val="0058707A"/>
    <w:rsid w:val="00594062"/>
    <w:rsid w:val="00594F0B"/>
    <w:rsid w:val="005C5588"/>
    <w:rsid w:val="005D32E6"/>
    <w:rsid w:val="00672395"/>
    <w:rsid w:val="006B54F9"/>
    <w:rsid w:val="006D0061"/>
    <w:rsid w:val="006E7B50"/>
    <w:rsid w:val="006F7327"/>
    <w:rsid w:val="0071145B"/>
    <w:rsid w:val="00735FFA"/>
    <w:rsid w:val="00750B37"/>
    <w:rsid w:val="00755916"/>
    <w:rsid w:val="00775461"/>
    <w:rsid w:val="00780D6E"/>
    <w:rsid w:val="007831DF"/>
    <w:rsid w:val="007858A3"/>
    <w:rsid w:val="007A38AA"/>
    <w:rsid w:val="007B0708"/>
    <w:rsid w:val="007B30F9"/>
    <w:rsid w:val="007C1B37"/>
    <w:rsid w:val="007C27DE"/>
    <w:rsid w:val="007D475B"/>
    <w:rsid w:val="007E02E3"/>
    <w:rsid w:val="007E1CA8"/>
    <w:rsid w:val="007E7110"/>
    <w:rsid w:val="007E759B"/>
    <w:rsid w:val="00805866"/>
    <w:rsid w:val="008205DC"/>
    <w:rsid w:val="00825057"/>
    <w:rsid w:val="00832723"/>
    <w:rsid w:val="0083370C"/>
    <w:rsid w:val="00873791"/>
    <w:rsid w:val="008867ED"/>
    <w:rsid w:val="008A1265"/>
    <w:rsid w:val="008A32A2"/>
    <w:rsid w:val="008C3CA2"/>
    <w:rsid w:val="008C5765"/>
    <w:rsid w:val="008D0499"/>
    <w:rsid w:val="008D643B"/>
    <w:rsid w:val="008E2201"/>
    <w:rsid w:val="008E5A94"/>
    <w:rsid w:val="008F46D7"/>
    <w:rsid w:val="009114D5"/>
    <w:rsid w:val="009123D7"/>
    <w:rsid w:val="00922F5C"/>
    <w:rsid w:val="00927BDE"/>
    <w:rsid w:val="00962B0B"/>
    <w:rsid w:val="0097701F"/>
    <w:rsid w:val="00996AE5"/>
    <w:rsid w:val="009C64DC"/>
    <w:rsid w:val="00A0294C"/>
    <w:rsid w:val="00A11C53"/>
    <w:rsid w:val="00A17FF8"/>
    <w:rsid w:val="00A33395"/>
    <w:rsid w:val="00A368F1"/>
    <w:rsid w:val="00A415B9"/>
    <w:rsid w:val="00A46FA6"/>
    <w:rsid w:val="00A472EE"/>
    <w:rsid w:val="00A95D8F"/>
    <w:rsid w:val="00A97CDA"/>
    <w:rsid w:val="00AA2C91"/>
    <w:rsid w:val="00AC5649"/>
    <w:rsid w:val="00AD167C"/>
    <w:rsid w:val="00AF4F2E"/>
    <w:rsid w:val="00AF78D6"/>
    <w:rsid w:val="00B1089B"/>
    <w:rsid w:val="00B232C4"/>
    <w:rsid w:val="00B34F34"/>
    <w:rsid w:val="00B5099F"/>
    <w:rsid w:val="00B52133"/>
    <w:rsid w:val="00B61A43"/>
    <w:rsid w:val="00B858A0"/>
    <w:rsid w:val="00B9695F"/>
    <w:rsid w:val="00BB2DAC"/>
    <w:rsid w:val="00BC4655"/>
    <w:rsid w:val="00BF29BD"/>
    <w:rsid w:val="00BF7DDC"/>
    <w:rsid w:val="00C049EA"/>
    <w:rsid w:val="00C2197D"/>
    <w:rsid w:val="00C33934"/>
    <w:rsid w:val="00C37E4B"/>
    <w:rsid w:val="00C4539B"/>
    <w:rsid w:val="00C53E06"/>
    <w:rsid w:val="00C5789E"/>
    <w:rsid w:val="00C602CE"/>
    <w:rsid w:val="00C61214"/>
    <w:rsid w:val="00C6305F"/>
    <w:rsid w:val="00C6713D"/>
    <w:rsid w:val="00C92581"/>
    <w:rsid w:val="00CA1577"/>
    <w:rsid w:val="00CB1B3D"/>
    <w:rsid w:val="00CC7361"/>
    <w:rsid w:val="00CD09CF"/>
    <w:rsid w:val="00CE1A69"/>
    <w:rsid w:val="00CE56F3"/>
    <w:rsid w:val="00D326F8"/>
    <w:rsid w:val="00D37EA5"/>
    <w:rsid w:val="00D43219"/>
    <w:rsid w:val="00D67E19"/>
    <w:rsid w:val="00D71A25"/>
    <w:rsid w:val="00D87EFB"/>
    <w:rsid w:val="00DA7473"/>
    <w:rsid w:val="00DB12EB"/>
    <w:rsid w:val="00DC0EB4"/>
    <w:rsid w:val="00DE4232"/>
    <w:rsid w:val="00E00E60"/>
    <w:rsid w:val="00E057BE"/>
    <w:rsid w:val="00E20452"/>
    <w:rsid w:val="00E34C2D"/>
    <w:rsid w:val="00E35158"/>
    <w:rsid w:val="00E45920"/>
    <w:rsid w:val="00E53B87"/>
    <w:rsid w:val="00E72654"/>
    <w:rsid w:val="00E728BA"/>
    <w:rsid w:val="00E756FB"/>
    <w:rsid w:val="00E75A3E"/>
    <w:rsid w:val="00E8791A"/>
    <w:rsid w:val="00EA1EAD"/>
    <w:rsid w:val="00EA50BA"/>
    <w:rsid w:val="00EA5F4A"/>
    <w:rsid w:val="00ED7FFD"/>
    <w:rsid w:val="00F27351"/>
    <w:rsid w:val="00F60CA6"/>
    <w:rsid w:val="00F85AD7"/>
    <w:rsid w:val="00F92253"/>
    <w:rsid w:val="00F92E04"/>
    <w:rsid w:val="00FE5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2C78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422C78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2C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Subtle Emphasis"/>
    <w:basedOn w:val="a0"/>
    <w:uiPriority w:val="19"/>
    <w:qFormat/>
    <w:rsid w:val="00422C78"/>
    <w:rPr>
      <w:i/>
      <w:iCs/>
      <w:color w:val="808080" w:themeColor="text1" w:themeTint="7F"/>
    </w:rPr>
  </w:style>
  <w:style w:type="paragraph" w:styleId="a4">
    <w:name w:val="Balloon Text"/>
    <w:basedOn w:val="a"/>
    <w:link w:val="a5"/>
    <w:uiPriority w:val="99"/>
    <w:semiHidden/>
    <w:unhideWhenUsed/>
    <w:rsid w:val="00422C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22C7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4A2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A2867"/>
  </w:style>
  <w:style w:type="paragraph" w:styleId="a8">
    <w:name w:val="footer"/>
    <w:basedOn w:val="a"/>
    <w:link w:val="a9"/>
    <w:uiPriority w:val="99"/>
    <w:unhideWhenUsed/>
    <w:rsid w:val="004A2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A2867"/>
  </w:style>
  <w:style w:type="paragraph" w:styleId="aa">
    <w:name w:val="Normal (Web)"/>
    <w:basedOn w:val="a"/>
    <w:uiPriority w:val="99"/>
    <w:semiHidden/>
    <w:unhideWhenUsed/>
    <w:rsid w:val="008C3C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C37E4B"/>
    <w:pPr>
      <w:ind w:left="720"/>
      <w:contextualSpacing/>
    </w:pPr>
  </w:style>
  <w:style w:type="table" w:styleId="ac">
    <w:name w:val="Table Grid"/>
    <w:basedOn w:val="a1"/>
    <w:uiPriority w:val="39"/>
    <w:rsid w:val="003657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22C78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422C78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2C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3">
    <w:name w:val="Subtle Emphasis"/>
    <w:basedOn w:val="a0"/>
    <w:uiPriority w:val="19"/>
    <w:qFormat/>
    <w:rsid w:val="00422C78"/>
    <w:rPr>
      <w:i/>
      <w:iCs/>
      <w:color w:val="808080" w:themeColor="text1" w:themeTint="7F"/>
    </w:rPr>
  </w:style>
  <w:style w:type="paragraph" w:styleId="a4">
    <w:name w:val="Balloon Text"/>
    <w:basedOn w:val="a"/>
    <w:link w:val="a5"/>
    <w:uiPriority w:val="99"/>
    <w:semiHidden/>
    <w:unhideWhenUsed/>
    <w:rsid w:val="00422C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22C78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4A2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4A2867"/>
  </w:style>
  <w:style w:type="paragraph" w:styleId="a8">
    <w:name w:val="footer"/>
    <w:basedOn w:val="a"/>
    <w:link w:val="a9"/>
    <w:uiPriority w:val="99"/>
    <w:unhideWhenUsed/>
    <w:rsid w:val="004A28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4A2867"/>
  </w:style>
  <w:style w:type="paragraph" w:styleId="aa">
    <w:name w:val="Normal (Web)"/>
    <w:basedOn w:val="a"/>
    <w:uiPriority w:val="99"/>
    <w:semiHidden/>
    <w:unhideWhenUsed/>
    <w:rsid w:val="008C3C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List Paragraph"/>
    <w:basedOn w:val="a"/>
    <w:uiPriority w:val="34"/>
    <w:qFormat/>
    <w:rsid w:val="00C37E4B"/>
    <w:pPr>
      <w:ind w:left="720"/>
      <w:contextualSpacing/>
    </w:pPr>
  </w:style>
  <w:style w:type="table" w:styleId="ac">
    <w:name w:val="Table Grid"/>
    <w:basedOn w:val="a1"/>
    <w:uiPriority w:val="39"/>
    <w:rsid w:val="003657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4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5010</TotalTime>
  <Pages>42</Pages>
  <Words>1149</Words>
  <Characters>6550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40</cp:revision>
  <dcterms:created xsi:type="dcterms:W3CDTF">2020-10-02T20:44:00Z</dcterms:created>
  <dcterms:modified xsi:type="dcterms:W3CDTF">2022-07-21T17:45:00Z</dcterms:modified>
</cp:coreProperties>
</file>