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36B" w:rsidRDefault="0049036B">
      <w:r>
        <w:t>Варианты заданий</w:t>
      </w: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533"/>
        <w:gridCol w:w="2119"/>
        <w:gridCol w:w="2406"/>
        <w:gridCol w:w="2266"/>
        <w:gridCol w:w="2247"/>
      </w:tblGrid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1.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Горбачева Д.В.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192.168.118.55/28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192.168.136.83/26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172.16.212.130/27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2.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Гречишников Н.А.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192.168.80.182/28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192.168.104.156/27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172.16.250.157/28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3.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Дроздов В.А.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192.168.86.17/26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192.168.74.229/27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172.16.243.148/26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4.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Ермолов Г.М.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192.168.140.219/25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192.168.172.247/28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172.16.93.49/28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5.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Звягинцева А.Э.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192.168.73.59/27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192.168.198.72/28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172.16.97.30/27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6.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Иванова С.А.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192.168.93.125/28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192.168.66.124/27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172.16.115.70/26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7.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Илющенко В.С.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192.168.204.200/25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192.168.192.244/26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172.16.96.215/28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8.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Кучерявых А.М.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192.168.149.117/28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192.168.110.87/27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172.16.112.246/27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9.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Маслов С.Ю.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192.168.208.187/28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192.168.146.220/25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172.16.107.227/27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10.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</w:t>
            </w:r>
            <w:proofErr w:type="spellStart"/>
            <w:r w:rsidRPr="0049036B">
              <w:t>Муханов</w:t>
            </w:r>
            <w:proofErr w:type="spellEnd"/>
            <w:r w:rsidRPr="0049036B">
              <w:t xml:space="preserve"> Э.Э.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192.168.198.146/28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192.168.196.89/28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172.16.196.92/26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11.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Поздняков М.А.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192.168.198.158/28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192.168.85.165/28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172.16.58.211/26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12.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Присяжнюк Д.А.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192.168.182.177/27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192.168.222.132/27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172.16.187.72/28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13.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</w:t>
            </w:r>
            <w:proofErr w:type="spellStart"/>
            <w:r w:rsidRPr="0049036B">
              <w:t>Разиньков</w:t>
            </w:r>
            <w:proofErr w:type="spellEnd"/>
            <w:r w:rsidRPr="0049036B">
              <w:t xml:space="preserve"> Р.Б.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192.168.80.108/26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192.168.60.59/27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172.16.143.70/27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14.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Семенов А.А.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192.168.57.216/28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192.168.72.22/27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172.16.59.70/28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15.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Третьякова Е.А.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192.168.217.236/26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192.168.212.88/26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172.16.139.56/28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16.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</w:t>
            </w:r>
            <w:proofErr w:type="spellStart"/>
            <w:r w:rsidRPr="0049036B">
              <w:t>Фрундин</w:t>
            </w:r>
            <w:proofErr w:type="spellEnd"/>
            <w:r w:rsidRPr="0049036B">
              <w:t xml:space="preserve"> Д.А.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192.168.159.254/25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192.168.147.231/27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172.16.147.17/28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17.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</w:t>
            </w:r>
            <w:proofErr w:type="spellStart"/>
            <w:r w:rsidRPr="0049036B">
              <w:t>Хаирбаев</w:t>
            </w:r>
            <w:proofErr w:type="spellEnd"/>
            <w:r w:rsidRPr="0049036B">
              <w:t xml:space="preserve"> М.А.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192.168.192.215/28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192.168.157.104/26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172.16.153.139/26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18.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Чалов Н.А.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192.168.166.219/25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192.168.241.88/28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172.16.233.220/28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19.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 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192.168.181.105/28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192.168.194.230/28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172.16.202.173/28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20.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 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192.168.220.237/25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192.168.66.236/28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172.16.190.195/27</w:t>
            </w:r>
          </w:p>
        </w:tc>
      </w:tr>
      <w:tr w:rsidR="00090BDF" w:rsidRPr="0049036B" w:rsidTr="00090BDF">
        <w:tc>
          <w:tcPr>
            <w:tcW w:w="533" w:type="dxa"/>
          </w:tcPr>
          <w:p w:rsidR="00090BDF" w:rsidRPr="0049036B" w:rsidRDefault="00090BDF" w:rsidP="00181734">
            <w:r w:rsidRPr="0049036B">
              <w:t>21.</w:t>
            </w:r>
          </w:p>
        </w:tc>
        <w:tc>
          <w:tcPr>
            <w:tcW w:w="2119" w:type="dxa"/>
          </w:tcPr>
          <w:p w:rsidR="00090BDF" w:rsidRPr="0049036B" w:rsidRDefault="00090BDF" w:rsidP="00181734">
            <w:r w:rsidRPr="0049036B">
              <w:t xml:space="preserve">  </w:t>
            </w:r>
          </w:p>
        </w:tc>
        <w:tc>
          <w:tcPr>
            <w:tcW w:w="2406" w:type="dxa"/>
          </w:tcPr>
          <w:p w:rsidR="00090BDF" w:rsidRPr="0049036B" w:rsidRDefault="00090BDF" w:rsidP="00181734">
            <w:r w:rsidRPr="0049036B">
              <w:t>192.168.229.149/25</w:t>
            </w:r>
          </w:p>
        </w:tc>
        <w:tc>
          <w:tcPr>
            <w:tcW w:w="2266" w:type="dxa"/>
          </w:tcPr>
          <w:p w:rsidR="00090BDF" w:rsidRPr="0049036B" w:rsidRDefault="00090BDF" w:rsidP="00181734">
            <w:r w:rsidRPr="0049036B">
              <w:t>192.168.178.147/26</w:t>
            </w:r>
          </w:p>
        </w:tc>
        <w:tc>
          <w:tcPr>
            <w:tcW w:w="2247" w:type="dxa"/>
          </w:tcPr>
          <w:p w:rsidR="00090BDF" w:rsidRPr="0049036B" w:rsidRDefault="00090BDF" w:rsidP="00740609">
            <w:r w:rsidRPr="0049036B">
              <w:t>172.16.82.37/28</w:t>
            </w:r>
          </w:p>
        </w:tc>
      </w:tr>
    </w:tbl>
    <w:p w:rsidR="0049036B" w:rsidRDefault="0049036B"/>
    <w:p w:rsidR="00FE2403" w:rsidRDefault="00E05C7B">
      <w:r>
        <w:t>Схема сети</w:t>
      </w:r>
    </w:p>
    <w:p w:rsidR="00E05C7B" w:rsidRDefault="007B739C">
      <w:r>
        <w:rPr>
          <w:noProof/>
          <w:lang w:eastAsia="ru-RU"/>
        </w:rPr>
        <w:drawing>
          <wp:inline distT="0" distB="0" distL="0" distR="0">
            <wp:extent cx="5941060" cy="32258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1.</w:t>
      </w:r>
    </w:p>
    <w:p w:rsidR="007B739C" w:rsidRDefault="007B739C" w:rsidP="00E05C7B">
      <w:r>
        <w:t>Цифрами помечены номера рисунков с настройками оборудования.</w:t>
      </w:r>
    </w:p>
    <w:p w:rsidR="00E05C7B" w:rsidRDefault="00E05C7B" w:rsidP="00E05C7B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4274820" cy="709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2.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302760" cy="63728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3.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69105" cy="671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4.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57675" cy="61988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5.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74820" cy="5267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6.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57675" cy="6372860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7.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85615" cy="6378575"/>
            <wp:effectExtent l="0" t="0" r="63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637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8.</w:t>
      </w:r>
    </w:p>
    <w:p w:rsidR="00E05C7B" w:rsidRDefault="00E05C7B" w:rsidP="00E05C7B">
      <w:r>
        <w:rPr>
          <w:noProof/>
          <w:lang w:eastAsia="ru-RU"/>
        </w:rPr>
        <w:lastRenderedPageBreak/>
        <w:drawing>
          <wp:inline distT="0" distB="0" distL="0" distR="0">
            <wp:extent cx="4257675" cy="5211445"/>
            <wp:effectExtent l="0" t="0" r="952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C7B" w:rsidRDefault="00E05C7B" w:rsidP="00E05C7B">
      <w:r>
        <w:t>Рис. 9.</w:t>
      </w:r>
    </w:p>
    <w:p w:rsidR="00E05C7B" w:rsidRDefault="007545EA" w:rsidP="00E05C7B">
      <w:r>
        <w:rPr>
          <w:noProof/>
          <w:lang w:eastAsia="ru-RU"/>
        </w:rPr>
        <w:lastRenderedPageBreak/>
        <w:drawing>
          <wp:inline distT="0" distB="0" distL="0" distR="0">
            <wp:extent cx="4269105" cy="530669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EA" w:rsidRDefault="007545EA" w:rsidP="007545EA">
      <w:r>
        <w:t>Рис. 10.</w:t>
      </w:r>
    </w:p>
    <w:p w:rsidR="007545EA" w:rsidRDefault="007545EA" w:rsidP="007545EA">
      <w:r>
        <w:rPr>
          <w:noProof/>
          <w:lang w:eastAsia="ru-RU"/>
        </w:rPr>
        <w:lastRenderedPageBreak/>
        <w:drawing>
          <wp:inline distT="0" distB="0" distL="0" distR="0">
            <wp:extent cx="4269105" cy="52114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EA" w:rsidRDefault="007545EA" w:rsidP="007545EA">
      <w:r>
        <w:t>Рис. 11.</w:t>
      </w:r>
    </w:p>
    <w:p w:rsidR="007545EA" w:rsidRDefault="007545EA" w:rsidP="007545EA">
      <w:r>
        <w:rPr>
          <w:noProof/>
          <w:lang w:eastAsia="ru-RU"/>
        </w:rPr>
        <w:lastRenderedPageBreak/>
        <w:drawing>
          <wp:inline distT="0" distB="0" distL="0" distR="0">
            <wp:extent cx="4285615" cy="57219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EA" w:rsidRDefault="007545EA" w:rsidP="007545EA">
      <w:r>
        <w:t>Рис. 12.</w:t>
      </w:r>
    </w:p>
    <w:p w:rsidR="007545EA" w:rsidRDefault="007545EA" w:rsidP="007545EA">
      <w:r>
        <w:rPr>
          <w:noProof/>
          <w:lang w:eastAsia="ru-RU"/>
        </w:rPr>
        <w:lastRenderedPageBreak/>
        <w:drawing>
          <wp:inline distT="0" distB="0" distL="0" distR="0">
            <wp:extent cx="4297045" cy="575564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575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EA" w:rsidRDefault="007545EA" w:rsidP="007545EA">
      <w:r>
        <w:t>Рис. 13.</w:t>
      </w:r>
    </w:p>
    <w:sectPr w:rsidR="00754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7D"/>
    <w:rsid w:val="00090BDF"/>
    <w:rsid w:val="00397C02"/>
    <w:rsid w:val="0049036B"/>
    <w:rsid w:val="0058337D"/>
    <w:rsid w:val="00613B70"/>
    <w:rsid w:val="007545EA"/>
    <w:rsid w:val="007B739C"/>
    <w:rsid w:val="00D131BC"/>
    <w:rsid w:val="00E05C7B"/>
    <w:rsid w:val="00FE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C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90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C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90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2021-05-31T17:54:00Z</dcterms:created>
  <dcterms:modified xsi:type="dcterms:W3CDTF">2021-10-29T08:37:00Z</dcterms:modified>
</cp:coreProperties>
</file>