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FFA" w:rsidRDefault="00074FFA" w:rsidP="00074FFA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В самом начале отчета в лабораторной работе необходимо привести таблицу вашего варианта задания, например:</w:t>
      </w:r>
    </w:p>
    <w:p w:rsidR="000A4A49" w:rsidRDefault="000A4A49" w:rsidP="000A4A49">
      <w:pPr>
        <w:spacing w:after="0" w:line="240" w:lineRule="auto"/>
        <w:jc w:val="right"/>
      </w:pPr>
      <w:r w:rsidRPr="003B189A">
        <w:t>Таблица 10.1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98"/>
        <w:gridCol w:w="2268"/>
        <w:gridCol w:w="2268"/>
        <w:gridCol w:w="2324"/>
      </w:tblGrid>
      <w:tr w:rsidR="00BA2222" w:rsidTr="00FC789E">
        <w:trPr>
          <w:jc w:val="center"/>
        </w:trPr>
        <w:tc>
          <w:tcPr>
            <w:tcW w:w="1898" w:type="dxa"/>
          </w:tcPr>
          <w:p w:rsidR="00BA2222" w:rsidRDefault="00BA2222" w:rsidP="00FC789E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№ варианта</w:t>
            </w:r>
          </w:p>
        </w:tc>
        <w:tc>
          <w:tcPr>
            <w:tcW w:w="6804" w:type="dxa"/>
            <w:gridSpan w:val="3"/>
          </w:tcPr>
          <w:p w:rsidR="00BA2222" w:rsidRDefault="00BA2222" w:rsidP="00FC789E">
            <w:pPr>
              <w:jc w:val="center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BA2222" w:rsidTr="00FC789E">
        <w:trPr>
          <w:jc w:val="center"/>
        </w:trPr>
        <w:tc>
          <w:tcPr>
            <w:tcW w:w="1898" w:type="dxa"/>
          </w:tcPr>
          <w:p w:rsidR="00BA2222" w:rsidRDefault="00BA2222" w:rsidP="00FC789E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Сеть 1</w:t>
            </w:r>
          </w:p>
        </w:tc>
        <w:tc>
          <w:tcPr>
            <w:tcW w:w="2268" w:type="dxa"/>
          </w:tcPr>
          <w:p w:rsidR="00BA2222" w:rsidRPr="00535EC6" w:rsidRDefault="00BA2222" w:rsidP="00FC789E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</w:pP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192.168.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</w:t>
            </w:r>
            <w:r w:rsidR="00E44BCE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1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24</w:t>
            </w:r>
          </w:p>
        </w:tc>
        <w:tc>
          <w:tcPr>
            <w:tcW w:w="2268" w:type="dxa"/>
          </w:tcPr>
          <w:p w:rsidR="00BA2222" w:rsidRPr="005A581D" w:rsidRDefault="00BA2222" w:rsidP="00FC789E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192.168.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3</w:t>
            </w:r>
            <w:r w:rsidR="00E44BCE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3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1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24</w:t>
            </w:r>
          </w:p>
        </w:tc>
        <w:tc>
          <w:tcPr>
            <w:tcW w:w="2268" w:type="dxa"/>
          </w:tcPr>
          <w:p w:rsidR="00BA2222" w:rsidRPr="005A581D" w:rsidRDefault="00BA2222" w:rsidP="00E44BCE">
            <w:pPr>
              <w:jc w:val="both"/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</w:pP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192.168.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4</w:t>
            </w:r>
            <w:r w:rsidR="00E44BCE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4</w:t>
            </w:r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.</w:t>
            </w:r>
            <w:r w:rsidR="00E44BCE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252</w:t>
            </w:r>
            <w:bookmarkStart w:id="0" w:name="_GoBack"/>
            <w:bookmarkEnd w:id="0"/>
            <w:r w:rsidRPr="005A581D"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iCs/>
                <w:color w:val="252525"/>
                <w:sz w:val="28"/>
                <w:szCs w:val="28"/>
                <w:shd w:val="clear" w:color="auto" w:fill="FFFFFF"/>
                <w:lang w:val="en-US"/>
              </w:rPr>
              <w:t>24</w:t>
            </w:r>
          </w:p>
        </w:tc>
      </w:tr>
    </w:tbl>
    <w:p w:rsidR="00BA2222" w:rsidRDefault="00BA2222" w:rsidP="00074FFA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</w:p>
    <w:p w:rsidR="00924365" w:rsidRDefault="00924365" w:rsidP="00074FFA">
      <w:pPr>
        <w:ind w:firstLine="709"/>
        <w:jc w:val="both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</w:pPr>
    </w:p>
    <w:p w:rsidR="00422C78" w:rsidRPr="00FB3D6E" w:rsidRDefault="007E7110" w:rsidP="00422C78">
      <w:pPr>
        <w:pStyle w:val="1"/>
        <w:rPr>
          <w:rStyle w:val="a3"/>
          <w:sz w:val="40"/>
          <w:szCs w:val="40"/>
        </w:rPr>
      </w:pPr>
      <w:r>
        <w:rPr>
          <w:rStyle w:val="a3"/>
          <w:sz w:val="40"/>
          <w:szCs w:val="40"/>
        </w:rPr>
        <w:t xml:space="preserve">Настройка </w:t>
      </w:r>
      <w:r w:rsidR="00825057">
        <w:rPr>
          <w:rStyle w:val="a3"/>
          <w:sz w:val="40"/>
          <w:szCs w:val="40"/>
          <w:lang w:val="en-US"/>
        </w:rPr>
        <w:t>DHCP</w:t>
      </w:r>
      <w:r w:rsidR="00825057">
        <w:rPr>
          <w:rStyle w:val="a3"/>
          <w:sz w:val="40"/>
          <w:szCs w:val="40"/>
        </w:rPr>
        <w:t>-сервера в одном сегменте</w:t>
      </w:r>
    </w:p>
    <w:p w:rsidR="008867ED" w:rsidRPr="00572CE6" w:rsidRDefault="00572CE6" w:rsidP="00C53E06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Собираем следующую схему</w:t>
      </w:r>
      <w:r w:rsidR="00D87EF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422C78" w:rsidRPr="000B7CDD" w:rsidRDefault="00825057" w:rsidP="006F7327">
      <w:pPr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080000" cy="4226109"/>
            <wp:effectExtent l="0" t="0" r="635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22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78" w:rsidRDefault="00422C78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1</w:t>
      </w:r>
    </w:p>
    <w:p w:rsidR="00422C78" w:rsidRPr="00C049EA" w:rsidRDefault="00825057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Оставляем все настройки по умолчанию в дефолтном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вилане</w:t>
      </w:r>
      <w:proofErr w:type="spellEnd"/>
      <w:r w:rsidR="00C049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Будем настраивать </w:t>
      </w:r>
      <w:r w:rsidR="00C049E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DHCP</w:t>
      </w:r>
      <w:r w:rsidR="00C049EA">
        <w:rPr>
          <w:rFonts w:ascii="Times New Roman" w:hAnsi="Times New Roman" w:cs="Times New Roman"/>
          <w:sz w:val="28"/>
          <w:szCs w:val="28"/>
          <w:shd w:val="clear" w:color="auto" w:fill="FFFFFF"/>
        </w:rPr>
        <w:t>-сервер на роутере. П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риступаем к</w:t>
      </w:r>
      <w:r w:rsidR="00C049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настройке.</w:t>
      </w:r>
      <w:r w:rsidR="00C049EA" w:rsidRPr="00C049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049EA">
        <w:rPr>
          <w:rFonts w:ascii="Times New Roman" w:hAnsi="Times New Roman" w:cs="Times New Roman"/>
          <w:sz w:val="28"/>
          <w:szCs w:val="28"/>
          <w:shd w:val="clear" w:color="auto" w:fill="FFFFFF"/>
        </w:rPr>
        <w:t>Входим на интерфейс роутера, подключенный к сегменту сети (1). Поднимаем его (2) и присваиваем ему адрес (3).</w:t>
      </w:r>
    </w:p>
    <w:p w:rsidR="00422C78" w:rsidRPr="00825057" w:rsidRDefault="00232BFC" w:rsidP="008A1265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160124" cy="1864360"/>
            <wp:effectExtent l="0" t="0" r="254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124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78" w:rsidRDefault="00422C78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2</w:t>
      </w:r>
    </w:p>
    <w:p w:rsidR="00572CE6" w:rsidRPr="00232BFC" w:rsidRDefault="007E1CA8" w:rsidP="00572CE6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Создаем пул с именем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(4) и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указываем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 какой сети он относится (5).</w:t>
      </w:r>
      <w:r w:rsidRPr="007E1C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Задаем адрес шлюза по умолчанию в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качестве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которо</w:t>
      </w:r>
      <w:r w:rsidR="00232BFC">
        <w:rPr>
          <w:rFonts w:ascii="Times New Roman" w:hAnsi="Times New Roman" w:cs="Times New Roman"/>
          <w:sz w:val="28"/>
          <w:szCs w:val="28"/>
          <w:shd w:val="clear" w:color="auto" w:fill="FFFFFF"/>
        </w:rPr>
        <w:t>го будет выступать сам роутер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BC4655" w:rsidRPr="00572CE6" w:rsidRDefault="00232BFC" w:rsidP="00AC564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ABB8C26" wp14:editId="37FC7A27">
            <wp:extent cx="3794760" cy="8269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82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0B" w:rsidRPr="00FB3D6E" w:rsidRDefault="00594F0B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3.</w:t>
      </w:r>
    </w:p>
    <w:p w:rsidR="00232BFC" w:rsidRPr="00232BFC" w:rsidRDefault="00232BFC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Некоторые адреса необходимо исключить из выдачи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того, например, чтобы назначать их статически.</w:t>
      </w:r>
    </w:p>
    <w:p w:rsidR="00572CE6" w:rsidRPr="00232BFC" w:rsidRDefault="00232BFC" w:rsidP="00572CE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156200" cy="467543"/>
            <wp:effectExtent l="0" t="0" r="635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46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CE6" w:rsidRPr="00232BFC" w:rsidRDefault="00232BFC" w:rsidP="00572CE6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Теперь посмотрим на настройки пользовательских хостов</w:t>
      </w:r>
    </w:p>
    <w:p w:rsidR="00B34F34" w:rsidRPr="00825057" w:rsidRDefault="00232BFC" w:rsidP="00B34F34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069840" cy="5007249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500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071" w:rsidRPr="00B34F34" w:rsidRDefault="00203071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</w:t>
      </w:r>
      <w:r w:rsidRPr="00B34F34">
        <w:rPr>
          <w:rFonts w:ascii="Times New Roman" w:hAnsi="Times New Roman" w:cs="Times New Roman"/>
          <w:sz w:val="28"/>
          <w:szCs w:val="28"/>
          <w:shd w:val="clear" w:color="auto" w:fill="FFFFFF"/>
        </w:rPr>
        <w:t>. 4.</w:t>
      </w:r>
    </w:p>
    <w:p w:rsidR="00253310" w:rsidRPr="00B34F34" w:rsidRDefault="00232BFC" w:rsidP="00253310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поставить маркер получения адресов по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(1), то через некоторое время увидим настройки сетевой карты (2).</w:t>
      </w:r>
      <w:r w:rsidR="00253310" w:rsidRPr="0025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53310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Проверяем</w:t>
      </w:r>
      <w:r w:rsidR="00253310" w:rsidRPr="00B34F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53310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доступность компьютеров.</w:t>
      </w:r>
    </w:p>
    <w:p w:rsidR="00203071" w:rsidRPr="00B34F34" w:rsidRDefault="00253310" w:rsidP="0020307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445763" cy="57759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763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071" w:rsidRDefault="00203071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</w:t>
      </w:r>
      <w:r w:rsidRPr="00B34F34">
        <w:rPr>
          <w:rFonts w:ascii="Times New Roman" w:hAnsi="Times New Roman" w:cs="Times New Roman"/>
          <w:sz w:val="28"/>
          <w:szCs w:val="28"/>
          <w:shd w:val="clear" w:color="auto" w:fill="FFFFFF"/>
        </w:rPr>
        <w:t>. 5.</w:t>
      </w:r>
    </w:p>
    <w:p w:rsidR="00D37EA5" w:rsidRDefault="00D37EA5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Информацию по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dhcp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можно посмотреть следующей командой:</w:t>
      </w:r>
    </w:p>
    <w:p w:rsidR="00D37EA5" w:rsidRDefault="00D37EA5" w:rsidP="00D37EA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69840" cy="867381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86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EA5" w:rsidRPr="00D37EA5" w:rsidRDefault="00D37EA5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</w:t>
      </w:r>
      <w:r w:rsidRPr="00D37EA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 6.</w:t>
      </w:r>
    </w:p>
    <w:p w:rsidR="00253310" w:rsidRPr="001473F6" w:rsidRDefault="00253310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Рассмотрим более сложный пример, в котором присутствует три сегмента сети: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VLAN</w:t>
      </w:r>
      <w:r w:rsidRPr="00253310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VLAN</w:t>
      </w:r>
      <w:r w:rsidRPr="002533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VLAN</w:t>
      </w:r>
      <w:r w:rsidRPr="00253310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="001473F6" w:rsidRPr="0014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14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последнем </w:t>
      </w:r>
      <w:proofErr w:type="spellStart"/>
      <w:r w:rsidR="001473F6">
        <w:rPr>
          <w:rFonts w:ascii="Times New Roman" w:hAnsi="Times New Roman" w:cs="Times New Roman"/>
          <w:sz w:val="28"/>
          <w:szCs w:val="28"/>
          <w:shd w:val="clear" w:color="auto" w:fill="FFFFFF"/>
        </w:rPr>
        <w:t>вилане</w:t>
      </w:r>
      <w:proofErr w:type="spellEnd"/>
      <w:r w:rsidR="0014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="001473F6">
        <w:rPr>
          <w:rFonts w:ascii="Times New Roman" w:hAnsi="Times New Roman" w:cs="Times New Roman"/>
          <w:sz w:val="28"/>
          <w:szCs w:val="28"/>
          <w:shd w:val="clear" w:color="auto" w:fill="FFFFFF"/>
        </w:rPr>
        <w:t>разместим сервер</w:t>
      </w:r>
      <w:proofErr w:type="gramEnd"/>
      <w:r w:rsidR="00147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на котором будем разворачивать </w:t>
      </w:r>
      <w:proofErr w:type="spellStart"/>
      <w:r w:rsidR="001473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dhcp</w:t>
      </w:r>
      <w:proofErr w:type="spellEnd"/>
      <w:r w:rsidR="001473F6" w:rsidRPr="001473F6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1473F6">
        <w:rPr>
          <w:rFonts w:ascii="Times New Roman" w:hAnsi="Times New Roman" w:cs="Times New Roman"/>
          <w:sz w:val="28"/>
          <w:szCs w:val="28"/>
          <w:shd w:val="clear" w:color="auto" w:fill="FFFFFF"/>
        </w:rPr>
        <w:t>сервер. Настраива</w:t>
      </w:r>
      <w:r w:rsidR="00FB3D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ем </w:t>
      </w:r>
      <w:proofErr w:type="spellStart"/>
      <w:r w:rsidR="00FB3D6E">
        <w:rPr>
          <w:rFonts w:ascii="Times New Roman" w:hAnsi="Times New Roman" w:cs="Times New Roman"/>
          <w:sz w:val="28"/>
          <w:szCs w:val="28"/>
          <w:shd w:val="clear" w:color="auto" w:fill="FFFFFF"/>
        </w:rPr>
        <w:t>виланы</w:t>
      </w:r>
      <w:proofErr w:type="spellEnd"/>
      <w:r w:rsidR="00FB3D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как показано на рис. </w:t>
      </w:r>
      <w:r w:rsidR="00FB3D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7</w:t>
      </w:r>
      <w:r w:rsidR="001473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20392" w:rsidRPr="00253310" w:rsidRDefault="007E7502" w:rsidP="00B34F34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33440" cy="4351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392" w:rsidRPr="00D37EA5" w:rsidRDefault="00D37EA5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7</w:t>
      </w:r>
      <w:r w:rsidR="0022039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E56F3" w:rsidRPr="00D37EA5" w:rsidRDefault="00BF29BD" w:rsidP="00B34F34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маршрутизаторе создаем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подинтерфейсы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числу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виланов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настраиваем на них соответствующие адреса.</w:t>
      </w:r>
    </w:p>
    <w:p w:rsidR="00B34F34" w:rsidRPr="00FB3D6E" w:rsidRDefault="00C6713D" w:rsidP="00B34F34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Настроим статический адрес на сервере, который будет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dhcp</w:t>
      </w:r>
      <w:proofErr w:type="spellEnd"/>
      <w:r w:rsidRPr="00C6713D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сервером.</w:t>
      </w:r>
    </w:p>
    <w:p w:rsidR="000D6725" w:rsidRPr="005C5588" w:rsidRDefault="00C6713D" w:rsidP="00C6713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318000" cy="4261184"/>
            <wp:effectExtent l="0" t="0" r="635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426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94C" w:rsidRPr="00C6713D" w:rsidRDefault="00D37EA5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8</w:t>
      </w:r>
      <w:r w:rsidR="00A0294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472EE" w:rsidRDefault="00C6713D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Проверим доступность маршрутизатора с сервера в том же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вилане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472EE" w:rsidRPr="00C6713D" w:rsidRDefault="00C6713D" w:rsidP="00A472EE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470465" cy="4907280"/>
            <wp:effectExtent l="0" t="0" r="635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65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2EE" w:rsidRPr="00A472EE" w:rsidRDefault="00D37EA5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Рис.9</w:t>
      </w:r>
      <w:r w:rsidR="00A472E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77A0F" w:rsidRPr="00C6713D" w:rsidRDefault="00C6713D" w:rsidP="00177A0F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Переходим на вкладку сервисы (1), а там выбираем сервис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dhcp</w:t>
      </w:r>
      <w:proofErr w:type="spellEnd"/>
      <w:r w:rsidR="005549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(2)</w:t>
      </w:r>
      <w:r w:rsidRPr="00C6713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0294C" w:rsidRDefault="007858A3" w:rsidP="00AA2C9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405120" cy="3359689"/>
            <wp:effectExtent l="0" t="0" r="508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35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94C" w:rsidRDefault="00D37EA5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Рис. 10</w:t>
      </w:r>
      <w:r w:rsidR="00A0294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858A3" w:rsidRDefault="00554926" w:rsidP="007858A3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Видим, что уже создан один дефолтный сервер-пул (3). Оставляем его и создаем новый с именем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DHCP</w:t>
      </w:r>
      <w:r w:rsidRPr="00554926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VLAN</w:t>
      </w:r>
      <w:r w:rsidRPr="00554926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(4), адресом шлюза по умолчанию (5), адресом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dns</w:t>
      </w:r>
      <w:proofErr w:type="spellEnd"/>
      <w:r w:rsidRPr="00DC0EB4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сервера (</w:t>
      </w:r>
      <w:r w:rsidR="00DC0EB4"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DC0E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ограничиваем количество адресов, выдаваемых </w:t>
      </w:r>
      <w:proofErr w:type="spellStart"/>
      <w:r w:rsidR="00DC0EB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dhcp</w:t>
      </w:r>
      <w:proofErr w:type="spellEnd"/>
      <w:r w:rsidR="00DC0EB4">
        <w:rPr>
          <w:rFonts w:ascii="Times New Roman" w:hAnsi="Times New Roman" w:cs="Times New Roman"/>
          <w:sz w:val="28"/>
          <w:szCs w:val="28"/>
          <w:shd w:val="clear" w:color="auto" w:fill="FFFFFF"/>
        </w:rPr>
        <w:t>-сервером (</w:t>
      </w:r>
      <w:r w:rsidR="008D643B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 w:rsidR="00DC0EB4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r w:rsidR="008D64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Укажем стартовый адрес (7).</w:t>
      </w:r>
      <w:r w:rsidR="00DC0E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Нажимаем кнопку </w:t>
      </w:r>
      <w:r w:rsidR="00DC0EB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Add</w:t>
      </w:r>
      <w:r w:rsidR="00DC0E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8D643B">
        <w:rPr>
          <w:rFonts w:ascii="Times New Roman" w:hAnsi="Times New Roman" w:cs="Times New Roman"/>
          <w:sz w:val="28"/>
          <w:szCs w:val="28"/>
          <w:shd w:val="clear" w:color="auto" w:fill="FFFFFF"/>
        </w:rPr>
        <w:t>9</w:t>
      </w:r>
      <w:r w:rsidR="00DC0EB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8D64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затем </w:t>
      </w:r>
      <w:r w:rsidR="008D643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Save</w:t>
      </w:r>
      <w:r w:rsidR="00DC0EB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7858A3" w:rsidRPr="007858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858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Аналогичные действия выполняем и для </w:t>
      </w:r>
      <w:proofErr w:type="spellStart"/>
      <w:r w:rsidR="007858A3">
        <w:rPr>
          <w:rFonts w:ascii="Times New Roman" w:hAnsi="Times New Roman" w:cs="Times New Roman"/>
          <w:sz w:val="28"/>
          <w:szCs w:val="28"/>
          <w:shd w:val="clear" w:color="auto" w:fill="FFFFFF"/>
        </w:rPr>
        <w:t>вилана</w:t>
      </w:r>
      <w:proofErr w:type="spellEnd"/>
      <w:r w:rsidR="007858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3.</w:t>
      </w:r>
      <w:r w:rsidR="007858A3" w:rsidRPr="007858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7858A3" w:rsidRPr="007858A3" w:rsidRDefault="007858A3" w:rsidP="007858A3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Поскольку сегменты сети организованы в виде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виланов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выведены на маршрутизатор, то 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dhcp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-запросы будут отправлены туда же. Но с маршрутизатора нам нужно переадресовать их на сервер. Для этого существует функция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dhcp</w:t>
      </w:r>
      <w:proofErr w:type="spellEnd"/>
      <w:r w:rsidRPr="00DC0EB4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relay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(перенаправление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dhcp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-запросов). Это настраивается на маршрутизаторе и называется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helper address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F7DDC" w:rsidRDefault="007858A3" w:rsidP="00AA2C9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DA3408A" wp14:editId="3AEFC580">
            <wp:extent cx="5445760" cy="1991360"/>
            <wp:effectExtent l="0" t="0" r="2540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DDC" w:rsidRDefault="00D37EA5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11</w:t>
      </w:r>
      <w:r w:rsidR="00BF7DD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D643B" w:rsidRPr="008D643B" w:rsidRDefault="008D643B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Все указанные ранее действия для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вилана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 нужно повторить для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вилана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3. Переходим в настройки компьютеров, говорим им, что нужно получить адреса по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dhcp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через несколько секунд видим установленные адреса.</w:t>
      </w:r>
    </w:p>
    <w:p w:rsidR="00E20452" w:rsidRPr="00DC0EB4" w:rsidRDefault="008D643B" w:rsidP="00152CF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029459" cy="400812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243" cy="400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452" w:rsidRDefault="00D37EA5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12</w:t>
      </w:r>
      <w:r w:rsidR="00E2045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20452" w:rsidRPr="00346FA2" w:rsidRDefault="008D643B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Проверяем доступность компьютеров.</w:t>
      </w:r>
    </w:p>
    <w:p w:rsidR="00203071" w:rsidRDefault="008D643B" w:rsidP="00C4539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407978" cy="537464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978" cy="537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39B" w:rsidRDefault="00D37EA5" w:rsidP="00422C78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13</w:t>
      </w:r>
      <w:r w:rsidR="00C4539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sectPr w:rsidR="00C4539B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CF0" w:rsidRDefault="00412CF0" w:rsidP="004A2867">
      <w:pPr>
        <w:spacing w:after="0" w:line="240" w:lineRule="auto"/>
      </w:pPr>
      <w:r>
        <w:separator/>
      </w:r>
    </w:p>
  </w:endnote>
  <w:endnote w:type="continuationSeparator" w:id="0">
    <w:p w:rsidR="00412CF0" w:rsidRDefault="00412CF0" w:rsidP="004A2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CF0" w:rsidRDefault="00412CF0" w:rsidP="004A2867">
      <w:pPr>
        <w:spacing w:after="0" w:line="240" w:lineRule="auto"/>
      </w:pPr>
      <w:r>
        <w:separator/>
      </w:r>
    </w:p>
  </w:footnote>
  <w:footnote w:type="continuationSeparator" w:id="0">
    <w:p w:rsidR="00412CF0" w:rsidRDefault="00412CF0" w:rsidP="004A2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8925821"/>
      <w:docPartObj>
        <w:docPartGallery w:val="Page Numbers (Top of Page)"/>
        <w:docPartUnique/>
      </w:docPartObj>
    </w:sdtPr>
    <w:sdtEndPr/>
    <w:sdtContent>
      <w:p w:rsidR="004A2867" w:rsidRDefault="006C1613">
        <w:pPr>
          <w:pStyle w:val="a6"/>
          <w:jc w:val="right"/>
        </w:pPr>
        <w:r>
          <w:rPr>
            <w:lang w:val="en-US"/>
          </w:rPr>
          <w:t>10 DHCP</w:t>
        </w:r>
        <w:r w:rsidR="004A2867" w:rsidRPr="0083370C">
          <w:tab/>
        </w:r>
        <w:r w:rsidR="004A2867" w:rsidRPr="0083370C">
          <w:tab/>
        </w:r>
        <w:r w:rsidR="004A2867">
          <w:fldChar w:fldCharType="begin"/>
        </w:r>
        <w:r w:rsidR="004A2867">
          <w:instrText>PAGE   \* MERGEFORMAT</w:instrText>
        </w:r>
        <w:r w:rsidR="004A2867">
          <w:fldChar w:fldCharType="separate"/>
        </w:r>
        <w:r w:rsidR="00E44BCE">
          <w:rPr>
            <w:noProof/>
          </w:rPr>
          <w:t>10</w:t>
        </w:r>
        <w:r w:rsidR="004A2867">
          <w:fldChar w:fldCharType="end"/>
        </w:r>
      </w:p>
    </w:sdtContent>
  </w:sdt>
  <w:p w:rsidR="004A2867" w:rsidRDefault="004A286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159F8"/>
    <w:multiLevelType w:val="hybridMultilevel"/>
    <w:tmpl w:val="7B54C34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95F"/>
    <w:rsid w:val="0000024E"/>
    <w:rsid w:val="00045A64"/>
    <w:rsid w:val="00053442"/>
    <w:rsid w:val="00074FFA"/>
    <w:rsid w:val="00083571"/>
    <w:rsid w:val="000A4A49"/>
    <w:rsid w:val="000A7A35"/>
    <w:rsid w:val="000B7CDD"/>
    <w:rsid w:val="000C19C9"/>
    <w:rsid w:val="000D6725"/>
    <w:rsid w:val="00113102"/>
    <w:rsid w:val="001473F6"/>
    <w:rsid w:val="00152CF7"/>
    <w:rsid w:val="00165264"/>
    <w:rsid w:val="00170537"/>
    <w:rsid w:val="00177A0F"/>
    <w:rsid w:val="0019124F"/>
    <w:rsid w:val="001A067B"/>
    <w:rsid w:val="001A7CA2"/>
    <w:rsid w:val="00203071"/>
    <w:rsid w:val="00220392"/>
    <w:rsid w:val="00232BFC"/>
    <w:rsid w:val="002356A1"/>
    <w:rsid w:val="00253310"/>
    <w:rsid w:val="00265FE6"/>
    <w:rsid w:val="002D18C5"/>
    <w:rsid w:val="002E5141"/>
    <w:rsid w:val="003127F1"/>
    <w:rsid w:val="00330919"/>
    <w:rsid w:val="00346FA2"/>
    <w:rsid w:val="0035137C"/>
    <w:rsid w:val="003A1A57"/>
    <w:rsid w:val="003A216F"/>
    <w:rsid w:val="003B189A"/>
    <w:rsid w:val="003B703D"/>
    <w:rsid w:val="003C06D4"/>
    <w:rsid w:val="00412CF0"/>
    <w:rsid w:val="00422C78"/>
    <w:rsid w:val="004A2867"/>
    <w:rsid w:val="004C6792"/>
    <w:rsid w:val="004C70CD"/>
    <w:rsid w:val="00554324"/>
    <w:rsid w:val="00554926"/>
    <w:rsid w:val="00565EC2"/>
    <w:rsid w:val="00572CE6"/>
    <w:rsid w:val="0058707A"/>
    <w:rsid w:val="00594062"/>
    <w:rsid w:val="00594F0B"/>
    <w:rsid w:val="005C5588"/>
    <w:rsid w:val="005D32E6"/>
    <w:rsid w:val="005F5376"/>
    <w:rsid w:val="00607B9E"/>
    <w:rsid w:val="006B54F9"/>
    <w:rsid w:val="006C1613"/>
    <w:rsid w:val="006D0061"/>
    <w:rsid w:val="006E7B50"/>
    <w:rsid w:val="006F7327"/>
    <w:rsid w:val="00755916"/>
    <w:rsid w:val="007831DF"/>
    <w:rsid w:val="007858A3"/>
    <w:rsid w:val="007B30F9"/>
    <w:rsid w:val="007C27DE"/>
    <w:rsid w:val="007E1CA8"/>
    <w:rsid w:val="007E7110"/>
    <w:rsid w:val="007E7502"/>
    <w:rsid w:val="007E759B"/>
    <w:rsid w:val="008205DC"/>
    <w:rsid w:val="00825057"/>
    <w:rsid w:val="0083370C"/>
    <w:rsid w:val="008867ED"/>
    <w:rsid w:val="008A1265"/>
    <w:rsid w:val="008C3CA2"/>
    <w:rsid w:val="008D0499"/>
    <w:rsid w:val="008D643B"/>
    <w:rsid w:val="008E2201"/>
    <w:rsid w:val="008F46D7"/>
    <w:rsid w:val="009123D7"/>
    <w:rsid w:val="00922F5C"/>
    <w:rsid w:val="00924365"/>
    <w:rsid w:val="00927BDE"/>
    <w:rsid w:val="00962B0B"/>
    <w:rsid w:val="0097701F"/>
    <w:rsid w:val="009C64DC"/>
    <w:rsid w:val="00A0294C"/>
    <w:rsid w:val="00A11C53"/>
    <w:rsid w:val="00A17FF8"/>
    <w:rsid w:val="00A33395"/>
    <w:rsid w:val="00A46FA6"/>
    <w:rsid w:val="00A472EE"/>
    <w:rsid w:val="00A71604"/>
    <w:rsid w:val="00A72525"/>
    <w:rsid w:val="00A95D8F"/>
    <w:rsid w:val="00AA2C91"/>
    <w:rsid w:val="00AC5649"/>
    <w:rsid w:val="00B34F34"/>
    <w:rsid w:val="00B5099F"/>
    <w:rsid w:val="00B858A0"/>
    <w:rsid w:val="00B9695F"/>
    <w:rsid w:val="00BA2222"/>
    <w:rsid w:val="00BC4655"/>
    <w:rsid w:val="00BF29BD"/>
    <w:rsid w:val="00BF7DDC"/>
    <w:rsid w:val="00C049EA"/>
    <w:rsid w:val="00C2197D"/>
    <w:rsid w:val="00C37E4B"/>
    <w:rsid w:val="00C4539B"/>
    <w:rsid w:val="00C53E06"/>
    <w:rsid w:val="00C602CE"/>
    <w:rsid w:val="00C61214"/>
    <w:rsid w:val="00C6305F"/>
    <w:rsid w:val="00C6713D"/>
    <w:rsid w:val="00CA1577"/>
    <w:rsid w:val="00CB1B3D"/>
    <w:rsid w:val="00CC7361"/>
    <w:rsid w:val="00CE1A69"/>
    <w:rsid w:val="00CE56F3"/>
    <w:rsid w:val="00D153FC"/>
    <w:rsid w:val="00D326F8"/>
    <w:rsid w:val="00D37EA5"/>
    <w:rsid w:val="00D43219"/>
    <w:rsid w:val="00D71A25"/>
    <w:rsid w:val="00D87EFB"/>
    <w:rsid w:val="00D96E07"/>
    <w:rsid w:val="00DB12EB"/>
    <w:rsid w:val="00DC0EB4"/>
    <w:rsid w:val="00E00E60"/>
    <w:rsid w:val="00E057BE"/>
    <w:rsid w:val="00E20452"/>
    <w:rsid w:val="00E34C2D"/>
    <w:rsid w:val="00E35158"/>
    <w:rsid w:val="00E44BCE"/>
    <w:rsid w:val="00E53B87"/>
    <w:rsid w:val="00E72654"/>
    <w:rsid w:val="00E756FB"/>
    <w:rsid w:val="00EA1EAD"/>
    <w:rsid w:val="00EA50BA"/>
    <w:rsid w:val="00EA5F4A"/>
    <w:rsid w:val="00EC103D"/>
    <w:rsid w:val="00ED7FFD"/>
    <w:rsid w:val="00F60CA6"/>
    <w:rsid w:val="00F92253"/>
    <w:rsid w:val="00F97E1F"/>
    <w:rsid w:val="00FB3D6E"/>
    <w:rsid w:val="00FE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C78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22C7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2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ubtle Emphasis"/>
    <w:basedOn w:val="a0"/>
    <w:uiPriority w:val="19"/>
    <w:qFormat/>
    <w:rsid w:val="00422C78"/>
    <w:rPr>
      <w:i/>
      <w:iCs/>
      <w:color w:val="808080" w:themeColor="text1" w:themeTint="7F"/>
    </w:rPr>
  </w:style>
  <w:style w:type="paragraph" w:styleId="a4">
    <w:name w:val="Balloon Text"/>
    <w:basedOn w:val="a"/>
    <w:link w:val="a5"/>
    <w:uiPriority w:val="99"/>
    <w:semiHidden/>
    <w:unhideWhenUsed/>
    <w:rsid w:val="0042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2C7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A2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2867"/>
  </w:style>
  <w:style w:type="paragraph" w:styleId="a8">
    <w:name w:val="footer"/>
    <w:basedOn w:val="a"/>
    <w:link w:val="a9"/>
    <w:uiPriority w:val="99"/>
    <w:unhideWhenUsed/>
    <w:rsid w:val="004A2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A2867"/>
  </w:style>
  <w:style w:type="paragraph" w:styleId="aa">
    <w:name w:val="Normal (Web)"/>
    <w:basedOn w:val="a"/>
    <w:uiPriority w:val="99"/>
    <w:semiHidden/>
    <w:unhideWhenUsed/>
    <w:rsid w:val="008C3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C37E4B"/>
    <w:pPr>
      <w:ind w:left="720"/>
      <w:contextualSpacing/>
    </w:pPr>
  </w:style>
  <w:style w:type="table" w:styleId="ac">
    <w:name w:val="Table Grid"/>
    <w:basedOn w:val="a1"/>
    <w:uiPriority w:val="39"/>
    <w:rsid w:val="0007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C78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22C7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2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ubtle Emphasis"/>
    <w:basedOn w:val="a0"/>
    <w:uiPriority w:val="19"/>
    <w:qFormat/>
    <w:rsid w:val="00422C78"/>
    <w:rPr>
      <w:i/>
      <w:iCs/>
      <w:color w:val="808080" w:themeColor="text1" w:themeTint="7F"/>
    </w:rPr>
  </w:style>
  <w:style w:type="paragraph" w:styleId="a4">
    <w:name w:val="Balloon Text"/>
    <w:basedOn w:val="a"/>
    <w:link w:val="a5"/>
    <w:uiPriority w:val="99"/>
    <w:semiHidden/>
    <w:unhideWhenUsed/>
    <w:rsid w:val="0042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2C7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A2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2867"/>
  </w:style>
  <w:style w:type="paragraph" w:styleId="a8">
    <w:name w:val="footer"/>
    <w:basedOn w:val="a"/>
    <w:link w:val="a9"/>
    <w:uiPriority w:val="99"/>
    <w:unhideWhenUsed/>
    <w:rsid w:val="004A2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A2867"/>
  </w:style>
  <w:style w:type="paragraph" w:styleId="aa">
    <w:name w:val="Normal (Web)"/>
    <w:basedOn w:val="a"/>
    <w:uiPriority w:val="99"/>
    <w:semiHidden/>
    <w:unhideWhenUsed/>
    <w:rsid w:val="008C3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C37E4B"/>
    <w:pPr>
      <w:ind w:left="720"/>
      <w:contextualSpacing/>
    </w:pPr>
  </w:style>
  <w:style w:type="table" w:styleId="ac">
    <w:name w:val="Table Grid"/>
    <w:basedOn w:val="a1"/>
    <w:uiPriority w:val="39"/>
    <w:rsid w:val="0007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3995</TotalTime>
  <Pages>10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2020-10-02T20:44:00Z</dcterms:created>
  <dcterms:modified xsi:type="dcterms:W3CDTF">2022-07-21T17:21:00Z</dcterms:modified>
</cp:coreProperties>
</file>