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846" w:rsidRPr="003D055A" w:rsidRDefault="003D055A" w:rsidP="00CE77F2">
      <w:pPr>
        <w:jc w:val="center"/>
        <w:rPr>
          <w:rFonts w:ascii="Times New Roman" w:hAnsi="Times New Roman" w:cs="Times New Roman"/>
          <w:sz w:val="28"/>
          <w:szCs w:val="28"/>
        </w:rPr>
      </w:pPr>
      <w:r>
        <w:t>Накладная № 1 от 2022-04-13 г.</w:t>
      </w:r>
    </w:p>
    <w:p w:rsidR="003D055A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Грузоотправитель: СУПЕРФИРМА</w:t>
      </w:r>
    </w:p>
    <w:p w:rsidR="003D055A" w:rsidRPr="003D055A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Грузополучатель: Апекс Групп</w:t>
      </w:r>
    </w:p>
    <w:p w:rsidR="003D055A" w:rsidRPr="000517E1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Основание для отпуска: договор №89 от 10.03.2022</w:t>
      </w:r>
    </w:p>
    <w:p w:rsidR="003D055A" w:rsidRPr="000517E1" w:rsidRDefault="003D055A" w:rsidP="003D055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0"/>
        <w:gridCol w:w="1625"/>
        <w:gridCol w:w="1526"/>
        <w:gridCol w:w="1556"/>
        <w:gridCol w:w="1718"/>
        <w:gridCol w:w="1610"/>
      </w:tblGrid>
      <w:tr w:rsidR="003D055A" w:rsidTr="000517E1">
        <w:tc>
          <w:tcPr>
            <w:tcW w:w="1310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625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Товар</w:t>
            </w:r>
          </w:p>
        </w:tc>
        <w:tc>
          <w:tcPr>
            <w:tcW w:w="1526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Ед</w:t>
            </w:r>
            <w:proofErr w:type="spellEnd"/>
            <w:r w:rsidRPr="003D055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.</w:t>
            </w:r>
          </w:p>
        </w:tc>
        <w:tc>
          <w:tcPr>
            <w:tcW w:w="1556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Цена</w:t>
            </w:r>
          </w:p>
        </w:tc>
        <w:tc>
          <w:tcPr>
            <w:tcW w:w="1718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Кол-во</w:t>
            </w:r>
          </w:p>
        </w:tc>
        <w:tc>
          <w:tcPr>
            <w:tcW w:w="1610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Сумма</w:t>
            </w:r>
          </w:p>
        </w:tc>
      </w:tr>
      <w:tr>
        <w:tc>
          <w:tcPr>
            <w:tcW w:type="dxa" w:w="1310"/>
          </w:tcPr>
          <w:p>
            <w:r>
              <w:t>1</w:t>
            </w:r>
          </w:p>
        </w:tc>
        <w:tc>
          <w:tcPr>
            <w:tcW w:type="dxa" w:w="1625"/>
          </w:tcPr>
          <w:p>
            <w:r>
              <w:t>Апельсины</w:t>
            </w:r>
          </w:p>
        </w:tc>
        <w:tc>
          <w:tcPr>
            <w:tcW w:type="dxa" w:w="1526"/>
          </w:tcPr>
          <w:p>
            <w:r>
              <w:t>кг</w:t>
            </w:r>
          </w:p>
        </w:tc>
        <w:tc>
          <w:tcPr>
            <w:tcW w:type="dxa" w:w="1556"/>
          </w:tcPr>
          <w:p>
            <w:r>
              <w:t>110</w:t>
            </w:r>
          </w:p>
        </w:tc>
        <w:tc>
          <w:tcPr>
            <w:tcW w:type="dxa" w:w="1718"/>
          </w:tcPr>
          <w:p>
            <w:r>
              <w:t>19</w:t>
            </w:r>
          </w:p>
        </w:tc>
        <w:tc>
          <w:tcPr>
            <w:tcW w:type="dxa" w:w="1610"/>
          </w:tcPr>
          <w:p>
            <w:r>
              <w:t>2090</w:t>
            </w:r>
          </w:p>
        </w:tc>
      </w:tr>
      <w:tr>
        <w:tc>
          <w:tcPr>
            <w:tcW w:type="dxa" w:w="1310"/>
          </w:tcPr>
          <w:p>
            <w:r>
              <w:t>2</w:t>
            </w:r>
          </w:p>
        </w:tc>
        <w:tc>
          <w:tcPr>
            <w:tcW w:type="dxa" w:w="1625"/>
          </w:tcPr>
          <w:p>
            <w:r>
              <w:t>Изюм (фасов.)</w:t>
            </w:r>
          </w:p>
        </w:tc>
        <w:tc>
          <w:tcPr>
            <w:tcW w:type="dxa" w:w="1526"/>
          </w:tcPr>
          <w:p>
            <w:r>
              <w:t>уп</w:t>
            </w:r>
          </w:p>
        </w:tc>
        <w:tc>
          <w:tcPr>
            <w:tcW w:type="dxa" w:w="1556"/>
          </w:tcPr>
          <w:p>
            <w:r>
              <w:t>137</w:t>
            </w:r>
          </w:p>
        </w:tc>
        <w:tc>
          <w:tcPr>
            <w:tcW w:type="dxa" w:w="1718"/>
          </w:tcPr>
          <w:p>
            <w:r>
              <w:t>14</w:t>
            </w:r>
          </w:p>
        </w:tc>
        <w:tc>
          <w:tcPr>
            <w:tcW w:type="dxa" w:w="1610"/>
          </w:tcPr>
          <w:p>
            <w:r>
              <w:t>1918</w:t>
            </w:r>
          </w:p>
        </w:tc>
      </w:tr>
      <w:tr>
        <w:tc>
          <w:tcPr>
            <w:tcW w:type="dxa" w:w="1310"/>
          </w:tcPr>
          <w:p>
            <w:r>
              <w:t>3</w:t>
            </w:r>
          </w:p>
        </w:tc>
        <w:tc>
          <w:tcPr>
            <w:tcW w:type="dxa" w:w="1625"/>
          </w:tcPr>
          <w:p>
            <w:r>
              <w:t>Курага (фасов.)</w:t>
            </w:r>
          </w:p>
        </w:tc>
        <w:tc>
          <w:tcPr>
            <w:tcW w:type="dxa" w:w="1526"/>
          </w:tcPr>
          <w:p>
            <w:r>
              <w:t>уп</w:t>
            </w:r>
          </w:p>
        </w:tc>
        <w:tc>
          <w:tcPr>
            <w:tcW w:type="dxa" w:w="1556"/>
          </w:tcPr>
          <w:p>
            <w:r>
              <w:t>140</w:t>
            </w:r>
          </w:p>
        </w:tc>
        <w:tc>
          <w:tcPr>
            <w:tcW w:type="dxa" w:w="1718"/>
          </w:tcPr>
          <w:p>
            <w:r>
              <w:t>16</w:t>
            </w:r>
          </w:p>
        </w:tc>
        <w:tc>
          <w:tcPr>
            <w:tcW w:type="dxa" w:w="1610"/>
          </w:tcPr>
          <w:p>
            <w:r>
              <w:t>2240</w:t>
            </w:r>
          </w:p>
        </w:tc>
      </w:tr>
    </w:tbl>
    <w:p w:rsidR="003D055A" w:rsidRPr="00A9643C" w:rsidRDefault="003D055A" w:rsidP="00902D7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902D7D" w:rsidRDefault="00902D7D" w:rsidP="00902D7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t>Итого: 49 позиции на сумму 6248</w:t>
      </w: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Отпуск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разрешил </w:t>
      </w:r>
      <w:r w:rsidRPr="000517E1">
        <w:rPr>
          <w:rFonts w:ascii="Times New Roman" w:hAnsi="Times New Roman" w:cs="Times New Roman"/>
          <w:sz w:val="28"/>
          <w:szCs w:val="28"/>
        </w:rPr>
        <w:t xml:space="preserve"> _</w:t>
      </w:r>
      <w:proofErr w:type="gramEnd"/>
      <w:r w:rsidRPr="000517E1">
        <w:rPr>
          <w:rFonts w:ascii="Times New Roman" w:hAnsi="Times New Roman" w:cs="Times New Roman"/>
          <w:sz w:val="28"/>
          <w:szCs w:val="28"/>
        </w:rPr>
        <w:t xml:space="preserve">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Отпустил               </w:t>
      </w:r>
      <w:r w:rsidRPr="00902D7D">
        <w:rPr>
          <w:rFonts w:ascii="Times New Roman" w:hAnsi="Times New Roman" w:cs="Times New Roman"/>
          <w:sz w:val="28"/>
          <w:szCs w:val="28"/>
        </w:rPr>
        <w:t xml:space="preserve"> ________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Получил               </w:t>
      </w:r>
      <w:r w:rsidRPr="00902D7D">
        <w:rPr>
          <w:rFonts w:ascii="Times New Roman" w:hAnsi="Times New Roman" w:cs="Times New Roman"/>
          <w:sz w:val="28"/>
          <w:szCs w:val="28"/>
        </w:rPr>
        <w:t xml:space="preserve"> ________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sectPr w:rsidR="00902D7D" w:rsidRPr="00902D7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7F2"/>
    <w:rsid w:val="000517E1"/>
    <w:rsid w:val="003D055A"/>
    <w:rsid w:val="0041789F"/>
    <w:rsid w:val="004C4022"/>
    <w:rsid w:val="006C6D5C"/>
    <w:rsid w:val="00902D7D"/>
    <w:rsid w:val="00A9643C"/>
    <w:rsid w:val="00CE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D2A881-84BA-4F12-8716-27BA69230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05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Павлов</dc:creator>
  <cp:keywords/>
  <dc:description/>
  <cp:lastModifiedBy>Женя Павлов</cp:lastModifiedBy>
  <cp:revision>2</cp:revision>
  <dcterms:created xsi:type="dcterms:W3CDTF">2022-04-06T18:21:00Z</dcterms:created>
  <dcterms:modified xsi:type="dcterms:W3CDTF">2022-04-13T20:04:00Z</dcterms:modified>
</cp:coreProperties>
</file>