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4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2860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4050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1090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54 позиции на сумму 8000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