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7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Бананы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161</w:t>
            </w:r>
          </w:p>
        </w:tc>
        <w:tc>
          <w:tcPr>
            <w:tcW w:type="dxa" w:w="1718"/>
          </w:tcPr>
          <w:p>
            <w:r>
              <w:t>12</w:t>
            </w:r>
          </w:p>
        </w:tc>
        <w:tc>
          <w:tcPr>
            <w:tcW w:type="dxa" w:w="1610"/>
          </w:tcPr>
          <w:p>
            <w:r>
              <w:t>1932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Курага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140</w:t>
            </w:r>
          </w:p>
        </w:tc>
        <w:tc>
          <w:tcPr>
            <w:tcW w:type="dxa" w:w="1718"/>
          </w:tcPr>
          <w:p>
            <w:r>
              <w:t>10</w:t>
            </w:r>
          </w:p>
        </w:tc>
        <w:tc>
          <w:tcPr>
            <w:tcW w:type="dxa" w:w="1610"/>
          </w:tcPr>
          <w:p>
            <w:r>
              <w:t>1400</w:t>
            </w:r>
          </w:p>
        </w:tc>
      </w:tr>
      <w:tr>
        <w:tc>
          <w:tcPr>
            <w:tcW w:type="dxa" w:w="1310"/>
          </w:tcPr>
          <w:p>
            <w:r>
              <w:t>3</w:t>
            </w:r>
          </w:p>
        </w:tc>
        <w:tc>
          <w:tcPr>
            <w:tcW w:type="dxa" w:w="1625"/>
          </w:tcPr>
          <w:p>
            <w:r>
              <w:t>Семечки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246</w:t>
            </w:r>
          </w:p>
        </w:tc>
        <w:tc>
          <w:tcPr>
            <w:tcW w:type="dxa" w:w="1718"/>
          </w:tcPr>
          <w:p>
            <w:r>
              <w:t>12</w:t>
            </w:r>
          </w:p>
        </w:tc>
        <w:tc>
          <w:tcPr>
            <w:tcW w:type="dxa" w:w="1610"/>
          </w:tcPr>
          <w:p>
            <w:r>
              <w:t>2952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34 позиции на сумму 6284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