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3093384"/>
        <w:docPartObj>
          <w:docPartGallery w:val="Cover Pages"/>
          <w:docPartUnique/>
        </w:docPartObj>
      </w:sdtPr>
      <w:sdtEndPr>
        <w:rPr>
          <w:caps/>
        </w:rPr>
      </w:sdtEndPr>
      <w:sdtContent>
        <w:p w14:paraId="541B41A0" w14:textId="774E8614" w:rsidR="00CC472B" w:rsidRDefault="00CC472B">
          <w:r>
            <w:rPr>
              <w:noProof/>
              <w:lang w:eastAsia="en-AU"/>
            </w:rPr>
            <mc:AlternateContent>
              <mc:Choice Requires="wpg">
                <w:drawing>
                  <wp:anchor distT="0" distB="0" distL="114300" distR="114300" simplePos="0" relativeHeight="251662336" behindDoc="0" locked="0" layoutInCell="1" allowOverlap="1" wp14:anchorId="34B167F9" wp14:editId="14EE94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5CBC0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1FD3F6EE" wp14:editId="21B4D01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55995200"/>
                                  <w:dataBinding w:prefixMappings="xmlns:ns0='http://purl.org/dc/elements/1.1/' xmlns:ns1='http://schemas.openxmlformats.org/package/2006/metadata/core-properties' " w:xpath="/ns1:coreProperties[1]/ns0:creator[1]" w:storeItemID="{6C3C8BC8-F283-45AE-878A-BAB7291924A1}"/>
                                  <w:text/>
                                </w:sdtPr>
                                <w:sdtEndPr/>
                                <w:sdtContent>
                                  <w:p w14:paraId="48B7695C" w14:textId="32FB9066" w:rsidR="00CC472B" w:rsidRDefault="00CC472B">
                                    <w:pPr>
                                      <w:pStyle w:val="NoSpacing"/>
                                      <w:jc w:val="right"/>
                                      <w:rPr>
                                        <w:color w:val="595959" w:themeColor="text1" w:themeTint="A6"/>
                                        <w:sz w:val="28"/>
                                        <w:szCs w:val="28"/>
                                      </w:rPr>
                                    </w:pPr>
                                    <w:r>
                                      <w:rPr>
                                        <w:color w:val="595959" w:themeColor="text1" w:themeTint="A6"/>
                                        <w:sz w:val="28"/>
                                        <w:szCs w:val="28"/>
                                      </w:rPr>
                                      <w:t>Recel Jimenez</w:t>
                                    </w:r>
                                  </w:p>
                                </w:sdtContent>
                              </w:sdt>
                              <w:p w14:paraId="3F51B860" w14:textId="319157AF" w:rsidR="00CC472B" w:rsidRDefault="00914CC1">
                                <w:pPr>
                                  <w:pStyle w:val="NoSpacing"/>
                                  <w:jc w:val="right"/>
                                  <w:rPr>
                                    <w:color w:val="595959" w:themeColor="text1" w:themeTint="A6"/>
                                    <w:sz w:val="18"/>
                                    <w:szCs w:val="18"/>
                                  </w:rPr>
                                </w:pPr>
                                <w:sdt>
                                  <w:sdtPr>
                                    <w:rPr>
                                      <w:color w:val="595959" w:themeColor="text1" w:themeTint="A6"/>
                                      <w:sz w:val="18"/>
                                      <w:szCs w:val="18"/>
                                    </w:rPr>
                                    <w:alias w:val="Email"/>
                                    <w:tag w:val="Email"/>
                                    <w:id w:val="-870917226"/>
                                    <w:dataBinding w:prefixMappings="xmlns:ns0='http://schemas.microsoft.com/office/2006/coverPageProps' " w:xpath="/ns0:CoverPageProperties[1]/ns0:CompanyEmail[1]" w:storeItemID="{55AF091B-3C7A-41E3-B477-F2FDAA23CFDA}"/>
                                    <w:text/>
                                  </w:sdtPr>
                                  <w:sdtEndPr/>
                                  <w:sdtContent>
                                    <w:r w:rsidR="00CC472B">
                                      <w:rPr>
                                        <w:color w:val="595959" w:themeColor="text1" w:themeTint="A6"/>
                                        <w:sz w:val="18"/>
                                        <w:szCs w:val="18"/>
                                      </w:rPr>
                                      <w:t>rjimenez@pceftpos.com.au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D3F6E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555995200"/>
                            <w:dataBinding w:prefixMappings="xmlns:ns0='http://purl.org/dc/elements/1.1/' xmlns:ns1='http://schemas.openxmlformats.org/package/2006/metadata/core-properties' " w:xpath="/ns1:coreProperties[1]/ns0:creator[1]" w:storeItemID="{6C3C8BC8-F283-45AE-878A-BAB7291924A1}"/>
                            <w:text/>
                          </w:sdtPr>
                          <w:sdtContent>
                            <w:p w14:paraId="48B7695C" w14:textId="32FB9066" w:rsidR="00CC472B" w:rsidRDefault="00CC472B">
                              <w:pPr>
                                <w:pStyle w:val="NoSpacing"/>
                                <w:jc w:val="right"/>
                                <w:rPr>
                                  <w:color w:val="595959" w:themeColor="text1" w:themeTint="A6"/>
                                  <w:sz w:val="28"/>
                                  <w:szCs w:val="28"/>
                                </w:rPr>
                              </w:pPr>
                              <w:r>
                                <w:rPr>
                                  <w:color w:val="595959" w:themeColor="text1" w:themeTint="A6"/>
                                  <w:sz w:val="28"/>
                                  <w:szCs w:val="28"/>
                                </w:rPr>
                                <w:t>Recel Jimenez</w:t>
                              </w:r>
                            </w:p>
                          </w:sdtContent>
                        </w:sdt>
                        <w:p w14:paraId="3F51B860" w14:textId="319157AF" w:rsidR="00CC472B" w:rsidRDefault="00CC472B">
                          <w:pPr>
                            <w:pStyle w:val="NoSpacing"/>
                            <w:jc w:val="right"/>
                            <w:rPr>
                              <w:color w:val="595959" w:themeColor="text1" w:themeTint="A6"/>
                              <w:sz w:val="18"/>
                              <w:szCs w:val="18"/>
                            </w:rPr>
                          </w:pPr>
                          <w:sdt>
                            <w:sdtPr>
                              <w:rPr>
                                <w:color w:val="595959" w:themeColor="text1" w:themeTint="A6"/>
                                <w:sz w:val="18"/>
                                <w:szCs w:val="18"/>
                              </w:rPr>
                              <w:alias w:val="Email"/>
                              <w:tag w:val="Email"/>
                              <w:id w:val="-87091722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rjimenez@pceftpos.com.au</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14:anchorId="309FF512" wp14:editId="038990E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968237419"/>
                                  <w:showingPlcHdr/>
                                  <w:dataBinding w:prefixMappings="xmlns:ns0='http://schemas.microsoft.com/office/2006/coverPageProps' " w:xpath="/ns0:CoverPageProperties[1]/ns0:Abstract[1]" w:storeItemID="{55AF091B-3C7A-41E3-B477-F2FDAA23CFDA}"/>
                                  <w:text w:multiLine="1"/>
                                </w:sdtPr>
                                <w:sdtEndPr/>
                                <w:sdtContent>
                                  <w:p w14:paraId="6F4111EB" w14:textId="6BE70C34" w:rsidR="00CC472B" w:rsidRDefault="00CC472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9FF51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968237419"/>
                            <w:showingPlcHdr/>
                            <w:dataBinding w:prefixMappings="xmlns:ns0='http://schemas.microsoft.com/office/2006/coverPageProps' " w:xpath="/ns0:CoverPageProperties[1]/ns0:Abstract[1]" w:storeItemID="{55AF091B-3C7A-41E3-B477-F2FDAA23CFDA}"/>
                            <w:text w:multiLine="1"/>
                          </w:sdtPr>
                          <w:sdtContent>
                            <w:p w14:paraId="6F4111EB" w14:textId="6BE70C34" w:rsidR="00CC472B" w:rsidRDefault="00CC472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4F88ADD5" wp14:editId="49819B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E26F1" w14:textId="336A5268" w:rsidR="00CC472B" w:rsidRDefault="00914CC1">
                                <w:pPr>
                                  <w:jc w:val="right"/>
                                  <w:rPr>
                                    <w:color w:val="5B9BD5" w:themeColor="accent1"/>
                                    <w:sz w:val="64"/>
                                    <w:szCs w:val="64"/>
                                  </w:rPr>
                                </w:pPr>
                                <w:sdt>
                                  <w:sdtPr>
                                    <w:rPr>
                                      <w:caps/>
                                      <w:color w:val="5B9BD5" w:themeColor="accent1"/>
                                      <w:sz w:val="64"/>
                                      <w:szCs w:val="64"/>
                                    </w:rPr>
                                    <w:alias w:val="Title"/>
                                    <w:tag w:val=""/>
                                    <w:id w:val="-7740926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472B">
                                      <w:rPr>
                                        <w:caps/>
                                        <w:color w:val="5B9BD5" w:themeColor="accent1"/>
                                        <w:sz w:val="64"/>
                                        <w:szCs w:val="64"/>
                                      </w:rPr>
                                      <w:t>Pay at Table Setup Guide</w:t>
                                    </w:r>
                                  </w:sdtContent>
                                </w:sdt>
                              </w:p>
                              <w:sdt>
                                <w:sdtPr>
                                  <w:rPr>
                                    <w:color w:val="404040" w:themeColor="text1" w:themeTint="BF"/>
                                    <w:sz w:val="36"/>
                                    <w:szCs w:val="36"/>
                                  </w:rPr>
                                  <w:alias w:val="Subtitle"/>
                                  <w:tag w:val=""/>
                                  <w:id w:val="2044399366"/>
                                  <w:showingPlcHdr/>
                                  <w:dataBinding w:prefixMappings="xmlns:ns0='http://purl.org/dc/elements/1.1/' xmlns:ns1='http://schemas.openxmlformats.org/package/2006/metadata/core-properties' " w:xpath="/ns1:coreProperties[1]/ns0:subject[1]" w:storeItemID="{6C3C8BC8-F283-45AE-878A-BAB7291924A1}"/>
                                  <w:text/>
                                </w:sdtPr>
                                <w:sdtEndPr/>
                                <w:sdtContent>
                                  <w:p w14:paraId="4F28C5EA" w14:textId="4849925D" w:rsidR="00CC472B" w:rsidRDefault="00CC472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88ADD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6FE26F1" w14:textId="336A5268" w:rsidR="00CC472B" w:rsidRDefault="00CC472B">
                          <w:pPr>
                            <w:jc w:val="right"/>
                            <w:rPr>
                              <w:color w:val="5B9BD5" w:themeColor="accent1"/>
                              <w:sz w:val="64"/>
                              <w:szCs w:val="64"/>
                            </w:rPr>
                          </w:pPr>
                          <w:sdt>
                            <w:sdtPr>
                              <w:rPr>
                                <w:caps/>
                                <w:color w:val="5B9BD5" w:themeColor="accent1"/>
                                <w:sz w:val="64"/>
                                <w:szCs w:val="64"/>
                              </w:rPr>
                              <w:alias w:val="Title"/>
                              <w:tag w:val=""/>
                              <w:id w:val="-7740926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Pay at Table Setup Guide</w:t>
                              </w:r>
                            </w:sdtContent>
                          </w:sdt>
                        </w:p>
                        <w:sdt>
                          <w:sdtPr>
                            <w:rPr>
                              <w:color w:val="404040" w:themeColor="text1" w:themeTint="BF"/>
                              <w:sz w:val="36"/>
                              <w:szCs w:val="36"/>
                            </w:rPr>
                            <w:alias w:val="Subtitle"/>
                            <w:tag w:val=""/>
                            <w:id w:val="2044399366"/>
                            <w:showingPlcHdr/>
                            <w:dataBinding w:prefixMappings="xmlns:ns0='http://purl.org/dc/elements/1.1/' xmlns:ns1='http://schemas.openxmlformats.org/package/2006/metadata/core-properties' " w:xpath="/ns1:coreProperties[1]/ns0:subject[1]" w:storeItemID="{6C3C8BC8-F283-45AE-878A-BAB7291924A1}"/>
                            <w:text/>
                          </w:sdtPr>
                          <w:sdtContent>
                            <w:p w14:paraId="4F28C5EA" w14:textId="4849925D" w:rsidR="00CC472B" w:rsidRDefault="00CC472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C3297F4" w14:textId="5C46B1E9" w:rsidR="00CC472B" w:rsidRDefault="00CC472B">
          <w:r>
            <w:rPr>
              <w:caps/>
            </w:rPr>
            <w:br w:type="page"/>
          </w:r>
        </w:p>
      </w:sdtContent>
    </w:sdt>
    <w:sdt>
      <w:sdtPr>
        <w:rPr>
          <w:rFonts w:ascii="Times New Roman" w:eastAsiaTheme="minorEastAsia" w:hAnsi="Times New Roman" w:cs="Times New Roman"/>
          <w:color w:val="auto"/>
          <w:sz w:val="22"/>
          <w:szCs w:val="22"/>
        </w:rPr>
        <w:id w:val="1826546262"/>
        <w:docPartObj>
          <w:docPartGallery w:val="Table of Contents"/>
          <w:docPartUnique/>
        </w:docPartObj>
      </w:sdtPr>
      <w:sdtEndPr>
        <w:rPr>
          <w:rFonts w:asciiTheme="minorHAnsi" w:hAnsiTheme="minorHAnsi" w:cstheme="minorBidi"/>
          <w:b/>
          <w:bCs/>
          <w:noProof/>
        </w:rPr>
      </w:sdtEndPr>
      <w:sdtContent>
        <w:p w14:paraId="4E186A01" w14:textId="615FC9FA" w:rsidR="00AE48EC" w:rsidRDefault="00AE48EC">
          <w:pPr>
            <w:pStyle w:val="TOCHeading"/>
            <w:rPr>
              <w:rFonts w:ascii="Times New Roman" w:hAnsi="Times New Roman" w:cs="Times New Roman"/>
            </w:rPr>
          </w:pPr>
          <w:r w:rsidRPr="0089518C">
            <w:rPr>
              <w:rFonts w:ascii="Times New Roman" w:hAnsi="Times New Roman" w:cs="Times New Roman"/>
            </w:rPr>
            <w:t>Contents</w:t>
          </w:r>
        </w:p>
        <w:p w14:paraId="32D46445" w14:textId="77777777" w:rsidR="0089518C" w:rsidRPr="0089518C" w:rsidRDefault="0089518C" w:rsidP="0089518C"/>
        <w:p w14:paraId="01DCCDDD" w14:textId="27B4A697" w:rsidR="00E3018E" w:rsidRDefault="00AE48EC">
          <w:pPr>
            <w:pStyle w:val="TOC1"/>
            <w:tabs>
              <w:tab w:val="right" w:leader="dot" w:pos="10456"/>
            </w:tabs>
            <w:rPr>
              <w:noProof/>
              <w:lang w:eastAsia="en-AU"/>
            </w:rPr>
          </w:pPr>
          <w:r>
            <w:fldChar w:fldCharType="begin"/>
          </w:r>
          <w:r>
            <w:instrText xml:space="preserve"> TOC \o "1-3" \h \z \u </w:instrText>
          </w:r>
          <w:r>
            <w:fldChar w:fldCharType="separate"/>
          </w:r>
          <w:hyperlink w:anchor="_Toc475018605" w:history="1">
            <w:r w:rsidR="00E3018E" w:rsidRPr="00CA4EC6">
              <w:rPr>
                <w:rStyle w:val="Hyperlink"/>
                <w:rFonts w:ascii="Times New Roman" w:eastAsia="Times New Roman" w:hAnsi="Times New Roman" w:cs="Times New Roman"/>
                <w:noProof/>
                <w:lang w:eastAsia="en-AU"/>
              </w:rPr>
              <w:t>Overview</w:t>
            </w:r>
            <w:r w:rsidR="00E3018E">
              <w:rPr>
                <w:noProof/>
                <w:webHidden/>
              </w:rPr>
              <w:tab/>
            </w:r>
            <w:r w:rsidR="00E3018E">
              <w:rPr>
                <w:noProof/>
                <w:webHidden/>
              </w:rPr>
              <w:fldChar w:fldCharType="begin"/>
            </w:r>
            <w:r w:rsidR="00E3018E">
              <w:rPr>
                <w:noProof/>
                <w:webHidden/>
              </w:rPr>
              <w:instrText xml:space="preserve"> PAGEREF _Toc475018605 \h </w:instrText>
            </w:r>
            <w:r w:rsidR="00E3018E">
              <w:rPr>
                <w:noProof/>
                <w:webHidden/>
              </w:rPr>
            </w:r>
            <w:r w:rsidR="00E3018E">
              <w:rPr>
                <w:noProof/>
                <w:webHidden/>
              </w:rPr>
              <w:fldChar w:fldCharType="separate"/>
            </w:r>
            <w:r w:rsidR="00E3018E">
              <w:rPr>
                <w:noProof/>
                <w:webHidden/>
              </w:rPr>
              <w:t>2</w:t>
            </w:r>
            <w:r w:rsidR="00E3018E">
              <w:rPr>
                <w:noProof/>
                <w:webHidden/>
              </w:rPr>
              <w:fldChar w:fldCharType="end"/>
            </w:r>
          </w:hyperlink>
        </w:p>
        <w:p w14:paraId="0ED23ABB" w14:textId="34AF9D63" w:rsidR="00E3018E" w:rsidRDefault="00914CC1">
          <w:pPr>
            <w:pStyle w:val="TOC1"/>
            <w:tabs>
              <w:tab w:val="left" w:pos="440"/>
              <w:tab w:val="right" w:leader="dot" w:pos="10456"/>
            </w:tabs>
            <w:rPr>
              <w:noProof/>
              <w:lang w:eastAsia="en-AU"/>
            </w:rPr>
          </w:pPr>
          <w:hyperlink w:anchor="_Toc475018606" w:history="1">
            <w:r w:rsidR="00E3018E" w:rsidRPr="00CA4EC6">
              <w:rPr>
                <w:rStyle w:val="Hyperlink"/>
                <w:rFonts w:ascii="Times New Roman" w:hAnsi="Times New Roman" w:cs="Times New Roman"/>
                <w:noProof/>
                <w:lang w:eastAsia="en-AU"/>
              </w:rPr>
              <w:t>1.</w:t>
            </w:r>
            <w:r w:rsidR="00E3018E">
              <w:rPr>
                <w:noProof/>
                <w:lang w:eastAsia="en-AU"/>
              </w:rPr>
              <w:tab/>
            </w:r>
            <w:r w:rsidR="00E3018E" w:rsidRPr="00CA4EC6">
              <w:rPr>
                <w:rStyle w:val="Hyperlink"/>
                <w:rFonts w:ascii="Times New Roman" w:hAnsi="Times New Roman" w:cs="Times New Roman"/>
                <w:noProof/>
                <w:lang w:eastAsia="en-AU"/>
              </w:rPr>
              <w:t>Setup the PC-EFTPOS Software and Pinpad</w:t>
            </w:r>
            <w:r w:rsidR="00E3018E">
              <w:rPr>
                <w:noProof/>
                <w:webHidden/>
              </w:rPr>
              <w:tab/>
            </w:r>
            <w:r w:rsidR="00E3018E">
              <w:rPr>
                <w:noProof/>
                <w:webHidden/>
              </w:rPr>
              <w:fldChar w:fldCharType="begin"/>
            </w:r>
            <w:r w:rsidR="00E3018E">
              <w:rPr>
                <w:noProof/>
                <w:webHidden/>
              </w:rPr>
              <w:instrText xml:space="preserve"> PAGEREF _Toc475018606 \h </w:instrText>
            </w:r>
            <w:r w:rsidR="00E3018E">
              <w:rPr>
                <w:noProof/>
                <w:webHidden/>
              </w:rPr>
            </w:r>
            <w:r w:rsidR="00E3018E">
              <w:rPr>
                <w:noProof/>
                <w:webHidden/>
              </w:rPr>
              <w:fldChar w:fldCharType="separate"/>
            </w:r>
            <w:r w:rsidR="00E3018E">
              <w:rPr>
                <w:noProof/>
                <w:webHidden/>
              </w:rPr>
              <w:t>2</w:t>
            </w:r>
            <w:r w:rsidR="00E3018E">
              <w:rPr>
                <w:noProof/>
                <w:webHidden/>
              </w:rPr>
              <w:fldChar w:fldCharType="end"/>
            </w:r>
          </w:hyperlink>
        </w:p>
        <w:p w14:paraId="3223C831" w14:textId="62F6D010" w:rsidR="00E3018E" w:rsidRDefault="00914CC1">
          <w:pPr>
            <w:pStyle w:val="TOC1"/>
            <w:tabs>
              <w:tab w:val="left" w:pos="440"/>
              <w:tab w:val="right" w:leader="dot" w:pos="10456"/>
            </w:tabs>
            <w:rPr>
              <w:noProof/>
              <w:lang w:eastAsia="en-AU"/>
            </w:rPr>
          </w:pPr>
          <w:hyperlink w:anchor="_Toc475018607" w:history="1">
            <w:r w:rsidR="00E3018E" w:rsidRPr="00CA4EC6">
              <w:rPr>
                <w:rStyle w:val="Hyperlink"/>
                <w:rFonts w:ascii="Times New Roman" w:hAnsi="Times New Roman" w:cs="Times New Roman"/>
                <w:noProof/>
                <w:lang w:eastAsia="en-AU"/>
              </w:rPr>
              <w:t>2.</w:t>
            </w:r>
            <w:r w:rsidR="00E3018E">
              <w:rPr>
                <w:noProof/>
                <w:lang w:eastAsia="en-AU"/>
              </w:rPr>
              <w:tab/>
            </w:r>
            <w:r w:rsidR="00E3018E" w:rsidRPr="00CA4EC6">
              <w:rPr>
                <w:rStyle w:val="Hyperlink"/>
                <w:rFonts w:ascii="Times New Roman" w:hAnsi="Times New Roman" w:cs="Times New Roman"/>
                <w:noProof/>
                <w:lang w:eastAsia="en-AU"/>
              </w:rPr>
              <w:t>Setup the Application</w:t>
            </w:r>
            <w:r w:rsidR="00E3018E">
              <w:rPr>
                <w:noProof/>
                <w:webHidden/>
              </w:rPr>
              <w:tab/>
            </w:r>
            <w:r w:rsidR="00E3018E">
              <w:rPr>
                <w:noProof/>
                <w:webHidden/>
              </w:rPr>
              <w:fldChar w:fldCharType="begin"/>
            </w:r>
            <w:r w:rsidR="00E3018E">
              <w:rPr>
                <w:noProof/>
                <w:webHidden/>
              </w:rPr>
              <w:instrText xml:space="preserve"> PAGEREF _Toc475018607 \h </w:instrText>
            </w:r>
            <w:r w:rsidR="00E3018E">
              <w:rPr>
                <w:noProof/>
                <w:webHidden/>
              </w:rPr>
            </w:r>
            <w:r w:rsidR="00E3018E">
              <w:rPr>
                <w:noProof/>
                <w:webHidden/>
              </w:rPr>
              <w:fldChar w:fldCharType="separate"/>
            </w:r>
            <w:r w:rsidR="00E3018E">
              <w:rPr>
                <w:noProof/>
                <w:webHidden/>
              </w:rPr>
              <w:t>2</w:t>
            </w:r>
            <w:r w:rsidR="00E3018E">
              <w:rPr>
                <w:noProof/>
                <w:webHidden/>
              </w:rPr>
              <w:fldChar w:fldCharType="end"/>
            </w:r>
          </w:hyperlink>
        </w:p>
        <w:p w14:paraId="21C3C962" w14:textId="701369FB" w:rsidR="00E3018E" w:rsidRDefault="00914CC1">
          <w:pPr>
            <w:pStyle w:val="TOC1"/>
            <w:tabs>
              <w:tab w:val="left" w:pos="660"/>
              <w:tab w:val="right" w:leader="dot" w:pos="10456"/>
            </w:tabs>
            <w:rPr>
              <w:noProof/>
              <w:lang w:eastAsia="en-AU"/>
            </w:rPr>
          </w:pPr>
          <w:hyperlink w:anchor="_Toc475018608" w:history="1">
            <w:r w:rsidR="00E3018E" w:rsidRPr="00CA4EC6">
              <w:rPr>
                <w:rStyle w:val="Hyperlink"/>
                <w:rFonts w:ascii="Times New Roman" w:hAnsi="Times New Roman" w:cs="Times New Roman"/>
                <w:noProof/>
                <w:lang w:eastAsia="en-AU"/>
              </w:rPr>
              <w:t>2.1</w:t>
            </w:r>
            <w:r w:rsidR="00E3018E">
              <w:rPr>
                <w:noProof/>
                <w:lang w:eastAsia="en-AU"/>
              </w:rPr>
              <w:tab/>
            </w:r>
            <w:r w:rsidR="00E3018E" w:rsidRPr="00CA4EC6">
              <w:rPr>
                <w:rStyle w:val="Hyperlink"/>
                <w:rFonts w:ascii="Times New Roman" w:hAnsi="Times New Roman" w:cs="Times New Roman"/>
                <w:noProof/>
                <w:lang w:eastAsia="en-AU"/>
              </w:rPr>
              <w:t>Setup the Test POS (Active X)</w:t>
            </w:r>
            <w:r w:rsidR="00E3018E">
              <w:rPr>
                <w:noProof/>
                <w:webHidden/>
              </w:rPr>
              <w:tab/>
            </w:r>
            <w:r w:rsidR="00E3018E">
              <w:rPr>
                <w:noProof/>
                <w:webHidden/>
              </w:rPr>
              <w:fldChar w:fldCharType="begin"/>
            </w:r>
            <w:r w:rsidR="00E3018E">
              <w:rPr>
                <w:noProof/>
                <w:webHidden/>
              </w:rPr>
              <w:instrText xml:space="preserve"> PAGEREF _Toc475018608 \h </w:instrText>
            </w:r>
            <w:r w:rsidR="00E3018E">
              <w:rPr>
                <w:noProof/>
                <w:webHidden/>
              </w:rPr>
            </w:r>
            <w:r w:rsidR="00E3018E">
              <w:rPr>
                <w:noProof/>
                <w:webHidden/>
              </w:rPr>
              <w:fldChar w:fldCharType="separate"/>
            </w:r>
            <w:r w:rsidR="00E3018E">
              <w:rPr>
                <w:noProof/>
                <w:webHidden/>
              </w:rPr>
              <w:t>2</w:t>
            </w:r>
            <w:r w:rsidR="00E3018E">
              <w:rPr>
                <w:noProof/>
                <w:webHidden/>
              </w:rPr>
              <w:fldChar w:fldCharType="end"/>
            </w:r>
          </w:hyperlink>
        </w:p>
        <w:p w14:paraId="6F117650" w14:textId="556B21FF" w:rsidR="00E3018E" w:rsidRDefault="00914CC1">
          <w:pPr>
            <w:pStyle w:val="TOC1"/>
            <w:tabs>
              <w:tab w:val="left" w:pos="660"/>
              <w:tab w:val="right" w:leader="dot" w:pos="10456"/>
            </w:tabs>
            <w:rPr>
              <w:noProof/>
              <w:lang w:eastAsia="en-AU"/>
            </w:rPr>
          </w:pPr>
          <w:hyperlink w:anchor="_Toc475018609" w:history="1">
            <w:r w:rsidR="00E3018E" w:rsidRPr="00CA4EC6">
              <w:rPr>
                <w:rStyle w:val="Hyperlink"/>
                <w:rFonts w:ascii="Times New Roman" w:hAnsi="Times New Roman" w:cs="Times New Roman"/>
                <w:noProof/>
                <w:lang w:eastAsia="en-AU"/>
              </w:rPr>
              <w:t>2.2</w:t>
            </w:r>
            <w:r w:rsidR="00E3018E">
              <w:rPr>
                <w:noProof/>
                <w:lang w:eastAsia="en-AU"/>
              </w:rPr>
              <w:tab/>
            </w:r>
            <w:r w:rsidR="00E3018E" w:rsidRPr="00CA4EC6">
              <w:rPr>
                <w:rStyle w:val="Hyperlink"/>
                <w:rFonts w:ascii="Times New Roman" w:hAnsi="Times New Roman" w:cs="Times New Roman"/>
                <w:noProof/>
                <w:lang w:eastAsia="en-AU"/>
              </w:rPr>
              <w:t>Setup the Test POS (IPInterface)</w:t>
            </w:r>
            <w:r w:rsidR="00E3018E">
              <w:rPr>
                <w:noProof/>
                <w:webHidden/>
              </w:rPr>
              <w:tab/>
            </w:r>
            <w:r w:rsidR="00E3018E">
              <w:rPr>
                <w:noProof/>
                <w:webHidden/>
              </w:rPr>
              <w:fldChar w:fldCharType="begin"/>
            </w:r>
            <w:r w:rsidR="00E3018E">
              <w:rPr>
                <w:noProof/>
                <w:webHidden/>
              </w:rPr>
              <w:instrText xml:space="preserve"> PAGEREF _Toc475018609 \h </w:instrText>
            </w:r>
            <w:r w:rsidR="00E3018E">
              <w:rPr>
                <w:noProof/>
                <w:webHidden/>
              </w:rPr>
            </w:r>
            <w:r w:rsidR="00E3018E">
              <w:rPr>
                <w:noProof/>
                <w:webHidden/>
              </w:rPr>
              <w:fldChar w:fldCharType="separate"/>
            </w:r>
            <w:r w:rsidR="00E3018E">
              <w:rPr>
                <w:noProof/>
                <w:webHidden/>
              </w:rPr>
              <w:t>2</w:t>
            </w:r>
            <w:r w:rsidR="00E3018E">
              <w:rPr>
                <w:noProof/>
                <w:webHidden/>
              </w:rPr>
              <w:fldChar w:fldCharType="end"/>
            </w:r>
          </w:hyperlink>
        </w:p>
        <w:p w14:paraId="0BF4C05E" w14:textId="6E12D2BB" w:rsidR="00E3018E" w:rsidRDefault="00914CC1">
          <w:pPr>
            <w:pStyle w:val="TOC1"/>
            <w:tabs>
              <w:tab w:val="left" w:pos="660"/>
              <w:tab w:val="right" w:leader="dot" w:pos="10456"/>
            </w:tabs>
            <w:rPr>
              <w:noProof/>
              <w:lang w:eastAsia="en-AU"/>
            </w:rPr>
          </w:pPr>
          <w:hyperlink w:anchor="_Toc475018610" w:history="1">
            <w:r w:rsidR="00E3018E" w:rsidRPr="00CA4EC6">
              <w:rPr>
                <w:rStyle w:val="Hyperlink"/>
                <w:rFonts w:ascii="Times New Roman" w:hAnsi="Times New Roman" w:cs="Times New Roman"/>
                <w:noProof/>
                <w:lang w:eastAsia="en-AU"/>
              </w:rPr>
              <w:t>2.3</w:t>
            </w:r>
            <w:r w:rsidR="00E3018E">
              <w:rPr>
                <w:noProof/>
                <w:lang w:eastAsia="en-AU"/>
              </w:rPr>
              <w:tab/>
            </w:r>
            <w:r w:rsidR="00E3018E" w:rsidRPr="00CA4EC6">
              <w:rPr>
                <w:rStyle w:val="Hyperlink"/>
                <w:rFonts w:ascii="Times New Roman" w:hAnsi="Times New Roman" w:cs="Times New Roman"/>
                <w:noProof/>
                <w:lang w:eastAsia="en-AU"/>
              </w:rPr>
              <w:t>Setup the REST Api Server</w:t>
            </w:r>
            <w:r w:rsidR="00E3018E">
              <w:rPr>
                <w:noProof/>
                <w:webHidden/>
              </w:rPr>
              <w:tab/>
            </w:r>
            <w:r w:rsidR="00E3018E">
              <w:rPr>
                <w:noProof/>
                <w:webHidden/>
              </w:rPr>
              <w:fldChar w:fldCharType="begin"/>
            </w:r>
            <w:r w:rsidR="00E3018E">
              <w:rPr>
                <w:noProof/>
                <w:webHidden/>
              </w:rPr>
              <w:instrText xml:space="preserve"> PAGEREF _Toc475018610 \h </w:instrText>
            </w:r>
            <w:r w:rsidR="00E3018E">
              <w:rPr>
                <w:noProof/>
                <w:webHidden/>
              </w:rPr>
            </w:r>
            <w:r w:rsidR="00E3018E">
              <w:rPr>
                <w:noProof/>
                <w:webHidden/>
              </w:rPr>
              <w:fldChar w:fldCharType="separate"/>
            </w:r>
            <w:r w:rsidR="00E3018E">
              <w:rPr>
                <w:noProof/>
                <w:webHidden/>
              </w:rPr>
              <w:t>3</w:t>
            </w:r>
            <w:r w:rsidR="00E3018E">
              <w:rPr>
                <w:noProof/>
                <w:webHidden/>
              </w:rPr>
              <w:fldChar w:fldCharType="end"/>
            </w:r>
          </w:hyperlink>
        </w:p>
        <w:p w14:paraId="47849FCE" w14:textId="449E776C" w:rsidR="00E3018E" w:rsidRDefault="00914CC1">
          <w:pPr>
            <w:pStyle w:val="TOC1"/>
            <w:tabs>
              <w:tab w:val="left" w:pos="440"/>
              <w:tab w:val="right" w:leader="dot" w:pos="10456"/>
            </w:tabs>
            <w:rPr>
              <w:noProof/>
              <w:lang w:eastAsia="en-AU"/>
            </w:rPr>
          </w:pPr>
          <w:hyperlink w:anchor="_Toc475018611" w:history="1">
            <w:r w:rsidR="00E3018E" w:rsidRPr="00CA4EC6">
              <w:rPr>
                <w:rStyle w:val="Hyperlink"/>
                <w:rFonts w:ascii="Times New Roman" w:hAnsi="Times New Roman" w:cs="Times New Roman"/>
                <w:noProof/>
                <w:lang w:eastAsia="en-AU"/>
              </w:rPr>
              <w:t>3.</w:t>
            </w:r>
            <w:r w:rsidR="00E3018E">
              <w:rPr>
                <w:noProof/>
                <w:lang w:eastAsia="en-AU"/>
              </w:rPr>
              <w:tab/>
            </w:r>
            <w:r w:rsidR="00E3018E" w:rsidRPr="00CA4EC6">
              <w:rPr>
                <w:rStyle w:val="Hyperlink"/>
                <w:rFonts w:ascii="Times New Roman" w:hAnsi="Times New Roman" w:cs="Times New Roman"/>
                <w:noProof/>
                <w:lang w:eastAsia="en-AU"/>
              </w:rPr>
              <w:t>Setup the Pay At Table extension</w:t>
            </w:r>
            <w:r w:rsidR="00E3018E">
              <w:rPr>
                <w:noProof/>
                <w:webHidden/>
              </w:rPr>
              <w:tab/>
            </w:r>
            <w:r w:rsidR="00E3018E">
              <w:rPr>
                <w:noProof/>
                <w:webHidden/>
              </w:rPr>
              <w:fldChar w:fldCharType="begin"/>
            </w:r>
            <w:r w:rsidR="00E3018E">
              <w:rPr>
                <w:noProof/>
                <w:webHidden/>
              </w:rPr>
              <w:instrText xml:space="preserve"> PAGEREF _Toc475018611 \h </w:instrText>
            </w:r>
            <w:r w:rsidR="00E3018E">
              <w:rPr>
                <w:noProof/>
                <w:webHidden/>
              </w:rPr>
            </w:r>
            <w:r w:rsidR="00E3018E">
              <w:rPr>
                <w:noProof/>
                <w:webHidden/>
              </w:rPr>
              <w:fldChar w:fldCharType="separate"/>
            </w:r>
            <w:r w:rsidR="00E3018E">
              <w:rPr>
                <w:noProof/>
                <w:webHidden/>
              </w:rPr>
              <w:t>4</w:t>
            </w:r>
            <w:r w:rsidR="00E3018E">
              <w:rPr>
                <w:noProof/>
                <w:webHidden/>
              </w:rPr>
              <w:fldChar w:fldCharType="end"/>
            </w:r>
          </w:hyperlink>
        </w:p>
        <w:p w14:paraId="45F36A84" w14:textId="6741F57C" w:rsidR="00E3018E" w:rsidRDefault="00914CC1">
          <w:pPr>
            <w:pStyle w:val="TOC1"/>
            <w:tabs>
              <w:tab w:val="left" w:pos="440"/>
              <w:tab w:val="right" w:leader="dot" w:pos="10456"/>
            </w:tabs>
            <w:rPr>
              <w:noProof/>
              <w:lang w:eastAsia="en-AU"/>
            </w:rPr>
          </w:pPr>
          <w:hyperlink w:anchor="_Toc475018612" w:history="1">
            <w:r w:rsidR="00E3018E" w:rsidRPr="00CA4EC6">
              <w:rPr>
                <w:rStyle w:val="Hyperlink"/>
                <w:rFonts w:ascii="Times New Roman" w:hAnsi="Times New Roman" w:cs="Times New Roman"/>
                <w:noProof/>
                <w:lang w:eastAsia="en-AU"/>
              </w:rPr>
              <w:t>4.</w:t>
            </w:r>
            <w:r w:rsidR="00E3018E">
              <w:rPr>
                <w:noProof/>
                <w:lang w:eastAsia="en-AU"/>
              </w:rPr>
              <w:tab/>
            </w:r>
            <w:r w:rsidR="00E3018E" w:rsidRPr="00CA4EC6">
              <w:rPr>
                <w:rStyle w:val="Hyperlink"/>
                <w:rFonts w:ascii="Times New Roman" w:hAnsi="Times New Roman" w:cs="Times New Roman"/>
                <w:noProof/>
                <w:lang w:eastAsia="en-AU"/>
              </w:rPr>
              <w:t>Testing</w:t>
            </w:r>
            <w:r w:rsidR="00E3018E">
              <w:rPr>
                <w:noProof/>
                <w:webHidden/>
              </w:rPr>
              <w:tab/>
            </w:r>
            <w:r w:rsidR="00E3018E">
              <w:rPr>
                <w:noProof/>
                <w:webHidden/>
              </w:rPr>
              <w:fldChar w:fldCharType="begin"/>
            </w:r>
            <w:r w:rsidR="00E3018E">
              <w:rPr>
                <w:noProof/>
                <w:webHidden/>
              </w:rPr>
              <w:instrText xml:space="preserve"> PAGEREF _Toc475018612 \h </w:instrText>
            </w:r>
            <w:r w:rsidR="00E3018E">
              <w:rPr>
                <w:noProof/>
                <w:webHidden/>
              </w:rPr>
            </w:r>
            <w:r w:rsidR="00E3018E">
              <w:rPr>
                <w:noProof/>
                <w:webHidden/>
              </w:rPr>
              <w:fldChar w:fldCharType="separate"/>
            </w:r>
            <w:r w:rsidR="00E3018E">
              <w:rPr>
                <w:noProof/>
                <w:webHidden/>
              </w:rPr>
              <w:t>5</w:t>
            </w:r>
            <w:r w:rsidR="00E3018E">
              <w:rPr>
                <w:noProof/>
                <w:webHidden/>
              </w:rPr>
              <w:fldChar w:fldCharType="end"/>
            </w:r>
          </w:hyperlink>
        </w:p>
        <w:p w14:paraId="19A781C1" w14:textId="72B416D5" w:rsidR="00AE48EC" w:rsidRDefault="00AE48EC">
          <w:r>
            <w:rPr>
              <w:b/>
              <w:bCs/>
              <w:noProof/>
            </w:rPr>
            <w:fldChar w:fldCharType="end"/>
          </w:r>
        </w:p>
      </w:sdtContent>
    </w:sdt>
    <w:p w14:paraId="7809C1E8" w14:textId="3639466A" w:rsidR="00CC472B" w:rsidRDefault="00CC472B" w:rsidP="0059577E"/>
    <w:p w14:paraId="7AB1E9FB" w14:textId="77777777" w:rsidR="00AE48EC" w:rsidRDefault="00AE48EC">
      <w:pPr>
        <w:rPr>
          <w:rFonts w:ascii="Times New Roman" w:eastAsia="Times New Roman" w:hAnsi="Times New Roman" w:cs="Times New Roman"/>
          <w:color w:val="1F4E79" w:themeColor="accent1" w:themeShade="80"/>
          <w:sz w:val="36"/>
          <w:szCs w:val="36"/>
          <w:lang w:eastAsia="en-AU"/>
        </w:rPr>
      </w:pPr>
      <w:r>
        <w:rPr>
          <w:rFonts w:ascii="Times New Roman" w:eastAsia="Times New Roman" w:hAnsi="Times New Roman" w:cs="Times New Roman"/>
          <w:lang w:eastAsia="en-AU"/>
        </w:rPr>
        <w:br w:type="page"/>
      </w:r>
    </w:p>
    <w:p w14:paraId="58C2E2FD" w14:textId="27B23542" w:rsidR="000359FF" w:rsidRDefault="3E993C7F" w:rsidP="000359FF">
      <w:pPr>
        <w:pStyle w:val="Heading1"/>
        <w:rPr>
          <w:rFonts w:eastAsia="Times New Roman"/>
          <w:lang w:eastAsia="en-AU"/>
        </w:rPr>
      </w:pPr>
      <w:bookmarkStart w:id="0" w:name="_Toc475018605"/>
      <w:r w:rsidRPr="3E993C7F">
        <w:rPr>
          <w:rFonts w:ascii="Times New Roman" w:eastAsia="Times New Roman" w:hAnsi="Times New Roman" w:cs="Times New Roman"/>
          <w:lang w:eastAsia="en-AU"/>
        </w:rPr>
        <w:lastRenderedPageBreak/>
        <w:t>Overview</w:t>
      </w:r>
      <w:bookmarkEnd w:id="0"/>
    </w:p>
    <w:p w14:paraId="56C191DF" w14:textId="66F3DB1C" w:rsidR="000359FF" w:rsidRDefault="00CC472B" w:rsidP="00F17EC2">
      <w:pPr>
        <w:rPr>
          <w:lang w:eastAsia="en-AU"/>
        </w:rPr>
      </w:pPr>
      <w:r>
        <w:rPr>
          <w:lang w:eastAsia="en-AU"/>
        </w:rPr>
        <w:t>This document provides instructions on setting up your environment for the Pay At Table system.</w:t>
      </w:r>
      <w:r w:rsidR="00AE48EC">
        <w:rPr>
          <w:lang w:eastAsia="en-AU"/>
        </w:rPr>
        <w:t xml:space="preserve"> The following must be setup:</w:t>
      </w:r>
    </w:p>
    <w:p w14:paraId="3429BA7B" w14:textId="00A0ACA0" w:rsidR="00AE48EC" w:rsidRDefault="00AE48EC" w:rsidP="00AE48EC">
      <w:pPr>
        <w:pStyle w:val="ListParagraph"/>
        <w:numPr>
          <w:ilvl w:val="0"/>
          <w:numId w:val="13"/>
        </w:numPr>
        <w:rPr>
          <w:lang w:eastAsia="en-AU"/>
        </w:rPr>
      </w:pPr>
      <w:r>
        <w:rPr>
          <w:lang w:eastAsia="en-AU"/>
        </w:rPr>
        <w:t>Pinpad and EFT-Client</w:t>
      </w:r>
    </w:p>
    <w:p w14:paraId="2F0B2482" w14:textId="60C0EE61" w:rsidR="00AE48EC" w:rsidRDefault="00AE48EC" w:rsidP="00AE48EC">
      <w:pPr>
        <w:pStyle w:val="ListParagraph"/>
        <w:numPr>
          <w:ilvl w:val="0"/>
          <w:numId w:val="13"/>
        </w:numPr>
        <w:rPr>
          <w:lang w:eastAsia="en-AU"/>
        </w:rPr>
      </w:pPr>
      <w:r>
        <w:rPr>
          <w:lang w:eastAsia="en-AU"/>
        </w:rPr>
        <w:t>Pay at Table extension</w:t>
      </w:r>
    </w:p>
    <w:p w14:paraId="6485F639" w14:textId="22D924A8" w:rsidR="00AE48EC" w:rsidRDefault="00AE48EC" w:rsidP="00AE48EC">
      <w:pPr>
        <w:pStyle w:val="ListParagraph"/>
        <w:numPr>
          <w:ilvl w:val="0"/>
          <w:numId w:val="13"/>
        </w:numPr>
        <w:rPr>
          <w:lang w:eastAsia="en-AU"/>
        </w:rPr>
      </w:pPr>
      <w:r>
        <w:rPr>
          <w:lang w:eastAsia="en-AU"/>
        </w:rPr>
        <w:t>Test POS</w:t>
      </w:r>
    </w:p>
    <w:p w14:paraId="11218DC0" w14:textId="08780F7E" w:rsidR="00AE48EC" w:rsidRPr="0089518C" w:rsidRDefault="00AE48EC" w:rsidP="00861130">
      <w:pPr>
        <w:pStyle w:val="Heading1"/>
        <w:numPr>
          <w:ilvl w:val="0"/>
          <w:numId w:val="18"/>
        </w:numPr>
        <w:rPr>
          <w:rFonts w:ascii="Times New Roman" w:hAnsi="Times New Roman" w:cs="Times New Roman"/>
          <w:lang w:eastAsia="en-AU"/>
        </w:rPr>
      </w:pPr>
      <w:bookmarkStart w:id="1" w:name="_Toc475018606"/>
      <w:r w:rsidRPr="0089518C">
        <w:rPr>
          <w:rFonts w:ascii="Times New Roman" w:hAnsi="Times New Roman" w:cs="Times New Roman"/>
          <w:lang w:eastAsia="en-AU"/>
        </w:rPr>
        <w:t>Setup the PC-EFTPOS Software and Pinpad</w:t>
      </w:r>
      <w:bookmarkEnd w:id="1"/>
    </w:p>
    <w:p w14:paraId="407FDC78" w14:textId="0439B094" w:rsidR="00AE48EC" w:rsidRDefault="00AE48EC" w:rsidP="00AE48EC">
      <w:pPr>
        <w:rPr>
          <w:lang w:eastAsia="en-AU"/>
        </w:rPr>
      </w:pPr>
    </w:p>
    <w:p w14:paraId="3437CE18" w14:textId="7073A9D8" w:rsidR="00AE48EC" w:rsidRPr="00AE48EC" w:rsidRDefault="00AE48EC" w:rsidP="00AE48EC">
      <w:pPr>
        <w:rPr>
          <w:lang w:eastAsia="en-AU"/>
        </w:rPr>
      </w:pPr>
      <w:r>
        <w:rPr>
          <w:lang w:eastAsia="en-AU"/>
        </w:rPr>
        <w:t xml:space="preserve">The </w:t>
      </w:r>
      <w:r w:rsidR="00026AC0">
        <w:rPr>
          <w:lang w:eastAsia="en-AU"/>
        </w:rPr>
        <w:t>PC-EFTPOS software and pinpad must be setup properly in the desired PC.</w:t>
      </w:r>
    </w:p>
    <w:p w14:paraId="715B9A5E" w14:textId="186651FF" w:rsidR="00AE48EC" w:rsidRDefault="00AE48EC" w:rsidP="00AE48EC">
      <w:pPr>
        <w:pStyle w:val="ListParagraph"/>
        <w:numPr>
          <w:ilvl w:val="0"/>
          <w:numId w:val="14"/>
        </w:numPr>
        <w:rPr>
          <w:lang w:eastAsia="en-AU"/>
        </w:rPr>
      </w:pPr>
      <w:r>
        <w:rPr>
          <w:lang w:eastAsia="en-AU"/>
        </w:rPr>
        <w:t>Install the pinpad to the desired PC.</w:t>
      </w:r>
    </w:p>
    <w:p w14:paraId="28645DA2" w14:textId="5F6C4798" w:rsidR="00AE48EC" w:rsidRDefault="00AE48EC" w:rsidP="00AE48EC">
      <w:pPr>
        <w:pStyle w:val="ListParagraph"/>
        <w:numPr>
          <w:ilvl w:val="0"/>
          <w:numId w:val="14"/>
        </w:numPr>
        <w:rPr>
          <w:lang w:eastAsia="en-AU"/>
        </w:rPr>
      </w:pPr>
      <w:r>
        <w:rPr>
          <w:lang w:eastAsia="en-AU"/>
        </w:rPr>
        <w:t xml:space="preserve">Install the latest PC-EFTPOS software from </w:t>
      </w:r>
      <w:hyperlink r:id="rId14" w:history="1">
        <w:r w:rsidRPr="0085065D">
          <w:rPr>
            <w:rStyle w:val="Hyperlink"/>
            <w:lang w:eastAsia="en-AU"/>
          </w:rPr>
          <w:t>https://pceftpos.com/downloads/</w:t>
        </w:r>
      </w:hyperlink>
      <w:r>
        <w:rPr>
          <w:lang w:eastAsia="en-AU"/>
        </w:rPr>
        <w:t>.</w:t>
      </w:r>
    </w:p>
    <w:p w14:paraId="605A413E" w14:textId="3C9CDD9C" w:rsidR="00AE48EC" w:rsidRDefault="00AE48EC" w:rsidP="00AE48EC">
      <w:pPr>
        <w:pStyle w:val="ListParagraph"/>
        <w:numPr>
          <w:ilvl w:val="0"/>
          <w:numId w:val="14"/>
        </w:numPr>
        <w:rPr>
          <w:lang w:eastAsia="en-AU"/>
        </w:rPr>
      </w:pPr>
      <w:r>
        <w:rPr>
          <w:lang w:eastAsia="en-AU"/>
        </w:rPr>
        <w:t>Ensure that the pinpad is working alongside the installed software.</w:t>
      </w:r>
    </w:p>
    <w:p w14:paraId="7023E7B9" w14:textId="550477F9" w:rsidR="00490B14" w:rsidRDefault="00AE48EC" w:rsidP="00490B14">
      <w:pPr>
        <w:pStyle w:val="ListParagraph"/>
        <w:numPr>
          <w:ilvl w:val="0"/>
          <w:numId w:val="14"/>
        </w:numPr>
        <w:rPr>
          <w:lang w:eastAsia="en-AU"/>
        </w:rPr>
      </w:pPr>
      <w:r>
        <w:rPr>
          <w:lang w:eastAsia="en-AU"/>
        </w:rPr>
        <w:t>Stop the PC-EFTPOS Client service from Services.</w:t>
      </w:r>
    </w:p>
    <w:p w14:paraId="688F7F1E" w14:textId="01281F10" w:rsidR="00861130" w:rsidRDefault="00861130" w:rsidP="00861130">
      <w:pPr>
        <w:pStyle w:val="Heading1"/>
        <w:numPr>
          <w:ilvl w:val="0"/>
          <w:numId w:val="18"/>
        </w:numPr>
        <w:rPr>
          <w:rFonts w:ascii="Times New Roman" w:hAnsi="Times New Roman" w:cs="Times New Roman"/>
          <w:lang w:eastAsia="en-AU"/>
        </w:rPr>
      </w:pPr>
      <w:bookmarkStart w:id="2" w:name="_Toc475018607"/>
      <w:r w:rsidRPr="0089518C">
        <w:rPr>
          <w:rFonts w:ascii="Times New Roman" w:hAnsi="Times New Roman" w:cs="Times New Roman"/>
          <w:lang w:eastAsia="en-AU"/>
        </w:rPr>
        <w:t>Setup the Application</w:t>
      </w:r>
      <w:bookmarkEnd w:id="2"/>
    </w:p>
    <w:p w14:paraId="7B3C4F66" w14:textId="102F504A" w:rsidR="008C5D11" w:rsidRDefault="008C5D11" w:rsidP="008C5D11">
      <w:pPr>
        <w:rPr>
          <w:lang w:eastAsia="en-AU"/>
        </w:rPr>
      </w:pPr>
      <w:r>
        <w:rPr>
          <w:lang w:eastAsia="en-AU"/>
        </w:rPr>
        <w:t>The Pay At Table extension can be accessed via REST Api server or via the POS (see Pay At Table API documentation for details). The following sections explain how to set up each demo application.</w:t>
      </w:r>
    </w:p>
    <w:p w14:paraId="0227D172" w14:textId="52C77CBF" w:rsidR="00D07FE8" w:rsidRDefault="004F17DB" w:rsidP="008C5D11">
      <w:r>
        <w:rPr>
          <w:lang w:eastAsia="en-AU"/>
        </w:rPr>
        <w:t xml:space="preserve">GitHub </w:t>
      </w:r>
      <w:r w:rsidR="00D07FE8">
        <w:rPr>
          <w:lang w:eastAsia="en-AU"/>
        </w:rPr>
        <w:t xml:space="preserve">Download link: </w:t>
      </w:r>
      <w:hyperlink r:id="rId15" w:history="1">
        <w:r w:rsidR="00914CC1" w:rsidRPr="001252CE">
          <w:rPr>
            <w:rStyle w:val="Hyperlink"/>
          </w:rPr>
          <w:t>https://github.com/pceftpos/PCEFTPOS.P</w:t>
        </w:r>
        <w:r w:rsidR="00914CC1" w:rsidRPr="001252CE">
          <w:rPr>
            <w:rStyle w:val="Hyperlink"/>
          </w:rPr>
          <w:t>a</w:t>
        </w:r>
        <w:r w:rsidR="00914CC1" w:rsidRPr="001252CE">
          <w:rPr>
            <w:rStyle w:val="Hyperlink"/>
          </w:rPr>
          <w:t>yAtTable</w:t>
        </w:r>
      </w:hyperlink>
    </w:p>
    <w:p w14:paraId="5B6685EE" w14:textId="5DED05B2" w:rsidR="00861130" w:rsidRPr="0089518C" w:rsidRDefault="00886647" w:rsidP="00886647">
      <w:pPr>
        <w:pStyle w:val="Heading1"/>
        <w:numPr>
          <w:ilvl w:val="1"/>
          <w:numId w:val="18"/>
        </w:numPr>
        <w:rPr>
          <w:rFonts w:ascii="Times New Roman" w:hAnsi="Times New Roman" w:cs="Times New Roman"/>
          <w:lang w:eastAsia="en-AU"/>
        </w:rPr>
      </w:pPr>
      <w:bookmarkStart w:id="3" w:name="_Toc475018608"/>
      <w:r w:rsidRPr="0089518C">
        <w:rPr>
          <w:rFonts w:ascii="Times New Roman" w:hAnsi="Times New Roman" w:cs="Times New Roman"/>
          <w:lang w:eastAsia="en-AU"/>
        </w:rPr>
        <w:t>Setup the Test POS (Active X)</w:t>
      </w:r>
      <w:bookmarkEnd w:id="3"/>
    </w:p>
    <w:p w14:paraId="69005986" w14:textId="4D775E0B" w:rsidR="0054501E" w:rsidRDefault="0054501E" w:rsidP="0054501E">
      <w:pPr>
        <w:rPr>
          <w:lang w:eastAsia="en-AU"/>
        </w:rPr>
      </w:pPr>
    </w:p>
    <w:p w14:paraId="775FA934" w14:textId="40DD5703" w:rsidR="0054501E" w:rsidRDefault="0054501E" w:rsidP="0054501E">
      <w:pPr>
        <w:pStyle w:val="ListParagraph"/>
        <w:numPr>
          <w:ilvl w:val="0"/>
          <w:numId w:val="20"/>
        </w:numPr>
        <w:rPr>
          <w:lang w:eastAsia="en-AU"/>
        </w:rPr>
      </w:pPr>
      <w:r>
        <w:rPr>
          <w:lang w:eastAsia="en-AU"/>
        </w:rPr>
        <w:t>Download the source from Github.</w:t>
      </w:r>
    </w:p>
    <w:p w14:paraId="065FE922" w14:textId="6DCA615D" w:rsidR="0054501E" w:rsidRDefault="004F17DB" w:rsidP="004F17DB">
      <w:pPr>
        <w:pStyle w:val="ListParagraph"/>
        <w:numPr>
          <w:ilvl w:val="0"/>
          <w:numId w:val="20"/>
        </w:numPr>
        <w:rPr>
          <w:lang w:eastAsia="en-AU"/>
        </w:rPr>
      </w:pPr>
      <w:r>
        <w:rPr>
          <w:lang w:eastAsia="en-AU"/>
        </w:rPr>
        <w:t xml:space="preserve">Under </w:t>
      </w:r>
      <w:r w:rsidRPr="004F17DB">
        <w:rPr>
          <w:lang w:eastAsia="en-AU"/>
        </w:rPr>
        <w:t>PayAtTable.TestPos</w:t>
      </w:r>
      <w:r w:rsidR="00376AD5">
        <w:rPr>
          <w:lang w:eastAsia="en-AU"/>
        </w:rPr>
        <w:t>\</w:t>
      </w:r>
      <w:r w:rsidR="00376AD5" w:rsidRPr="004F17DB">
        <w:rPr>
          <w:lang w:eastAsia="en-AU"/>
        </w:rPr>
        <w:t>PayAtTable.TestPos</w:t>
      </w:r>
      <w:r>
        <w:rPr>
          <w:lang w:eastAsia="en-AU"/>
        </w:rPr>
        <w:t xml:space="preserve"> folder, o</w:t>
      </w:r>
      <w:r w:rsidR="0054501E">
        <w:rPr>
          <w:lang w:eastAsia="en-AU"/>
        </w:rPr>
        <w:t>pen and build the “PayAtTable.TestPos” project in Visual Studio 2015.</w:t>
      </w:r>
    </w:p>
    <w:p w14:paraId="4A5B56FA" w14:textId="4900FFEB" w:rsidR="0054501E" w:rsidRPr="0054501E" w:rsidRDefault="0054501E" w:rsidP="0054501E">
      <w:pPr>
        <w:pStyle w:val="ListParagraph"/>
        <w:numPr>
          <w:ilvl w:val="0"/>
          <w:numId w:val="20"/>
        </w:numPr>
        <w:rPr>
          <w:lang w:eastAsia="en-AU"/>
        </w:rPr>
      </w:pPr>
      <w:r>
        <w:rPr>
          <w:lang w:eastAsia="en-AU"/>
        </w:rPr>
        <w:t>Run the project or the output exe. Verify the connection with the pinpad by clicking the “Pinpad Status” or “Force Send Settings” button. Make sure to complete the steps until section 3 before doing so.</w:t>
      </w:r>
    </w:p>
    <w:p w14:paraId="159A99F5" w14:textId="63203D1C" w:rsidR="00861130" w:rsidRDefault="00861130">
      <w:pPr>
        <w:rPr>
          <w:rFonts w:asciiTheme="majorHAnsi" w:eastAsiaTheme="majorEastAsia" w:hAnsiTheme="majorHAnsi" w:cstheme="majorBidi"/>
          <w:color w:val="1F4E79" w:themeColor="accent1" w:themeShade="80"/>
          <w:sz w:val="36"/>
          <w:szCs w:val="36"/>
          <w:lang w:eastAsia="en-AU"/>
        </w:rPr>
      </w:pPr>
    </w:p>
    <w:p w14:paraId="3A6FE56D" w14:textId="412A432E" w:rsidR="00861130" w:rsidRPr="0089518C" w:rsidRDefault="00886647" w:rsidP="00861130">
      <w:pPr>
        <w:pStyle w:val="Heading1"/>
        <w:numPr>
          <w:ilvl w:val="1"/>
          <w:numId w:val="18"/>
        </w:numPr>
        <w:rPr>
          <w:rFonts w:ascii="Times New Roman" w:hAnsi="Times New Roman" w:cs="Times New Roman"/>
          <w:lang w:eastAsia="en-AU"/>
        </w:rPr>
      </w:pPr>
      <w:bookmarkStart w:id="4" w:name="_Toc475018609"/>
      <w:r w:rsidRPr="0089518C">
        <w:rPr>
          <w:rFonts w:ascii="Times New Roman" w:hAnsi="Times New Roman" w:cs="Times New Roman"/>
          <w:lang w:eastAsia="en-AU"/>
        </w:rPr>
        <w:t>Setup the Test POS (IPInterface)</w:t>
      </w:r>
      <w:bookmarkEnd w:id="4"/>
    </w:p>
    <w:p w14:paraId="0D601015" w14:textId="77777777" w:rsidR="00490B14" w:rsidRPr="00490B14" w:rsidRDefault="00490B14" w:rsidP="00490B14">
      <w:pPr>
        <w:rPr>
          <w:lang w:eastAsia="en-AU"/>
        </w:rPr>
      </w:pPr>
    </w:p>
    <w:p w14:paraId="207B966E" w14:textId="6C2797E9" w:rsidR="00490B14" w:rsidRDefault="00490B14" w:rsidP="00490B14">
      <w:pPr>
        <w:pStyle w:val="ListParagraph"/>
        <w:numPr>
          <w:ilvl w:val="0"/>
          <w:numId w:val="21"/>
        </w:numPr>
        <w:rPr>
          <w:lang w:eastAsia="en-AU"/>
        </w:rPr>
      </w:pPr>
      <w:r>
        <w:rPr>
          <w:lang w:eastAsia="en-AU"/>
        </w:rPr>
        <w:t>Download the source from Github.</w:t>
      </w:r>
    </w:p>
    <w:p w14:paraId="45FBC2B3" w14:textId="7FA5FD0E" w:rsidR="00490B14" w:rsidRDefault="004F17DB" w:rsidP="004F17DB">
      <w:pPr>
        <w:pStyle w:val="ListParagraph"/>
        <w:numPr>
          <w:ilvl w:val="0"/>
          <w:numId w:val="21"/>
        </w:numPr>
        <w:rPr>
          <w:lang w:eastAsia="en-AU"/>
        </w:rPr>
      </w:pPr>
      <w:r>
        <w:rPr>
          <w:lang w:eastAsia="en-AU"/>
        </w:rPr>
        <w:t xml:space="preserve">Under </w:t>
      </w:r>
      <w:r w:rsidRPr="004F17DB">
        <w:rPr>
          <w:lang w:eastAsia="en-AU"/>
        </w:rPr>
        <w:t>PayAtTable.TestPos</w:t>
      </w:r>
      <w:r>
        <w:rPr>
          <w:lang w:eastAsia="en-AU"/>
        </w:rPr>
        <w:t>\</w:t>
      </w:r>
      <w:r w:rsidRPr="004F17DB">
        <w:rPr>
          <w:lang w:eastAsia="en-AU"/>
        </w:rPr>
        <w:t>PayAtTable.TestPos.IPInterface</w:t>
      </w:r>
      <w:r>
        <w:rPr>
          <w:lang w:eastAsia="en-AU"/>
        </w:rPr>
        <w:t xml:space="preserve"> folder </w:t>
      </w:r>
      <w:r w:rsidR="00490B14">
        <w:rPr>
          <w:lang w:eastAsia="en-AU"/>
        </w:rPr>
        <w:t xml:space="preserve">Open and build the </w:t>
      </w:r>
      <w:bookmarkStart w:id="5" w:name="_GoBack"/>
      <w:bookmarkEnd w:id="5"/>
      <w:r w:rsidR="00490B14">
        <w:rPr>
          <w:lang w:eastAsia="en-AU"/>
        </w:rPr>
        <w:t>“PayAtTable.TestPos.IPInterface” project in Visual Studio 2015.</w:t>
      </w:r>
    </w:p>
    <w:p w14:paraId="6D0A2DBB" w14:textId="5251120C" w:rsidR="00490B14" w:rsidRDefault="00490B14" w:rsidP="00490B14">
      <w:pPr>
        <w:pStyle w:val="ListParagraph"/>
        <w:numPr>
          <w:ilvl w:val="0"/>
          <w:numId w:val="21"/>
        </w:numPr>
        <w:rPr>
          <w:lang w:eastAsia="en-AU"/>
        </w:rPr>
      </w:pPr>
      <w:r>
        <w:rPr>
          <w:lang w:eastAsia="en-AU"/>
        </w:rPr>
        <w:t xml:space="preserve">Run the project or the output exe. </w:t>
      </w:r>
    </w:p>
    <w:p w14:paraId="0B2E45DB" w14:textId="03CAAD40" w:rsidR="00490B14" w:rsidRPr="00490B14" w:rsidRDefault="00490B14" w:rsidP="00490B14">
      <w:pPr>
        <w:pStyle w:val="ListParagraph"/>
        <w:numPr>
          <w:ilvl w:val="0"/>
          <w:numId w:val="21"/>
        </w:numPr>
        <w:rPr>
          <w:lang w:eastAsia="en-AU"/>
        </w:rPr>
      </w:pPr>
      <w:r>
        <w:rPr>
          <w:lang w:eastAsia="en-AU"/>
        </w:rPr>
        <w:t>Click the “Connect” button. Press the “Get Status” button to ensure connection has been established.</w:t>
      </w:r>
    </w:p>
    <w:p w14:paraId="1FC07B57" w14:textId="77777777" w:rsidR="00861130" w:rsidRDefault="00861130">
      <w:pPr>
        <w:rPr>
          <w:rFonts w:asciiTheme="majorHAnsi" w:eastAsiaTheme="majorEastAsia" w:hAnsiTheme="majorHAnsi" w:cstheme="majorBidi"/>
          <w:color w:val="1F4E79" w:themeColor="accent1" w:themeShade="80"/>
          <w:sz w:val="36"/>
          <w:szCs w:val="36"/>
          <w:lang w:eastAsia="en-AU"/>
        </w:rPr>
      </w:pPr>
      <w:r>
        <w:rPr>
          <w:lang w:eastAsia="en-AU"/>
        </w:rPr>
        <w:br w:type="page"/>
      </w:r>
    </w:p>
    <w:p w14:paraId="6DCC10FA" w14:textId="71C14D54" w:rsidR="00886647" w:rsidRPr="0089518C" w:rsidRDefault="00886647" w:rsidP="00861130">
      <w:pPr>
        <w:pStyle w:val="Heading1"/>
        <w:numPr>
          <w:ilvl w:val="1"/>
          <w:numId w:val="18"/>
        </w:numPr>
        <w:rPr>
          <w:rFonts w:ascii="Times New Roman" w:hAnsi="Times New Roman" w:cs="Times New Roman"/>
          <w:lang w:eastAsia="en-AU"/>
        </w:rPr>
      </w:pPr>
      <w:bookmarkStart w:id="6" w:name="_Toc475018610"/>
      <w:r w:rsidRPr="0089518C">
        <w:rPr>
          <w:rFonts w:ascii="Times New Roman" w:hAnsi="Times New Roman" w:cs="Times New Roman"/>
          <w:lang w:eastAsia="en-AU"/>
        </w:rPr>
        <w:lastRenderedPageBreak/>
        <w:t>Setup the REST Api Server</w:t>
      </w:r>
      <w:bookmarkEnd w:id="6"/>
    </w:p>
    <w:p w14:paraId="33DBE1D7" w14:textId="77777777" w:rsidR="00861130" w:rsidRDefault="00861130" w:rsidP="00886647">
      <w:pPr>
        <w:rPr>
          <w:lang w:eastAsia="en-AU"/>
        </w:rPr>
      </w:pPr>
      <w:r>
        <w:rPr>
          <w:lang w:eastAsia="en-AU"/>
        </w:rPr>
        <w:t>The Pay AT Table requests can be accessed via a REST Api external server ( see Pay At Table API documentation for details).</w:t>
      </w:r>
    </w:p>
    <w:p w14:paraId="43ED9902" w14:textId="253CE73D" w:rsidR="00861130" w:rsidRPr="00861130" w:rsidRDefault="00861130" w:rsidP="00F744B3">
      <w:pPr>
        <w:pStyle w:val="ListParagraph"/>
        <w:numPr>
          <w:ilvl w:val="0"/>
          <w:numId w:val="17"/>
        </w:numPr>
        <w:spacing w:after="0" w:line="240" w:lineRule="auto"/>
        <w:ind w:left="714" w:hanging="357"/>
        <w:rPr>
          <w:rFonts w:asciiTheme="majorHAnsi" w:eastAsiaTheme="majorEastAsia" w:hAnsiTheme="majorHAnsi" w:cstheme="majorBidi"/>
          <w:color w:val="1F4E79" w:themeColor="accent1" w:themeShade="80"/>
          <w:sz w:val="36"/>
          <w:szCs w:val="36"/>
          <w:lang w:eastAsia="en-AU"/>
        </w:rPr>
      </w:pPr>
      <w:r>
        <w:rPr>
          <w:lang w:eastAsia="en-AU"/>
        </w:rPr>
        <w:t>Download the source from GitHub.</w:t>
      </w:r>
    </w:p>
    <w:p w14:paraId="68BBA768" w14:textId="11960D7B" w:rsidR="00861130" w:rsidRPr="00861130" w:rsidRDefault="00861130" w:rsidP="00861130">
      <w:pPr>
        <w:pStyle w:val="ListParagraph"/>
        <w:numPr>
          <w:ilvl w:val="0"/>
          <w:numId w:val="17"/>
        </w:numPr>
        <w:spacing w:after="0" w:line="240" w:lineRule="auto"/>
        <w:ind w:left="714" w:hanging="357"/>
        <w:rPr>
          <w:rFonts w:asciiTheme="majorHAnsi" w:eastAsiaTheme="majorEastAsia" w:hAnsiTheme="majorHAnsi" w:cstheme="majorBidi"/>
          <w:color w:val="1F4E79" w:themeColor="accent1" w:themeShade="80"/>
          <w:sz w:val="36"/>
          <w:szCs w:val="36"/>
          <w:lang w:eastAsia="en-AU"/>
        </w:rPr>
      </w:pPr>
      <w:r>
        <w:rPr>
          <w:lang w:eastAsia="en-AU"/>
        </w:rPr>
        <w:t>Open and build the project “PayAtTable.Server” in Visual Studio 2015.</w:t>
      </w:r>
    </w:p>
    <w:p w14:paraId="448FEDF7" w14:textId="633B72C9" w:rsidR="00861130" w:rsidRPr="00861130" w:rsidRDefault="00861130" w:rsidP="00861130">
      <w:pPr>
        <w:pStyle w:val="ListParagraph"/>
        <w:numPr>
          <w:ilvl w:val="0"/>
          <w:numId w:val="17"/>
        </w:numPr>
        <w:spacing w:after="0" w:line="240" w:lineRule="auto"/>
        <w:ind w:left="714" w:hanging="357"/>
        <w:rPr>
          <w:rFonts w:asciiTheme="majorHAnsi" w:eastAsiaTheme="majorEastAsia" w:hAnsiTheme="majorHAnsi" w:cstheme="majorBidi"/>
          <w:color w:val="1F4E79" w:themeColor="accent1" w:themeShade="80"/>
          <w:sz w:val="36"/>
          <w:szCs w:val="36"/>
          <w:lang w:eastAsia="en-AU"/>
        </w:rPr>
      </w:pPr>
      <w:r>
        <w:rPr>
          <w:lang w:eastAsia="en-AU"/>
        </w:rPr>
        <w:t>Open the Project Properties, and under Servers, select “Local IIS”.</w:t>
      </w:r>
    </w:p>
    <w:p w14:paraId="7AAF7417" w14:textId="0FF1A7E2" w:rsidR="00861130" w:rsidRPr="00861130" w:rsidRDefault="00861130" w:rsidP="00861130">
      <w:pPr>
        <w:pStyle w:val="ListParagraph"/>
        <w:numPr>
          <w:ilvl w:val="0"/>
          <w:numId w:val="17"/>
        </w:numPr>
        <w:spacing w:after="0" w:line="240" w:lineRule="auto"/>
        <w:rPr>
          <w:rFonts w:asciiTheme="majorHAnsi" w:eastAsiaTheme="majorEastAsia" w:hAnsiTheme="majorHAnsi" w:cstheme="majorBidi"/>
          <w:color w:val="1F4E79" w:themeColor="accent1" w:themeShade="80"/>
          <w:sz w:val="36"/>
          <w:szCs w:val="36"/>
          <w:lang w:eastAsia="en-AU"/>
        </w:rPr>
      </w:pPr>
      <w:r>
        <w:rPr>
          <w:lang w:eastAsia="en-AU"/>
        </w:rPr>
        <w:t xml:space="preserve">Set the Project URL to </w:t>
      </w:r>
      <w:hyperlink r:id="rId16" w:history="1">
        <w:r w:rsidRPr="0085065D">
          <w:rPr>
            <w:rStyle w:val="Hyperlink"/>
            <w:lang w:eastAsia="en-AU"/>
          </w:rPr>
          <w:t>http://localhost/payattable</w:t>
        </w:r>
      </w:hyperlink>
      <w:r>
        <w:rPr>
          <w:lang w:eastAsia="en-AU"/>
        </w:rPr>
        <w:t>.</w:t>
      </w:r>
    </w:p>
    <w:p w14:paraId="44C24AD0" w14:textId="2C9CA625" w:rsidR="00861130" w:rsidRPr="00861130" w:rsidRDefault="00861130" w:rsidP="00861130">
      <w:pPr>
        <w:pStyle w:val="ListParagraph"/>
        <w:numPr>
          <w:ilvl w:val="0"/>
          <w:numId w:val="17"/>
        </w:numPr>
        <w:spacing w:after="0" w:line="240" w:lineRule="auto"/>
        <w:rPr>
          <w:rFonts w:asciiTheme="majorHAnsi" w:eastAsiaTheme="majorEastAsia" w:hAnsiTheme="majorHAnsi" w:cstheme="majorBidi"/>
          <w:color w:val="1F4E79" w:themeColor="accent1" w:themeShade="80"/>
          <w:sz w:val="36"/>
          <w:szCs w:val="36"/>
          <w:lang w:eastAsia="en-AU"/>
        </w:rPr>
      </w:pPr>
      <w:r>
        <w:rPr>
          <w:lang w:eastAsia="en-AU"/>
        </w:rPr>
        <w:t>Click the “Create Virtual Directory” button.</w:t>
      </w:r>
    </w:p>
    <w:p w14:paraId="109EA7F8" w14:textId="7EDC3318" w:rsidR="00861130" w:rsidRPr="00861130" w:rsidRDefault="00861130" w:rsidP="00861130">
      <w:pPr>
        <w:pStyle w:val="ListParagraph"/>
        <w:numPr>
          <w:ilvl w:val="0"/>
          <w:numId w:val="17"/>
        </w:numPr>
        <w:spacing w:after="0" w:line="240" w:lineRule="auto"/>
        <w:rPr>
          <w:rFonts w:asciiTheme="majorHAnsi" w:eastAsiaTheme="majorEastAsia" w:hAnsiTheme="majorHAnsi" w:cstheme="majorBidi"/>
          <w:color w:val="1F4E79" w:themeColor="accent1" w:themeShade="80"/>
          <w:sz w:val="36"/>
          <w:szCs w:val="36"/>
          <w:lang w:eastAsia="en-AU"/>
        </w:rPr>
      </w:pPr>
      <w:r>
        <w:rPr>
          <w:lang w:eastAsia="en-AU"/>
        </w:rPr>
        <w:t xml:space="preserve">Set the “Start URL” to </w:t>
      </w:r>
      <w:hyperlink r:id="rId17" w:history="1">
        <w:r w:rsidRPr="0085065D">
          <w:rPr>
            <w:rStyle w:val="Hyperlink"/>
            <w:lang w:eastAsia="en-AU"/>
          </w:rPr>
          <w:t>http://localhost/payattable/api/settings</w:t>
        </w:r>
      </w:hyperlink>
      <w:r>
        <w:rPr>
          <w:lang w:eastAsia="en-AU"/>
        </w:rPr>
        <w:t>.</w:t>
      </w:r>
    </w:p>
    <w:p w14:paraId="60A113A2" w14:textId="41789263" w:rsidR="00861130" w:rsidRPr="00861130" w:rsidRDefault="00861130" w:rsidP="00861130">
      <w:pPr>
        <w:pStyle w:val="ListParagraph"/>
        <w:numPr>
          <w:ilvl w:val="0"/>
          <w:numId w:val="17"/>
        </w:numPr>
        <w:spacing w:after="0" w:line="240" w:lineRule="auto"/>
        <w:rPr>
          <w:rFonts w:asciiTheme="majorHAnsi" w:eastAsiaTheme="majorEastAsia" w:hAnsiTheme="majorHAnsi" w:cstheme="majorBidi"/>
          <w:color w:val="1F4E79" w:themeColor="accent1" w:themeShade="80"/>
          <w:sz w:val="36"/>
          <w:szCs w:val="36"/>
          <w:lang w:eastAsia="en-AU"/>
        </w:rPr>
      </w:pPr>
      <w:r>
        <w:rPr>
          <w:lang w:eastAsia="en-AU"/>
        </w:rPr>
        <w:t>Run the project using any browser. The browser should open showing the result of the /api/settings request.</w:t>
      </w:r>
    </w:p>
    <w:p w14:paraId="2DE9338A" w14:textId="77777777" w:rsidR="00861130" w:rsidRDefault="00861130" w:rsidP="00861130">
      <w:pPr>
        <w:spacing w:after="0" w:line="240" w:lineRule="auto"/>
        <w:rPr>
          <w:rFonts w:asciiTheme="majorHAnsi" w:eastAsiaTheme="majorEastAsia" w:hAnsiTheme="majorHAnsi" w:cstheme="majorBidi"/>
          <w:color w:val="1F4E79" w:themeColor="accent1" w:themeShade="80"/>
          <w:sz w:val="36"/>
          <w:szCs w:val="36"/>
          <w:lang w:eastAsia="en-AU"/>
        </w:rPr>
      </w:pPr>
    </w:p>
    <w:p w14:paraId="02384405" w14:textId="77777777" w:rsidR="00861130" w:rsidRPr="00861130" w:rsidRDefault="00861130" w:rsidP="00861130">
      <w:pPr>
        <w:spacing w:after="0" w:line="240" w:lineRule="auto"/>
        <w:rPr>
          <w:lang w:eastAsia="en-AU"/>
        </w:rPr>
      </w:pPr>
      <w:r w:rsidRPr="00861130">
        <w:rPr>
          <w:lang w:eastAsia="en-AU"/>
        </w:rPr>
        <w:t>Microsoft Edge:</w:t>
      </w:r>
    </w:p>
    <w:p w14:paraId="4994BF33" w14:textId="799C74C3" w:rsidR="00861130" w:rsidRPr="00861130" w:rsidRDefault="00861130" w:rsidP="00861130">
      <w:pPr>
        <w:spacing w:after="0" w:line="240" w:lineRule="auto"/>
        <w:rPr>
          <w:rFonts w:asciiTheme="majorHAnsi" w:eastAsiaTheme="majorEastAsia" w:hAnsiTheme="majorHAnsi" w:cstheme="majorBidi"/>
          <w:color w:val="1F4E79" w:themeColor="accent1" w:themeShade="80"/>
          <w:sz w:val="36"/>
          <w:szCs w:val="36"/>
          <w:lang w:eastAsia="en-AU"/>
        </w:rPr>
      </w:pPr>
      <w:r>
        <w:rPr>
          <w:noProof/>
          <w:lang w:eastAsia="en-AU"/>
        </w:rPr>
        <w:drawing>
          <wp:inline distT="0" distB="0" distL="0" distR="0" wp14:anchorId="36647988" wp14:editId="64E75F52">
            <wp:extent cx="3781425" cy="194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350" cy="1954206"/>
                    </a:xfrm>
                    <a:prstGeom prst="rect">
                      <a:avLst/>
                    </a:prstGeom>
                  </pic:spPr>
                </pic:pic>
              </a:graphicData>
            </a:graphic>
          </wp:inline>
        </w:drawing>
      </w:r>
    </w:p>
    <w:p w14:paraId="5F52487E" w14:textId="77777777" w:rsidR="00861130" w:rsidRDefault="00861130" w:rsidP="00861130">
      <w:pPr>
        <w:rPr>
          <w:lang w:eastAsia="en-AU"/>
        </w:rPr>
      </w:pPr>
    </w:p>
    <w:p w14:paraId="5F146C1E" w14:textId="597903A4" w:rsidR="00886647" w:rsidRDefault="00861130" w:rsidP="00886647">
      <w:pPr>
        <w:rPr>
          <w:lang w:eastAsia="en-AU"/>
        </w:rPr>
      </w:pPr>
      <w:r>
        <w:rPr>
          <w:lang w:eastAsia="en-AU"/>
        </w:rPr>
        <w:t>Google Chrome:</w:t>
      </w:r>
    </w:p>
    <w:p w14:paraId="128D9308" w14:textId="755EF45D" w:rsidR="00861130" w:rsidRDefault="00861130" w:rsidP="00886647">
      <w:pPr>
        <w:rPr>
          <w:rFonts w:asciiTheme="majorHAnsi" w:eastAsiaTheme="majorEastAsia" w:hAnsiTheme="majorHAnsi" w:cstheme="majorBidi"/>
          <w:color w:val="1F4E79" w:themeColor="accent1" w:themeShade="80"/>
          <w:sz w:val="36"/>
          <w:szCs w:val="36"/>
          <w:lang w:eastAsia="en-AU"/>
        </w:rPr>
      </w:pPr>
      <w:r>
        <w:rPr>
          <w:noProof/>
          <w:lang w:eastAsia="en-AU"/>
        </w:rPr>
        <w:drawing>
          <wp:inline distT="0" distB="0" distL="0" distR="0" wp14:anchorId="56D17DBC" wp14:editId="67B87AB8">
            <wp:extent cx="4619625" cy="249475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3545" cy="2496873"/>
                    </a:xfrm>
                    <a:prstGeom prst="rect">
                      <a:avLst/>
                    </a:prstGeom>
                  </pic:spPr>
                </pic:pic>
              </a:graphicData>
            </a:graphic>
          </wp:inline>
        </w:drawing>
      </w:r>
    </w:p>
    <w:p w14:paraId="1A3B0FCF" w14:textId="77777777" w:rsidR="00886647" w:rsidRPr="00886647" w:rsidRDefault="00886647" w:rsidP="00886647">
      <w:pPr>
        <w:rPr>
          <w:lang w:eastAsia="en-AU"/>
        </w:rPr>
      </w:pPr>
    </w:p>
    <w:p w14:paraId="0328EC2E" w14:textId="77777777" w:rsidR="00886647" w:rsidRDefault="00886647" w:rsidP="00886647">
      <w:pPr>
        <w:rPr>
          <w:rFonts w:asciiTheme="majorHAnsi" w:eastAsiaTheme="majorEastAsia" w:hAnsiTheme="majorHAnsi" w:cstheme="majorBidi"/>
          <w:color w:val="1F4E79" w:themeColor="accent1" w:themeShade="80"/>
          <w:sz w:val="36"/>
          <w:szCs w:val="36"/>
          <w:lang w:eastAsia="en-AU"/>
        </w:rPr>
      </w:pPr>
      <w:r>
        <w:rPr>
          <w:lang w:eastAsia="en-AU"/>
        </w:rPr>
        <w:br w:type="page"/>
      </w:r>
    </w:p>
    <w:p w14:paraId="5F72A80E" w14:textId="0758AA1D" w:rsidR="00AE48EC" w:rsidRPr="0089518C" w:rsidRDefault="00AE48EC" w:rsidP="00861130">
      <w:pPr>
        <w:pStyle w:val="Heading1"/>
        <w:numPr>
          <w:ilvl w:val="0"/>
          <w:numId w:val="18"/>
        </w:numPr>
        <w:rPr>
          <w:rFonts w:ascii="Times New Roman" w:hAnsi="Times New Roman" w:cs="Times New Roman"/>
          <w:lang w:eastAsia="en-AU"/>
        </w:rPr>
      </w:pPr>
      <w:bookmarkStart w:id="7" w:name="_Toc475018611"/>
      <w:r w:rsidRPr="0089518C">
        <w:rPr>
          <w:rFonts w:ascii="Times New Roman" w:hAnsi="Times New Roman" w:cs="Times New Roman"/>
          <w:lang w:eastAsia="en-AU"/>
        </w:rPr>
        <w:lastRenderedPageBreak/>
        <w:t>Setup the Pay At Table extension</w:t>
      </w:r>
      <w:bookmarkEnd w:id="7"/>
    </w:p>
    <w:p w14:paraId="4C7B9C83" w14:textId="79556746" w:rsidR="006F5198" w:rsidRDefault="006F5198" w:rsidP="006F5198">
      <w:pPr>
        <w:rPr>
          <w:lang w:eastAsia="en-AU"/>
        </w:rPr>
      </w:pPr>
    </w:p>
    <w:p w14:paraId="1899404D" w14:textId="7F69DA57" w:rsidR="0089518C" w:rsidRDefault="0089518C" w:rsidP="00455B46">
      <w:pPr>
        <w:pStyle w:val="ListParagraph"/>
        <w:numPr>
          <w:ilvl w:val="0"/>
          <w:numId w:val="15"/>
        </w:numPr>
        <w:rPr>
          <w:lang w:eastAsia="en-AU"/>
        </w:rPr>
      </w:pPr>
      <w:r>
        <w:rPr>
          <w:lang w:eastAsia="en-AU"/>
        </w:rPr>
        <w:t>Download the</w:t>
      </w:r>
      <w:r w:rsidR="00920F7F">
        <w:rPr>
          <w:lang w:eastAsia="en-AU"/>
        </w:rPr>
        <w:t xml:space="preserve"> </w:t>
      </w:r>
      <w:r w:rsidR="00455B46" w:rsidRPr="00455B46">
        <w:rPr>
          <w:lang w:eastAsia="en-AU"/>
        </w:rPr>
        <w:t>PayAtTable.Extension</w:t>
      </w:r>
      <w:r w:rsidR="00455B46">
        <w:rPr>
          <w:lang w:eastAsia="en-AU"/>
        </w:rPr>
        <w:t xml:space="preserve"> folder</w:t>
      </w:r>
      <w:r>
        <w:rPr>
          <w:lang w:eastAsia="en-AU"/>
        </w:rPr>
        <w:t xml:space="preserve"> from GitHub.</w:t>
      </w:r>
    </w:p>
    <w:p w14:paraId="4102F12F" w14:textId="3AE301BF" w:rsidR="00886647" w:rsidRDefault="004F17DB" w:rsidP="00886647">
      <w:pPr>
        <w:pStyle w:val="ListParagraph"/>
        <w:numPr>
          <w:ilvl w:val="0"/>
          <w:numId w:val="15"/>
        </w:numPr>
        <w:rPr>
          <w:lang w:eastAsia="en-AU"/>
        </w:rPr>
      </w:pPr>
      <w:r>
        <w:rPr>
          <w:lang w:eastAsia="en-AU"/>
        </w:rPr>
        <w:t xml:space="preserve">Copy the contents into the </w:t>
      </w:r>
      <w:r w:rsidR="00886647">
        <w:rPr>
          <w:lang w:eastAsia="en-AU"/>
        </w:rPr>
        <w:t>PC-EFTPOS Software installation directory.</w:t>
      </w:r>
    </w:p>
    <w:p w14:paraId="7820C0B8" w14:textId="77777777" w:rsidR="00886647" w:rsidRPr="00886647" w:rsidRDefault="00886647" w:rsidP="00055C5E">
      <w:pPr>
        <w:pStyle w:val="ListParagraph"/>
        <w:numPr>
          <w:ilvl w:val="0"/>
          <w:numId w:val="15"/>
        </w:numPr>
        <w:spacing w:after="0" w:line="240" w:lineRule="auto"/>
        <w:textAlignment w:val="center"/>
        <w:rPr>
          <w:rFonts w:ascii="Calibri" w:eastAsia="Times New Roman" w:hAnsi="Calibri" w:cs="Times New Roman"/>
          <w:lang w:eastAsia="en-AU"/>
        </w:rPr>
      </w:pPr>
      <w:r>
        <w:rPr>
          <w:lang w:eastAsia="en-AU"/>
        </w:rPr>
        <w:t>Setup the registry flags:</w:t>
      </w:r>
    </w:p>
    <w:p w14:paraId="4BD6221B" w14:textId="4C3A6AD1" w:rsidR="00886647" w:rsidRPr="00886647" w:rsidRDefault="00886647" w:rsidP="00886647">
      <w:pPr>
        <w:pStyle w:val="ListParagraph"/>
        <w:numPr>
          <w:ilvl w:val="1"/>
          <w:numId w:val="15"/>
        </w:numPr>
        <w:spacing w:after="0" w:line="240" w:lineRule="auto"/>
        <w:textAlignment w:val="center"/>
        <w:rPr>
          <w:rFonts w:ascii="Calibri" w:eastAsia="Times New Roman" w:hAnsi="Calibri" w:cs="Times New Roman"/>
          <w:lang w:eastAsia="en-AU"/>
        </w:rPr>
      </w:pPr>
      <w:r w:rsidRPr="00886647">
        <w:rPr>
          <w:rFonts w:ascii="Calibri" w:eastAsia="Times New Roman" w:hAnsi="Calibri" w:cs="Times New Roman"/>
          <w:lang w:eastAsia="en-AU"/>
        </w:rPr>
        <w:t>Create registry key: HKEY_LOCAL_MACHINE\SOFTWARE\CullenSoftwareDesign\PCEFTPOS_BRIDGE\TPP-PAT</w:t>
      </w:r>
    </w:p>
    <w:p w14:paraId="70E7517A" w14:textId="64577E50" w:rsidR="00886647" w:rsidRDefault="00886647" w:rsidP="00886647">
      <w:pPr>
        <w:numPr>
          <w:ilvl w:val="1"/>
          <w:numId w:val="15"/>
        </w:numPr>
        <w:spacing w:after="0" w:line="240" w:lineRule="auto"/>
        <w:textAlignment w:val="center"/>
        <w:rPr>
          <w:rFonts w:ascii="Calibri" w:eastAsia="Times New Roman" w:hAnsi="Calibri" w:cs="Times New Roman"/>
          <w:lang w:eastAsia="en-AU"/>
        </w:rPr>
      </w:pPr>
      <w:r>
        <w:rPr>
          <w:rFonts w:ascii="Calibri" w:eastAsia="Times New Roman" w:hAnsi="Calibri" w:cs="Times New Roman"/>
          <w:lang w:eastAsia="en-AU"/>
        </w:rPr>
        <w:t xml:space="preserve">To test using Local POS: </w:t>
      </w:r>
      <w:r w:rsidRPr="00886647">
        <w:rPr>
          <w:rFonts w:ascii="Calibri" w:eastAsia="Times New Roman" w:hAnsi="Calibri" w:cs="Times New Roman"/>
          <w:lang w:eastAsia="en-AU"/>
        </w:rPr>
        <w:t>Create a DWORD</w:t>
      </w:r>
      <w:r w:rsidR="00F25348">
        <w:rPr>
          <w:rFonts w:ascii="Calibri" w:eastAsia="Times New Roman" w:hAnsi="Calibri" w:cs="Times New Roman"/>
          <w:lang w:eastAsia="en-AU"/>
        </w:rPr>
        <w:t xml:space="preserve"> value</w:t>
      </w:r>
      <w:r w:rsidRPr="00886647">
        <w:rPr>
          <w:rFonts w:ascii="Calibri" w:eastAsia="Times New Roman" w:hAnsi="Calibri" w:cs="Times New Roman"/>
          <w:lang w:eastAsia="en-AU"/>
        </w:rPr>
        <w:t xml:space="preserve"> named "USE_LOCAL_POS</w:t>
      </w:r>
      <w:r w:rsidRPr="00886647">
        <w:rPr>
          <w:rFonts w:ascii="Calibri" w:eastAsia="Times New Roman" w:hAnsi="Calibri" w:cs="Times New Roman"/>
          <w:b/>
          <w:bCs/>
          <w:lang w:eastAsia="en-AU"/>
        </w:rPr>
        <w:t xml:space="preserve">" </w:t>
      </w:r>
      <w:r w:rsidRPr="00886647">
        <w:rPr>
          <w:rFonts w:ascii="Calibri" w:eastAsia="Times New Roman" w:hAnsi="Calibri" w:cs="Times New Roman"/>
          <w:lang w:eastAsia="en-AU"/>
        </w:rPr>
        <w:t>with a value of 1.</w:t>
      </w:r>
    </w:p>
    <w:p w14:paraId="5DAEF13C" w14:textId="1E4CDDFB" w:rsidR="00886647" w:rsidRDefault="00886647" w:rsidP="00886647">
      <w:pPr>
        <w:numPr>
          <w:ilvl w:val="1"/>
          <w:numId w:val="15"/>
        </w:numPr>
        <w:spacing w:after="0" w:line="240" w:lineRule="auto"/>
        <w:textAlignment w:val="center"/>
        <w:rPr>
          <w:rFonts w:ascii="Calibri" w:eastAsia="Times New Roman" w:hAnsi="Calibri" w:cs="Times New Roman"/>
          <w:lang w:eastAsia="en-AU"/>
        </w:rPr>
      </w:pPr>
      <w:r>
        <w:rPr>
          <w:rFonts w:ascii="Calibri" w:eastAsia="Times New Roman" w:hAnsi="Calibri" w:cs="Times New Roman"/>
          <w:lang w:eastAsia="en-AU"/>
        </w:rPr>
        <w:t xml:space="preserve">To test using REST API server: </w:t>
      </w:r>
    </w:p>
    <w:p w14:paraId="05EC971E" w14:textId="051F942D" w:rsidR="00886647" w:rsidRDefault="00886647" w:rsidP="00886647">
      <w:pPr>
        <w:numPr>
          <w:ilvl w:val="2"/>
          <w:numId w:val="15"/>
        </w:numPr>
        <w:spacing w:after="0" w:line="240" w:lineRule="auto"/>
        <w:textAlignment w:val="center"/>
        <w:rPr>
          <w:rFonts w:ascii="Calibri" w:eastAsia="Times New Roman" w:hAnsi="Calibri" w:cs="Times New Roman"/>
          <w:lang w:eastAsia="en-AU"/>
        </w:rPr>
      </w:pPr>
      <w:r w:rsidRPr="00886647">
        <w:rPr>
          <w:rFonts w:ascii="Calibri" w:eastAsia="Times New Roman" w:hAnsi="Calibri" w:cs="Times New Roman"/>
          <w:lang w:eastAsia="en-AU"/>
        </w:rPr>
        <w:t xml:space="preserve">Create a DWORD </w:t>
      </w:r>
      <w:r w:rsidR="00F25348">
        <w:rPr>
          <w:rFonts w:ascii="Calibri" w:eastAsia="Times New Roman" w:hAnsi="Calibri" w:cs="Times New Roman"/>
          <w:lang w:eastAsia="en-AU"/>
        </w:rPr>
        <w:t xml:space="preserve">value </w:t>
      </w:r>
      <w:r w:rsidRPr="00886647">
        <w:rPr>
          <w:rFonts w:ascii="Calibri" w:eastAsia="Times New Roman" w:hAnsi="Calibri" w:cs="Times New Roman"/>
          <w:lang w:eastAsia="en-AU"/>
        </w:rPr>
        <w:t>named "USE_LOCAL_POS</w:t>
      </w:r>
      <w:r w:rsidRPr="00886647">
        <w:rPr>
          <w:rFonts w:ascii="Calibri" w:eastAsia="Times New Roman" w:hAnsi="Calibri" w:cs="Times New Roman"/>
          <w:b/>
          <w:bCs/>
          <w:lang w:eastAsia="en-AU"/>
        </w:rPr>
        <w:t xml:space="preserve">" </w:t>
      </w:r>
      <w:r w:rsidRPr="00886647">
        <w:rPr>
          <w:rFonts w:ascii="Calibri" w:eastAsia="Times New Roman" w:hAnsi="Calibri" w:cs="Times New Roman"/>
          <w:lang w:eastAsia="en-AU"/>
        </w:rPr>
        <w:t xml:space="preserve">with a value of </w:t>
      </w:r>
      <w:r>
        <w:rPr>
          <w:rFonts w:ascii="Calibri" w:eastAsia="Times New Roman" w:hAnsi="Calibri" w:cs="Times New Roman"/>
          <w:lang w:eastAsia="en-AU"/>
        </w:rPr>
        <w:t>0</w:t>
      </w:r>
      <w:r w:rsidRPr="00886647">
        <w:rPr>
          <w:rFonts w:ascii="Calibri" w:eastAsia="Times New Roman" w:hAnsi="Calibri" w:cs="Times New Roman"/>
          <w:lang w:eastAsia="en-AU"/>
        </w:rPr>
        <w:t>.</w:t>
      </w:r>
    </w:p>
    <w:p w14:paraId="00767988" w14:textId="7DB8B5CE" w:rsidR="00886647" w:rsidRPr="00886647" w:rsidRDefault="00886647" w:rsidP="00886647">
      <w:pPr>
        <w:numPr>
          <w:ilvl w:val="2"/>
          <w:numId w:val="15"/>
        </w:numPr>
        <w:spacing w:after="0" w:line="240" w:lineRule="auto"/>
        <w:textAlignment w:val="center"/>
        <w:rPr>
          <w:rFonts w:ascii="Calibri" w:eastAsia="Times New Roman" w:hAnsi="Calibri" w:cs="Times New Roman"/>
          <w:lang w:eastAsia="en-AU"/>
        </w:rPr>
      </w:pPr>
      <w:r>
        <w:rPr>
          <w:rFonts w:ascii="Calibri" w:eastAsia="Times New Roman" w:hAnsi="Calibri" w:cs="Times New Roman"/>
          <w:lang w:eastAsia="en-AU"/>
        </w:rPr>
        <w:t xml:space="preserve">Create a </w:t>
      </w:r>
      <w:r w:rsidR="00F25348">
        <w:rPr>
          <w:rFonts w:ascii="Calibri" w:eastAsia="Times New Roman" w:hAnsi="Calibri" w:cs="Times New Roman"/>
          <w:lang w:eastAsia="en-AU"/>
        </w:rPr>
        <w:t>s</w:t>
      </w:r>
      <w:r>
        <w:rPr>
          <w:rFonts w:ascii="Calibri" w:eastAsia="Times New Roman" w:hAnsi="Calibri" w:cs="Times New Roman"/>
          <w:lang w:eastAsia="en-AU"/>
        </w:rPr>
        <w:t xml:space="preserve">tring </w:t>
      </w:r>
      <w:r w:rsidR="00F25348">
        <w:rPr>
          <w:rFonts w:ascii="Calibri" w:eastAsia="Times New Roman" w:hAnsi="Calibri" w:cs="Times New Roman"/>
          <w:lang w:eastAsia="en-AU"/>
        </w:rPr>
        <w:t>v</w:t>
      </w:r>
      <w:r>
        <w:rPr>
          <w:rFonts w:ascii="Calibri" w:eastAsia="Times New Roman" w:hAnsi="Calibri" w:cs="Times New Roman"/>
          <w:lang w:eastAsia="en-AU"/>
        </w:rPr>
        <w:t>alue named “</w:t>
      </w:r>
      <w:r w:rsidRPr="00886647">
        <w:rPr>
          <w:rFonts w:ascii="Calibri" w:eastAsia="Times New Roman" w:hAnsi="Calibri" w:cs="Times New Roman"/>
          <w:lang w:eastAsia="en-AU"/>
        </w:rPr>
        <w:t>SERVER_BASE_URI</w:t>
      </w:r>
      <w:r>
        <w:rPr>
          <w:rFonts w:ascii="Calibri" w:eastAsia="Times New Roman" w:hAnsi="Calibri" w:cs="Times New Roman"/>
          <w:lang w:eastAsia="en-AU"/>
        </w:rPr>
        <w:t xml:space="preserve">” and set this to the </w:t>
      </w:r>
      <w:r w:rsidR="00F25348">
        <w:rPr>
          <w:rFonts w:ascii="Calibri" w:eastAsia="Times New Roman" w:hAnsi="Calibri" w:cs="Times New Roman"/>
          <w:lang w:eastAsia="en-AU"/>
        </w:rPr>
        <w:t>project URL used in the REST Api Server (see section 2.3).</w:t>
      </w:r>
    </w:p>
    <w:p w14:paraId="752DB632" w14:textId="3ADECD84" w:rsidR="00886647" w:rsidRDefault="00886647" w:rsidP="00886647">
      <w:pPr>
        <w:numPr>
          <w:ilvl w:val="1"/>
          <w:numId w:val="15"/>
        </w:numPr>
        <w:spacing w:after="0" w:line="240" w:lineRule="auto"/>
        <w:textAlignment w:val="center"/>
        <w:rPr>
          <w:rFonts w:ascii="Calibri" w:eastAsia="Times New Roman" w:hAnsi="Calibri" w:cs="Times New Roman"/>
          <w:lang w:eastAsia="en-AU"/>
        </w:rPr>
      </w:pPr>
      <w:r w:rsidRPr="00886647">
        <w:rPr>
          <w:rFonts w:ascii="Calibri" w:eastAsia="Times New Roman" w:hAnsi="Calibri" w:cs="Times New Roman"/>
          <w:lang w:eastAsia="en-AU"/>
        </w:rPr>
        <w:t xml:space="preserve">Create a string </w:t>
      </w:r>
      <w:r w:rsidR="00F25348">
        <w:rPr>
          <w:rFonts w:ascii="Calibri" w:eastAsia="Times New Roman" w:hAnsi="Calibri" w:cs="Times New Roman"/>
          <w:lang w:eastAsia="en-AU"/>
        </w:rPr>
        <w:t>value</w:t>
      </w:r>
      <w:r w:rsidRPr="00886647">
        <w:rPr>
          <w:rFonts w:ascii="Calibri" w:eastAsia="Times New Roman" w:hAnsi="Calibri" w:cs="Times New Roman"/>
          <w:lang w:eastAsia="en-AU"/>
        </w:rPr>
        <w:t xml:space="preserve"> named "PAT_FUNC" with a value of 8787 (unique code to identify function request).</w:t>
      </w:r>
    </w:p>
    <w:p w14:paraId="27B3B689" w14:textId="436AE702" w:rsidR="00F25348" w:rsidRDefault="00F25348" w:rsidP="00F25348">
      <w:pPr>
        <w:numPr>
          <w:ilvl w:val="1"/>
          <w:numId w:val="15"/>
        </w:numPr>
        <w:spacing w:after="0" w:line="240" w:lineRule="auto"/>
        <w:textAlignment w:val="center"/>
        <w:rPr>
          <w:rFonts w:ascii="Calibri" w:eastAsia="Times New Roman" w:hAnsi="Calibri" w:cs="Times New Roman"/>
          <w:lang w:eastAsia="en-AU"/>
        </w:rPr>
      </w:pPr>
      <w:r>
        <w:rPr>
          <w:rFonts w:ascii="Calibri" w:eastAsia="Times New Roman" w:hAnsi="Calibri" w:cs="Times New Roman"/>
          <w:lang w:eastAsia="en-AU"/>
        </w:rPr>
        <w:t>Create a DWORD value named “</w:t>
      </w:r>
      <w:r w:rsidRPr="00F25348">
        <w:rPr>
          <w:rFonts w:ascii="Calibri" w:eastAsia="Times New Roman" w:hAnsi="Calibri" w:cs="Times New Roman"/>
          <w:lang w:eastAsia="en-AU"/>
        </w:rPr>
        <w:t>PINPAD_DELAY</w:t>
      </w:r>
      <w:r>
        <w:rPr>
          <w:rFonts w:ascii="Calibri" w:eastAsia="Times New Roman" w:hAnsi="Calibri" w:cs="Times New Roman"/>
          <w:lang w:eastAsia="en-AU"/>
        </w:rPr>
        <w:t>” and set a value in milliseconds for the pinpad delay. Default is 1000 in decimal.</w:t>
      </w:r>
    </w:p>
    <w:p w14:paraId="772D0ABE" w14:textId="1602251F" w:rsidR="0054501E" w:rsidRDefault="0054501E" w:rsidP="0054501E">
      <w:pPr>
        <w:spacing w:after="0" w:line="240" w:lineRule="auto"/>
        <w:textAlignment w:val="center"/>
        <w:rPr>
          <w:rFonts w:ascii="Calibri" w:eastAsia="Times New Roman" w:hAnsi="Calibri" w:cs="Times New Roman"/>
          <w:lang w:eastAsia="en-AU"/>
        </w:rPr>
      </w:pPr>
    </w:p>
    <w:p w14:paraId="6B56C0BE" w14:textId="691C3BAC" w:rsidR="0054501E" w:rsidRDefault="0054501E" w:rsidP="0054501E">
      <w:pPr>
        <w:spacing w:after="0" w:line="240" w:lineRule="auto"/>
        <w:textAlignment w:val="center"/>
        <w:rPr>
          <w:rFonts w:ascii="Calibri" w:eastAsia="Times New Roman" w:hAnsi="Calibri" w:cs="Times New Roman"/>
          <w:lang w:eastAsia="en-AU"/>
        </w:rPr>
      </w:pPr>
      <w:r>
        <w:rPr>
          <w:rFonts w:ascii="Calibri" w:eastAsia="Times New Roman" w:hAnsi="Calibri" w:cs="Times New Roman"/>
          <w:noProof/>
          <w:lang w:eastAsia="en-AU"/>
        </w:rPr>
        <w:drawing>
          <wp:inline distT="0" distB="0" distL="0" distR="0" wp14:anchorId="32B9964B" wp14:editId="6E4C2611">
            <wp:extent cx="6675120" cy="210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75120" cy="2103120"/>
                    </a:xfrm>
                    <a:prstGeom prst="rect">
                      <a:avLst/>
                    </a:prstGeom>
                    <a:noFill/>
                    <a:ln>
                      <a:noFill/>
                    </a:ln>
                  </pic:spPr>
                </pic:pic>
              </a:graphicData>
            </a:graphic>
          </wp:inline>
        </w:drawing>
      </w:r>
    </w:p>
    <w:p w14:paraId="7B2A2234" w14:textId="77777777" w:rsidR="0054501E" w:rsidRPr="00886647" w:rsidRDefault="0054501E" w:rsidP="0054501E">
      <w:pPr>
        <w:spacing w:after="0" w:line="240" w:lineRule="auto"/>
        <w:textAlignment w:val="center"/>
        <w:rPr>
          <w:rFonts w:ascii="Calibri" w:eastAsia="Times New Roman" w:hAnsi="Calibri" w:cs="Times New Roman"/>
          <w:lang w:eastAsia="en-AU"/>
        </w:rPr>
      </w:pPr>
    </w:p>
    <w:p w14:paraId="69170170" w14:textId="5ED71E59" w:rsidR="00886647" w:rsidRPr="006F5198" w:rsidRDefault="0054501E" w:rsidP="00886647">
      <w:pPr>
        <w:pStyle w:val="ListParagraph"/>
        <w:numPr>
          <w:ilvl w:val="0"/>
          <w:numId w:val="15"/>
        </w:numPr>
        <w:rPr>
          <w:lang w:eastAsia="en-AU"/>
        </w:rPr>
      </w:pPr>
      <w:r>
        <w:rPr>
          <w:lang w:eastAsia="en-AU"/>
        </w:rPr>
        <w:t xml:space="preserve">Run the </w:t>
      </w:r>
      <w:r w:rsidR="004F17DB">
        <w:rPr>
          <w:lang w:eastAsia="en-AU"/>
        </w:rPr>
        <w:t>PC-EFTPOS Client service (EftClnt.exe)</w:t>
      </w:r>
      <w:r>
        <w:rPr>
          <w:lang w:eastAsia="en-AU"/>
        </w:rPr>
        <w:t>. Make sure it is connected to the pinpad by checking that it is ONLINE.</w:t>
      </w:r>
    </w:p>
    <w:p w14:paraId="45620CAA" w14:textId="77777777" w:rsidR="00AE48EC" w:rsidRDefault="00AE48EC">
      <w:pPr>
        <w:rPr>
          <w:rFonts w:asciiTheme="majorHAnsi" w:eastAsiaTheme="majorEastAsia" w:hAnsiTheme="majorHAnsi" w:cstheme="majorBidi"/>
          <w:color w:val="1F4E79" w:themeColor="accent1" w:themeShade="80"/>
          <w:sz w:val="36"/>
          <w:szCs w:val="36"/>
          <w:lang w:eastAsia="en-AU"/>
        </w:rPr>
      </w:pPr>
      <w:r>
        <w:rPr>
          <w:lang w:eastAsia="en-AU"/>
        </w:rPr>
        <w:br w:type="page"/>
      </w:r>
    </w:p>
    <w:p w14:paraId="326EB855" w14:textId="2C7FB88D" w:rsidR="00AE48EC" w:rsidRPr="0089518C" w:rsidRDefault="00AE48EC" w:rsidP="0054501E">
      <w:pPr>
        <w:pStyle w:val="Heading1"/>
        <w:numPr>
          <w:ilvl w:val="0"/>
          <w:numId w:val="18"/>
        </w:numPr>
        <w:rPr>
          <w:rFonts w:ascii="Times New Roman" w:hAnsi="Times New Roman" w:cs="Times New Roman"/>
          <w:lang w:eastAsia="en-AU"/>
        </w:rPr>
      </w:pPr>
      <w:bookmarkStart w:id="8" w:name="_Toc475018612"/>
      <w:r w:rsidRPr="0089518C">
        <w:rPr>
          <w:rFonts w:ascii="Times New Roman" w:hAnsi="Times New Roman" w:cs="Times New Roman"/>
          <w:lang w:eastAsia="en-AU"/>
        </w:rPr>
        <w:lastRenderedPageBreak/>
        <w:t>Testing</w:t>
      </w:r>
      <w:bookmarkEnd w:id="8"/>
    </w:p>
    <w:p w14:paraId="6F9FDFDB" w14:textId="7668E054" w:rsidR="00CC472B" w:rsidRDefault="0054501E" w:rsidP="0054501E">
      <w:pPr>
        <w:ind w:firstLine="360"/>
        <w:rPr>
          <w:lang w:eastAsia="en-AU"/>
        </w:rPr>
      </w:pPr>
      <w:r>
        <w:rPr>
          <w:lang w:eastAsia="en-AU"/>
        </w:rPr>
        <w:t>To make sure that everything is setup correctly, follow these steps:</w:t>
      </w:r>
    </w:p>
    <w:p w14:paraId="3072E988" w14:textId="4E614217" w:rsidR="0054501E" w:rsidRDefault="0054501E" w:rsidP="0054501E">
      <w:pPr>
        <w:pStyle w:val="ListParagraph"/>
        <w:numPr>
          <w:ilvl w:val="0"/>
          <w:numId w:val="19"/>
        </w:numPr>
        <w:rPr>
          <w:lang w:eastAsia="en-AU"/>
        </w:rPr>
      </w:pPr>
      <w:r>
        <w:rPr>
          <w:lang w:eastAsia="en-AU"/>
        </w:rPr>
        <w:t xml:space="preserve">Run the </w:t>
      </w:r>
      <w:r w:rsidR="004F17DB">
        <w:rPr>
          <w:lang w:eastAsia="en-AU"/>
        </w:rPr>
        <w:t>PC-EFTPOS Client service (EftClnt.exe)</w:t>
      </w:r>
      <w:r>
        <w:rPr>
          <w:lang w:eastAsia="en-AU"/>
        </w:rPr>
        <w:t>. Wait for the EFT-Client to be online. The pinpad should display that it is online/offline.</w:t>
      </w:r>
    </w:p>
    <w:p w14:paraId="16B31725" w14:textId="42A84F74" w:rsidR="0054501E" w:rsidRDefault="0054501E" w:rsidP="0054501E">
      <w:pPr>
        <w:pStyle w:val="ListParagraph"/>
        <w:numPr>
          <w:ilvl w:val="0"/>
          <w:numId w:val="19"/>
        </w:numPr>
        <w:rPr>
          <w:lang w:eastAsia="en-AU"/>
        </w:rPr>
      </w:pPr>
      <w:r>
        <w:rPr>
          <w:lang w:eastAsia="en-AU"/>
        </w:rPr>
        <w:t>Run the Test POS or REST Api project. Make sure it can communicate with the pinpad. See each corresponding section for details.</w:t>
      </w:r>
    </w:p>
    <w:p w14:paraId="3091E3B5" w14:textId="0FA1C9E3" w:rsidR="0054501E" w:rsidRDefault="0054501E" w:rsidP="0054501E">
      <w:pPr>
        <w:pStyle w:val="ListParagraph"/>
        <w:numPr>
          <w:ilvl w:val="0"/>
          <w:numId w:val="19"/>
        </w:numPr>
        <w:rPr>
          <w:lang w:eastAsia="en-AU"/>
        </w:rPr>
      </w:pPr>
      <w:r>
        <w:rPr>
          <w:lang w:eastAsia="en-AU"/>
        </w:rPr>
        <w:t>In the pinpad, press the “Func” key.</w:t>
      </w:r>
    </w:p>
    <w:p w14:paraId="4CCAB320" w14:textId="4129068C" w:rsidR="0054501E" w:rsidRDefault="0054501E" w:rsidP="0054501E">
      <w:pPr>
        <w:pStyle w:val="ListParagraph"/>
        <w:numPr>
          <w:ilvl w:val="0"/>
          <w:numId w:val="19"/>
        </w:numPr>
        <w:rPr>
          <w:lang w:eastAsia="en-AU"/>
        </w:rPr>
      </w:pPr>
      <w:r>
        <w:rPr>
          <w:lang w:eastAsia="en-AU"/>
        </w:rPr>
        <w:t>Enter the 4-digit value specified in section 3.10.d (eg. 8787). The pinpad should begin to display the Pay At Table instructions.</w:t>
      </w:r>
    </w:p>
    <w:sectPr w:rsidR="0054501E" w:rsidSect="00CC472B">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71C05" w14:textId="77777777" w:rsidR="008A07CD" w:rsidRDefault="008A07CD" w:rsidP="00F17EC2">
      <w:pPr>
        <w:spacing w:after="0" w:line="240" w:lineRule="auto"/>
      </w:pPr>
      <w:r>
        <w:separator/>
      </w:r>
    </w:p>
  </w:endnote>
  <w:endnote w:type="continuationSeparator" w:id="0">
    <w:p w14:paraId="79B6DD5A" w14:textId="77777777" w:rsidR="008A07CD" w:rsidRDefault="008A07CD" w:rsidP="00F1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3072B" w14:textId="77777777" w:rsidR="008A07CD" w:rsidRDefault="008A07CD" w:rsidP="00F17EC2">
      <w:pPr>
        <w:spacing w:after="0" w:line="240" w:lineRule="auto"/>
      </w:pPr>
      <w:r>
        <w:separator/>
      </w:r>
    </w:p>
  </w:footnote>
  <w:footnote w:type="continuationSeparator" w:id="0">
    <w:p w14:paraId="79146A1A" w14:textId="77777777" w:rsidR="008A07CD" w:rsidRDefault="008A07CD" w:rsidP="00F17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42B"/>
    <w:multiLevelType w:val="hybridMultilevel"/>
    <w:tmpl w:val="5F4ECD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F722E6"/>
    <w:multiLevelType w:val="multilevel"/>
    <w:tmpl w:val="D9EA68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0A4F20CB"/>
    <w:multiLevelType w:val="hybridMultilevel"/>
    <w:tmpl w:val="850824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2D7345"/>
    <w:multiLevelType w:val="hybridMultilevel"/>
    <w:tmpl w:val="E7F43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D93FB2"/>
    <w:multiLevelType w:val="hybridMultilevel"/>
    <w:tmpl w:val="D97C1E44"/>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D83ED8"/>
    <w:multiLevelType w:val="hybridMultilevel"/>
    <w:tmpl w:val="FD52BE94"/>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C7B2ABA"/>
    <w:multiLevelType w:val="hybridMultilevel"/>
    <w:tmpl w:val="A1662EB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D331BB3"/>
    <w:multiLevelType w:val="hybridMultilevel"/>
    <w:tmpl w:val="E67836FA"/>
    <w:lvl w:ilvl="0" w:tplc="D21ACE46">
      <w:start w:val="5"/>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CC27EF"/>
    <w:multiLevelType w:val="multilevel"/>
    <w:tmpl w:val="4DFE6D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9307AB5"/>
    <w:multiLevelType w:val="hybridMultilevel"/>
    <w:tmpl w:val="6B204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F34FF8"/>
    <w:multiLevelType w:val="hybridMultilevel"/>
    <w:tmpl w:val="BBFC53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C173652"/>
    <w:multiLevelType w:val="hybridMultilevel"/>
    <w:tmpl w:val="888E22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3A57BB3"/>
    <w:multiLevelType w:val="hybridMultilevel"/>
    <w:tmpl w:val="E6BEA50C"/>
    <w:lvl w:ilvl="0" w:tplc="B1F2219C">
      <w:start w:val="1"/>
      <w:numFmt w:val="decimal"/>
      <w:lvlText w:val="%1."/>
      <w:lvlJc w:val="left"/>
      <w:pPr>
        <w:ind w:left="720" w:hanging="360"/>
      </w:pPr>
      <w:rPr>
        <w:rFonts w:asciiTheme="minorHAnsi" w:eastAsiaTheme="minorEastAsia" w:hAnsiTheme="minorHAnsi" w:cstheme="minorBidi"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7D4734B"/>
    <w:multiLevelType w:val="hybridMultilevel"/>
    <w:tmpl w:val="BFC43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4C5977"/>
    <w:multiLevelType w:val="hybridMultilevel"/>
    <w:tmpl w:val="07FA73B2"/>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97040E9"/>
    <w:multiLevelType w:val="hybridMultilevel"/>
    <w:tmpl w:val="24F401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E6236B"/>
    <w:multiLevelType w:val="hybridMultilevel"/>
    <w:tmpl w:val="2A709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3E55A2"/>
    <w:multiLevelType w:val="hybridMultilevel"/>
    <w:tmpl w:val="C6C2A4D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5141DD"/>
    <w:multiLevelType w:val="hybridMultilevel"/>
    <w:tmpl w:val="7152F9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D7D65B4"/>
    <w:multiLevelType w:val="hybridMultilevel"/>
    <w:tmpl w:val="714048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FAB25E6"/>
    <w:multiLevelType w:val="hybridMultilevel"/>
    <w:tmpl w:val="0B8682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4"/>
  </w:num>
  <w:num w:numId="5">
    <w:abstractNumId w:val="9"/>
  </w:num>
  <w:num w:numId="6">
    <w:abstractNumId w:val="5"/>
  </w:num>
  <w:num w:numId="7">
    <w:abstractNumId w:val="13"/>
  </w:num>
  <w:num w:numId="8">
    <w:abstractNumId w:val="11"/>
  </w:num>
  <w:num w:numId="9">
    <w:abstractNumId w:val="3"/>
  </w:num>
  <w:num w:numId="10">
    <w:abstractNumId w:val="17"/>
  </w:num>
  <w:num w:numId="11">
    <w:abstractNumId w:val="6"/>
  </w:num>
  <w:num w:numId="12">
    <w:abstractNumId w:val="16"/>
  </w:num>
  <w:num w:numId="13">
    <w:abstractNumId w:val="18"/>
  </w:num>
  <w:num w:numId="14">
    <w:abstractNumId w:val="0"/>
  </w:num>
  <w:num w:numId="15">
    <w:abstractNumId w:val="19"/>
  </w:num>
  <w:num w:numId="16">
    <w:abstractNumId w:val="8"/>
    <w:lvlOverride w:ilvl="0">
      <w:startOverride w:val="1"/>
    </w:lvlOverride>
  </w:num>
  <w:num w:numId="17">
    <w:abstractNumId w:val="12"/>
  </w:num>
  <w:num w:numId="18">
    <w:abstractNumId w:val="1"/>
  </w:num>
  <w:num w:numId="19">
    <w:abstractNumId w:val="20"/>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22"/>
    <w:rsid w:val="00000EEB"/>
    <w:rsid w:val="00026AC0"/>
    <w:rsid w:val="000359FF"/>
    <w:rsid w:val="000665D4"/>
    <w:rsid w:val="000859A9"/>
    <w:rsid w:val="000D0CD5"/>
    <w:rsid w:val="000E3BF4"/>
    <w:rsid w:val="000F7817"/>
    <w:rsid w:val="00150B9D"/>
    <w:rsid w:val="00172C10"/>
    <w:rsid w:val="00193E65"/>
    <w:rsid w:val="001F50B0"/>
    <w:rsid w:val="001F5BD2"/>
    <w:rsid w:val="00215EDE"/>
    <w:rsid w:val="00224040"/>
    <w:rsid w:val="00235012"/>
    <w:rsid w:val="00242315"/>
    <w:rsid w:val="00243B30"/>
    <w:rsid w:val="00255AB0"/>
    <w:rsid w:val="00291E79"/>
    <w:rsid w:val="002A3B76"/>
    <w:rsid w:val="002A6B53"/>
    <w:rsid w:val="002F45CB"/>
    <w:rsid w:val="002F7969"/>
    <w:rsid w:val="003164B5"/>
    <w:rsid w:val="00330F0E"/>
    <w:rsid w:val="00376AD5"/>
    <w:rsid w:val="003963F8"/>
    <w:rsid w:val="003A2FC2"/>
    <w:rsid w:val="003B2938"/>
    <w:rsid w:val="003D4F32"/>
    <w:rsid w:val="003F34C8"/>
    <w:rsid w:val="00447D7F"/>
    <w:rsid w:val="00452BAE"/>
    <w:rsid w:val="00455B46"/>
    <w:rsid w:val="00465F47"/>
    <w:rsid w:val="00481FEC"/>
    <w:rsid w:val="00490B14"/>
    <w:rsid w:val="00493EBB"/>
    <w:rsid w:val="004D1FB4"/>
    <w:rsid w:val="004E7A05"/>
    <w:rsid w:val="004F17DB"/>
    <w:rsid w:val="00513F50"/>
    <w:rsid w:val="0052430D"/>
    <w:rsid w:val="0054501E"/>
    <w:rsid w:val="00560CA2"/>
    <w:rsid w:val="005612D5"/>
    <w:rsid w:val="0057561B"/>
    <w:rsid w:val="0059577E"/>
    <w:rsid w:val="005C1C16"/>
    <w:rsid w:val="005D2853"/>
    <w:rsid w:val="005E0851"/>
    <w:rsid w:val="00601072"/>
    <w:rsid w:val="00613627"/>
    <w:rsid w:val="006518CB"/>
    <w:rsid w:val="00657B4A"/>
    <w:rsid w:val="00664C12"/>
    <w:rsid w:val="0066678C"/>
    <w:rsid w:val="00684B9A"/>
    <w:rsid w:val="006B6CB8"/>
    <w:rsid w:val="006D524B"/>
    <w:rsid w:val="006F5198"/>
    <w:rsid w:val="0070345B"/>
    <w:rsid w:val="00703797"/>
    <w:rsid w:val="00745851"/>
    <w:rsid w:val="007770E8"/>
    <w:rsid w:val="0078799A"/>
    <w:rsid w:val="007A3691"/>
    <w:rsid w:val="007A3F1C"/>
    <w:rsid w:val="007A5FB9"/>
    <w:rsid w:val="007B3D55"/>
    <w:rsid w:val="007D6ED5"/>
    <w:rsid w:val="007E5FF9"/>
    <w:rsid w:val="007E664B"/>
    <w:rsid w:val="008321A4"/>
    <w:rsid w:val="00840333"/>
    <w:rsid w:val="00841F93"/>
    <w:rsid w:val="00842D53"/>
    <w:rsid w:val="00845C2D"/>
    <w:rsid w:val="00850430"/>
    <w:rsid w:val="00861130"/>
    <w:rsid w:val="00884452"/>
    <w:rsid w:val="00886647"/>
    <w:rsid w:val="00893D64"/>
    <w:rsid w:val="0089518C"/>
    <w:rsid w:val="008A07CD"/>
    <w:rsid w:val="008A61DC"/>
    <w:rsid w:val="008A7F7E"/>
    <w:rsid w:val="008C3030"/>
    <w:rsid w:val="008C3A32"/>
    <w:rsid w:val="008C455C"/>
    <w:rsid w:val="008C5D11"/>
    <w:rsid w:val="008C6467"/>
    <w:rsid w:val="008D3006"/>
    <w:rsid w:val="008D48B6"/>
    <w:rsid w:val="00905324"/>
    <w:rsid w:val="00914CC1"/>
    <w:rsid w:val="009206AB"/>
    <w:rsid w:val="00920F7F"/>
    <w:rsid w:val="0097004E"/>
    <w:rsid w:val="00980292"/>
    <w:rsid w:val="00990CE4"/>
    <w:rsid w:val="00992458"/>
    <w:rsid w:val="00992E97"/>
    <w:rsid w:val="009C1C26"/>
    <w:rsid w:val="009D1799"/>
    <w:rsid w:val="00A40C60"/>
    <w:rsid w:val="00A506AD"/>
    <w:rsid w:val="00A54ABF"/>
    <w:rsid w:val="00A87673"/>
    <w:rsid w:val="00A96168"/>
    <w:rsid w:val="00AA75C1"/>
    <w:rsid w:val="00AC1B96"/>
    <w:rsid w:val="00AC4B59"/>
    <w:rsid w:val="00AE48EC"/>
    <w:rsid w:val="00AF047E"/>
    <w:rsid w:val="00B12ECA"/>
    <w:rsid w:val="00B309DB"/>
    <w:rsid w:val="00B358DB"/>
    <w:rsid w:val="00B6232B"/>
    <w:rsid w:val="00BB132F"/>
    <w:rsid w:val="00BD5D21"/>
    <w:rsid w:val="00BF5EF6"/>
    <w:rsid w:val="00C207F8"/>
    <w:rsid w:val="00C33D11"/>
    <w:rsid w:val="00C42924"/>
    <w:rsid w:val="00C64DCD"/>
    <w:rsid w:val="00C93C2F"/>
    <w:rsid w:val="00CB2A76"/>
    <w:rsid w:val="00CC0EC6"/>
    <w:rsid w:val="00CC472B"/>
    <w:rsid w:val="00CD30FB"/>
    <w:rsid w:val="00CE67B4"/>
    <w:rsid w:val="00D07FE8"/>
    <w:rsid w:val="00D32B54"/>
    <w:rsid w:val="00D3564F"/>
    <w:rsid w:val="00D46AC4"/>
    <w:rsid w:val="00D872D0"/>
    <w:rsid w:val="00DA1DD2"/>
    <w:rsid w:val="00DF0F99"/>
    <w:rsid w:val="00E00AA6"/>
    <w:rsid w:val="00E1254F"/>
    <w:rsid w:val="00E17C3A"/>
    <w:rsid w:val="00E3018E"/>
    <w:rsid w:val="00E30300"/>
    <w:rsid w:val="00E37968"/>
    <w:rsid w:val="00E42EA4"/>
    <w:rsid w:val="00E520E6"/>
    <w:rsid w:val="00E56CB8"/>
    <w:rsid w:val="00E57858"/>
    <w:rsid w:val="00E80088"/>
    <w:rsid w:val="00E82578"/>
    <w:rsid w:val="00E97B9C"/>
    <w:rsid w:val="00EA4D2A"/>
    <w:rsid w:val="00EB0E48"/>
    <w:rsid w:val="00ED36D3"/>
    <w:rsid w:val="00EF0F8C"/>
    <w:rsid w:val="00EF578B"/>
    <w:rsid w:val="00F05C20"/>
    <w:rsid w:val="00F17EC2"/>
    <w:rsid w:val="00F25348"/>
    <w:rsid w:val="00F411D9"/>
    <w:rsid w:val="00F661F7"/>
    <w:rsid w:val="00F838BB"/>
    <w:rsid w:val="00F95922"/>
    <w:rsid w:val="00FA2F4E"/>
    <w:rsid w:val="00FB7728"/>
    <w:rsid w:val="00FD1883"/>
    <w:rsid w:val="00FE0D40"/>
    <w:rsid w:val="00FF2D06"/>
    <w:rsid w:val="3933A000"/>
    <w:rsid w:val="3E993C7F"/>
    <w:rsid w:val="42FAEB07"/>
    <w:rsid w:val="4487211E"/>
    <w:rsid w:val="4CC81A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2F1D5FF"/>
  <w15:chartTrackingRefBased/>
  <w15:docId w15:val="{A13525D1-0EA1-493E-8DF2-FF440E51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F4E"/>
  </w:style>
  <w:style w:type="paragraph" w:styleId="Heading1">
    <w:name w:val="heading 1"/>
    <w:basedOn w:val="Normal"/>
    <w:next w:val="Normal"/>
    <w:link w:val="Heading1Char"/>
    <w:uiPriority w:val="9"/>
    <w:qFormat/>
    <w:rsid w:val="008A61D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A61D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A61D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A61D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8A61D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8A61D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A61D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A61D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A61D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5922"/>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4-Accent3">
    <w:name w:val="Grid Table 4 Accent 3"/>
    <w:basedOn w:val="TableNormal"/>
    <w:uiPriority w:val="49"/>
    <w:rsid w:val="00F959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5C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C1C16"/>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8A61DC"/>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8A61DC"/>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rsid w:val="008A61D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A61D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8A61D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8A61D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A61D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A61D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A61D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A61DC"/>
    <w:pPr>
      <w:spacing w:line="240" w:lineRule="auto"/>
    </w:pPr>
    <w:rPr>
      <w:b/>
      <w:bCs/>
      <w:smallCaps/>
      <w:color w:val="44546A" w:themeColor="text2"/>
    </w:rPr>
  </w:style>
  <w:style w:type="paragraph" w:styleId="Title">
    <w:name w:val="Title"/>
    <w:basedOn w:val="Normal"/>
    <w:next w:val="Normal"/>
    <w:link w:val="TitleChar"/>
    <w:uiPriority w:val="10"/>
    <w:qFormat/>
    <w:rsid w:val="008A61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A61D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A61D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A61D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A61DC"/>
    <w:rPr>
      <w:b/>
      <w:bCs/>
    </w:rPr>
  </w:style>
  <w:style w:type="character" w:styleId="Emphasis">
    <w:name w:val="Emphasis"/>
    <w:basedOn w:val="DefaultParagraphFont"/>
    <w:uiPriority w:val="20"/>
    <w:qFormat/>
    <w:rsid w:val="008A61DC"/>
    <w:rPr>
      <w:i/>
      <w:iCs/>
    </w:rPr>
  </w:style>
  <w:style w:type="paragraph" w:styleId="NoSpacing">
    <w:name w:val="No Spacing"/>
    <w:link w:val="NoSpacingChar"/>
    <w:uiPriority w:val="1"/>
    <w:qFormat/>
    <w:rsid w:val="008A61DC"/>
    <w:pPr>
      <w:spacing w:after="0" w:line="240" w:lineRule="auto"/>
    </w:pPr>
  </w:style>
  <w:style w:type="paragraph" w:styleId="Quote">
    <w:name w:val="Quote"/>
    <w:basedOn w:val="Normal"/>
    <w:next w:val="Normal"/>
    <w:link w:val="QuoteChar"/>
    <w:uiPriority w:val="29"/>
    <w:qFormat/>
    <w:rsid w:val="008A61D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A61DC"/>
    <w:rPr>
      <w:color w:val="44546A" w:themeColor="text2"/>
      <w:sz w:val="24"/>
      <w:szCs w:val="24"/>
    </w:rPr>
  </w:style>
  <w:style w:type="paragraph" w:styleId="IntenseQuote">
    <w:name w:val="Intense Quote"/>
    <w:basedOn w:val="Normal"/>
    <w:next w:val="Normal"/>
    <w:link w:val="IntenseQuoteChar"/>
    <w:uiPriority w:val="30"/>
    <w:qFormat/>
    <w:rsid w:val="008A61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A61D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A61DC"/>
    <w:rPr>
      <w:i/>
      <w:iCs/>
      <w:color w:val="595959" w:themeColor="text1" w:themeTint="A6"/>
    </w:rPr>
  </w:style>
  <w:style w:type="character" w:styleId="IntenseEmphasis">
    <w:name w:val="Intense Emphasis"/>
    <w:basedOn w:val="DefaultParagraphFont"/>
    <w:uiPriority w:val="21"/>
    <w:qFormat/>
    <w:rsid w:val="008A61DC"/>
    <w:rPr>
      <w:b/>
      <w:bCs/>
      <w:i/>
      <w:iCs/>
    </w:rPr>
  </w:style>
  <w:style w:type="character" w:styleId="SubtleReference">
    <w:name w:val="Subtle Reference"/>
    <w:basedOn w:val="DefaultParagraphFont"/>
    <w:uiPriority w:val="31"/>
    <w:qFormat/>
    <w:rsid w:val="008A61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A61DC"/>
    <w:rPr>
      <w:b/>
      <w:bCs/>
      <w:smallCaps/>
      <w:color w:val="44546A" w:themeColor="text2"/>
      <w:u w:val="single"/>
    </w:rPr>
  </w:style>
  <w:style w:type="character" w:styleId="BookTitle">
    <w:name w:val="Book Title"/>
    <w:basedOn w:val="DefaultParagraphFont"/>
    <w:uiPriority w:val="33"/>
    <w:qFormat/>
    <w:rsid w:val="008A61DC"/>
    <w:rPr>
      <w:b/>
      <w:bCs/>
      <w:smallCaps/>
      <w:spacing w:val="10"/>
    </w:rPr>
  </w:style>
  <w:style w:type="paragraph" w:styleId="TOCHeading">
    <w:name w:val="TOC Heading"/>
    <w:basedOn w:val="Heading1"/>
    <w:next w:val="Normal"/>
    <w:uiPriority w:val="39"/>
    <w:unhideWhenUsed/>
    <w:qFormat/>
    <w:rsid w:val="008A61DC"/>
    <w:pPr>
      <w:outlineLvl w:val="9"/>
    </w:pPr>
  </w:style>
  <w:style w:type="paragraph" w:customStyle="1" w:styleId="Code">
    <w:name w:val="Code"/>
    <w:basedOn w:val="Normal"/>
    <w:link w:val="CodeChar"/>
    <w:qFormat/>
    <w:rsid w:val="00F411D9"/>
    <w:pPr>
      <w:shd w:val="clear" w:color="auto" w:fill="E7E6E6" w:themeFill="background2"/>
      <w:spacing w:before="120" w:after="120" w:line="240" w:lineRule="auto"/>
    </w:pPr>
    <w:rPr>
      <w:rFonts w:ascii="Courier New" w:eastAsia="Times New Roman" w:hAnsi="Courier New" w:cs="Times New Roman"/>
      <w:sz w:val="20"/>
      <w:lang w:eastAsia="en-AU"/>
    </w:rPr>
  </w:style>
  <w:style w:type="character" w:customStyle="1" w:styleId="NoSpacingChar">
    <w:name w:val="No Spacing Char"/>
    <w:basedOn w:val="DefaultParagraphFont"/>
    <w:link w:val="NoSpacing"/>
    <w:uiPriority w:val="1"/>
    <w:rsid w:val="004E7A05"/>
  </w:style>
  <w:style w:type="character" w:customStyle="1" w:styleId="CodeChar">
    <w:name w:val="Code Char"/>
    <w:basedOn w:val="DefaultParagraphFont"/>
    <w:link w:val="Code"/>
    <w:rsid w:val="00F411D9"/>
    <w:rPr>
      <w:rFonts w:ascii="Courier New" w:eastAsia="Times New Roman" w:hAnsi="Courier New" w:cs="Times New Roman"/>
      <w:sz w:val="20"/>
      <w:shd w:val="clear" w:color="auto" w:fill="E7E6E6" w:themeFill="background2"/>
      <w:lang w:eastAsia="en-AU"/>
    </w:rPr>
  </w:style>
  <w:style w:type="character" w:styleId="Hyperlink">
    <w:name w:val="Hyperlink"/>
    <w:basedOn w:val="DefaultParagraphFont"/>
    <w:uiPriority w:val="99"/>
    <w:unhideWhenUsed/>
    <w:rsid w:val="00F05C20"/>
    <w:rPr>
      <w:color w:val="0563C1" w:themeColor="hyperlink"/>
      <w:u w:val="single"/>
    </w:rPr>
  </w:style>
  <w:style w:type="character" w:styleId="FollowedHyperlink">
    <w:name w:val="FollowedHyperlink"/>
    <w:basedOn w:val="DefaultParagraphFont"/>
    <w:uiPriority w:val="99"/>
    <w:semiHidden/>
    <w:unhideWhenUsed/>
    <w:rsid w:val="00F05C20"/>
    <w:rPr>
      <w:color w:val="954F72" w:themeColor="followedHyperlink"/>
      <w:u w:val="single"/>
    </w:rPr>
  </w:style>
  <w:style w:type="paragraph" w:styleId="ListParagraph">
    <w:name w:val="List Paragraph"/>
    <w:basedOn w:val="Normal"/>
    <w:uiPriority w:val="34"/>
    <w:qFormat/>
    <w:rsid w:val="00235012"/>
    <w:pPr>
      <w:ind w:left="720"/>
      <w:contextualSpacing/>
    </w:pPr>
  </w:style>
  <w:style w:type="paragraph" w:styleId="BalloonText">
    <w:name w:val="Balloon Text"/>
    <w:basedOn w:val="Normal"/>
    <w:link w:val="BalloonTextChar"/>
    <w:uiPriority w:val="99"/>
    <w:semiHidden/>
    <w:unhideWhenUsed/>
    <w:rsid w:val="00666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78C"/>
    <w:rPr>
      <w:rFonts w:ascii="Segoe UI" w:hAnsi="Segoe UI" w:cs="Segoe UI"/>
      <w:sz w:val="18"/>
      <w:szCs w:val="18"/>
    </w:rPr>
  </w:style>
  <w:style w:type="paragraph" w:styleId="Revision">
    <w:name w:val="Revision"/>
    <w:hidden/>
    <w:uiPriority w:val="99"/>
    <w:semiHidden/>
    <w:rsid w:val="00684B9A"/>
    <w:pPr>
      <w:spacing w:after="0" w:line="240" w:lineRule="auto"/>
    </w:pPr>
  </w:style>
  <w:style w:type="paragraph" w:styleId="Header">
    <w:name w:val="header"/>
    <w:basedOn w:val="Normal"/>
    <w:link w:val="HeaderChar"/>
    <w:uiPriority w:val="99"/>
    <w:unhideWhenUsed/>
    <w:rsid w:val="00F17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EC2"/>
  </w:style>
  <w:style w:type="paragraph" w:styleId="Footer">
    <w:name w:val="footer"/>
    <w:basedOn w:val="Normal"/>
    <w:link w:val="FooterChar"/>
    <w:uiPriority w:val="99"/>
    <w:unhideWhenUsed/>
    <w:rsid w:val="00F17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EC2"/>
  </w:style>
  <w:style w:type="paragraph" w:styleId="TOC1">
    <w:name w:val="toc 1"/>
    <w:basedOn w:val="Normal"/>
    <w:next w:val="Normal"/>
    <w:autoRedefine/>
    <w:uiPriority w:val="39"/>
    <w:unhideWhenUsed/>
    <w:rsid w:val="00E80088"/>
    <w:pPr>
      <w:spacing w:after="100"/>
    </w:pPr>
  </w:style>
  <w:style w:type="paragraph" w:styleId="TOC2">
    <w:name w:val="toc 2"/>
    <w:basedOn w:val="Normal"/>
    <w:next w:val="Normal"/>
    <w:autoRedefine/>
    <w:uiPriority w:val="39"/>
    <w:unhideWhenUsed/>
    <w:rsid w:val="00E80088"/>
    <w:pPr>
      <w:spacing w:after="100"/>
      <w:ind w:left="220"/>
    </w:pPr>
  </w:style>
  <w:style w:type="paragraph" w:styleId="TOC3">
    <w:name w:val="toc 3"/>
    <w:basedOn w:val="Normal"/>
    <w:next w:val="Normal"/>
    <w:autoRedefine/>
    <w:uiPriority w:val="39"/>
    <w:unhideWhenUsed/>
    <w:rsid w:val="00E80088"/>
    <w:pPr>
      <w:spacing w:after="100"/>
      <w:ind w:left="440"/>
    </w:pPr>
  </w:style>
  <w:style w:type="table" w:styleId="TableGrid">
    <w:name w:val="Table Grid"/>
    <w:basedOn w:val="TableNormal"/>
    <w:uiPriority w:val="39"/>
    <w:rsid w:val="0085043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6364">
      <w:bodyDiv w:val="1"/>
      <w:marLeft w:val="0"/>
      <w:marRight w:val="0"/>
      <w:marTop w:val="0"/>
      <w:marBottom w:val="0"/>
      <w:divBdr>
        <w:top w:val="none" w:sz="0" w:space="0" w:color="auto"/>
        <w:left w:val="none" w:sz="0" w:space="0" w:color="auto"/>
        <w:bottom w:val="none" w:sz="0" w:space="0" w:color="auto"/>
        <w:right w:val="none" w:sz="0" w:space="0" w:color="auto"/>
      </w:divBdr>
    </w:div>
    <w:div w:id="535460301">
      <w:bodyDiv w:val="1"/>
      <w:marLeft w:val="0"/>
      <w:marRight w:val="0"/>
      <w:marTop w:val="0"/>
      <w:marBottom w:val="0"/>
      <w:divBdr>
        <w:top w:val="none" w:sz="0" w:space="0" w:color="auto"/>
        <w:left w:val="none" w:sz="0" w:space="0" w:color="auto"/>
        <w:bottom w:val="none" w:sz="0" w:space="0" w:color="auto"/>
        <w:right w:val="none" w:sz="0" w:space="0" w:color="auto"/>
      </w:divBdr>
    </w:div>
    <w:div w:id="581112396">
      <w:bodyDiv w:val="1"/>
      <w:marLeft w:val="0"/>
      <w:marRight w:val="0"/>
      <w:marTop w:val="0"/>
      <w:marBottom w:val="0"/>
      <w:divBdr>
        <w:top w:val="none" w:sz="0" w:space="0" w:color="auto"/>
        <w:left w:val="none" w:sz="0" w:space="0" w:color="auto"/>
        <w:bottom w:val="none" w:sz="0" w:space="0" w:color="auto"/>
        <w:right w:val="none" w:sz="0" w:space="0" w:color="auto"/>
      </w:divBdr>
    </w:div>
    <w:div w:id="1842355106">
      <w:bodyDiv w:val="1"/>
      <w:marLeft w:val="0"/>
      <w:marRight w:val="0"/>
      <w:marTop w:val="0"/>
      <w:marBottom w:val="0"/>
      <w:divBdr>
        <w:top w:val="none" w:sz="0" w:space="0" w:color="auto"/>
        <w:left w:val="none" w:sz="0" w:space="0" w:color="auto"/>
        <w:bottom w:val="none" w:sz="0" w:space="0" w:color="auto"/>
        <w:right w:val="none" w:sz="0" w:space="0" w:color="auto"/>
      </w:divBdr>
      <w:divsChild>
        <w:div w:id="593905054">
          <w:marLeft w:val="0"/>
          <w:marRight w:val="0"/>
          <w:marTop w:val="0"/>
          <w:marBottom w:val="0"/>
          <w:divBdr>
            <w:top w:val="none" w:sz="0" w:space="0" w:color="auto"/>
            <w:left w:val="none" w:sz="0" w:space="0" w:color="auto"/>
            <w:bottom w:val="none" w:sz="0" w:space="0" w:color="auto"/>
            <w:right w:val="none" w:sz="0" w:space="0" w:color="auto"/>
          </w:divBdr>
          <w:divsChild>
            <w:div w:id="1732195796">
              <w:marLeft w:val="0"/>
              <w:marRight w:val="0"/>
              <w:marTop w:val="0"/>
              <w:marBottom w:val="0"/>
              <w:divBdr>
                <w:top w:val="none" w:sz="0" w:space="0" w:color="auto"/>
                <w:left w:val="none" w:sz="0" w:space="0" w:color="auto"/>
                <w:bottom w:val="none" w:sz="0" w:space="0" w:color="auto"/>
                <w:right w:val="none" w:sz="0" w:space="0" w:color="auto"/>
              </w:divBdr>
              <w:divsChild>
                <w:div w:id="1929000679">
                  <w:marLeft w:val="-225"/>
                  <w:marRight w:val="-225"/>
                  <w:marTop w:val="0"/>
                  <w:marBottom w:val="0"/>
                  <w:divBdr>
                    <w:top w:val="none" w:sz="0" w:space="0" w:color="auto"/>
                    <w:left w:val="none" w:sz="0" w:space="0" w:color="auto"/>
                    <w:bottom w:val="none" w:sz="0" w:space="0" w:color="auto"/>
                    <w:right w:val="none" w:sz="0" w:space="0" w:color="auto"/>
                  </w:divBdr>
                  <w:divsChild>
                    <w:div w:id="1588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11900">
      <w:bodyDiv w:val="1"/>
      <w:marLeft w:val="0"/>
      <w:marRight w:val="0"/>
      <w:marTop w:val="0"/>
      <w:marBottom w:val="0"/>
      <w:divBdr>
        <w:top w:val="none" w:sz="0" w:space="0" w:color="auto"/>
        <w:left w:val="none" w:sz="0" w:space="0" w:color="auto"/>
        <w:bottom w:val="none" w:sz="0" w:space="0" w:color="auto"/>
        <w:right w:val="none" w:sz="0" w:space="0" w:color="auto"/>
      </w:divBdr>
      <w:divsChild>
        <w:div w:id="895626987">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localhost/payattable/api/settings" TargetMode="External"/><Relationship Id="rId2" Type="http://schemas.openxmlformats.org/officeDocument/2006/relationships/customXml" Target="../customXml/item2.xml"/><Relationship Id="rId16" Type="http://schemas.openxmlformats.org/officeDocument/2006/relationships/hyperlink" Target="http://localhost/payattabl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pceftpos/PCEFTPOS.PayAtTable" TargetMode="Externa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ceftpos.com/downloa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rjimenez@pceftpos.com.au</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edc8498-f856-4af8-b7e9-97ce6a7a2210">
      <UserInfo>
        <DisplayName>Clinton Dean</DisplayName>
        <AccountId>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E0670C9A986C4CA796A220535277FE" ma:contentTypeVersion="2" ma:contentTypeDescription="Create a new document." ma:contentTypeScope="" ma:versionID="957066c5142d344a9a3ea80fa6ca26f3">
  <xsd:schema xmlns:xsd="http://www.w3.org/2001/XMLSchema" xmlns:xs="http://www.w3.org/2001/XMLSchema" xmlns:p="http://schemas.microsoft.com/office/2006/metadata/properties" xmlns:ns2="6edc8498-f856-4af8-b7e9-97ce6a7a2210" targetNamespace="http://schemas.microsoft.com/office/2006/metadata/properties" ma:root="true" ma:fieldsID="e24c3ff8b6fcbfef14be620556e9f4c6" ns2:_="">
    <xsd:import namespace="6edc8498-f856-4af8-b7e9-97ce6a7a221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c8498-f856-4af8-b7e9-97ce6a7a221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984E1-80BF-442F-8FC5-093466B2F16A}">
  <ds:schemaRefs>
    <ds:schemaRef ds:uri="http://schemas.microsoft.com/sharepoint/v3/contenttype/forms"/>
  </ds:schemaRefs>
</ds:datastoreItem>
</file>

<file path=customXml/itemProps3.xml><?xml version="1.0" encoding="utf-8"?>
<ds:datastoreItem xmlns:ds="http://schemas.openxmlformats.org/officeDocument/2006/customXml" ds:itemID="{DF3892A0-0D83-45BF-AB86-517C0901BABB}">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6edc8498-f856-4af8-b7e9-97ce6a7a2210"/>
    <ds:schemaRef ds:uri="http://www.w3.org/XML/1998/namespace"/>
  </ds:schemaRefs>
</ds:datastoreItem>
</file>

<file path=customXml/itemProps4.xml><?xml version="1.0" encoding="utf-8"?>
<ds:datastoreItem xmlns:ds="http://schemas.openxmlformats.org/officeDocument/2006/customXml" ds:itemID="{D2075B2E-BCB7-4477-BC6D-127E4C633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c8498-f856-4af8-b7e9-97ce6a7a2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8B194E-1199-436F-B06D-D40A4DAC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Pay at Table Setup Guide</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 at Table Setup Guide</dc:title>
  <dc:subject/>
  <dc:creator>Recel Jimenez</dc:creator>
  <cp:keywords/>
  <dc:description/>
  <cp:lastModifiedBy>Recel Jimenez</cp:lastModifiedBy>
  <cp:revision>12</cp:revision>
  <dcterms:created xsi:type="dcterms:W3CDTF">2017-02-15T00:44:00Z</dcterms:created>
  <dcterms:modified xsi:type="dcterms:W3CDTF">2017-02-16T03:32:00Z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0x010100F3E0670C9A986C4CA796A220535277FE</vt:lpwstr>
  </property>
</Properties>
</file>