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9802" w14:textId="675CCEFF" w:rsidR="00D63EC4" w:rsidRDefault="00D63EC4" w:rsidP="00D63EC4">
      <w:pPr>
        <w:pStyle w:val="ListParagraph"/>
        <w:numPr>
          <w:ilvl w:val="0"/>
          <w:numId w:val="1"/>
        </w:numPr>
      </w:pPr>
      <w:r>
        <w:t>Docker image is a software which is either locally stored or on the Docker hub</w:t>
      </w:r>
    </w:p>
    <w:p w14:paraId="6E7E04E5" w14:textId="2ADA94E8" w:rsidR="00D63EC4" w:rsidRDefault="00D63EC4" w:rsidP="00D63EC4">
      <w:pPr>
        <w:pStyle w:val="ListParagraph"/>
        <w:numPr>
          <w:ilvl w:val="0"/>
          <w:numId w:val="1"/>
        </w:numPr>
      </w:pPr>
      <w:r>
        <w:t>A container is an instance of the docker image.</w:t>
      </w:r>
    </w:p>
    <w:p w14:paraId="1E8F6100" w14:textId="54672319" w:rsidR="00D63EC4" w:rsidRDefault="00D63EC4" w:rsidP="00D63EC4">
      <w:pPr>
        <w:pStyle w:val="ListParagraph"/>
        <w:numPr>
          <w:ilvl w:val="0"/>
          <w:numId w:val="1"/>
        </w:numPr>
      </w:pPr>
      <w:r>
        <w:t>An image can be run on multiple containers</w:t>
      </w:r>
    </w:p>
    <w:p w14:paraId="13BA45F5" w14:textId="6A5792DF" w:rsidR="00D63EC4" w:rsidRDefault="00D63EC4" w:rsidP="00D63EC4">
      <w:pPr>
        <w:pStyle w:val="ListParagraph"/>
        <w:numPr>
          <w:ilvl w:val="0"/>
          <w:numId w:val="1"/>
        </w:numPr>
      </w:pPr>
      <w:r>
        <w:rPr>
          <w:i/>
        </w:rPr>
        <w:t xml:space="preserve">Docker run “image-Name” – </w:t>
      </w:r>
      <w:r>
        <w:t>this command tries to check if the image exists locally</w:t>
      </w:r>
    </w:p>
    <w:p w14:paraId="16050F53" w14:textId="6C729352" w:rsidR="00D63EC4" w:rsidRDefault="00D63EC4" w:rsidP="00D63EC4">
      <w:pPr>
        <w:jc w:val="center"/>
      </w:pPr>
      <w:r>
        <w:rPr>
          <w:noProof/>
        </w:rPr>
        <w:drawing>
          <wp:inline distT="0" distB="0" distL="0" distR="0" wp14:anchorId="385974F2" wp14:editId="09B128B0">
            <wp:extent cx="5943600" cy="2745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5105"/>
                    </a:xfrm>
                    <a:prstGeom prst="rect">
                      <a:avLst/>
                    </a:prstGeom>
                  </pic:spPr>
                </pic:pic>
              </a:graphicData>
            </a:graphic>
          </wp:inline>
        </w:drawing>
      </w:r>
    </w:p>
    <w:p w14:paraId="028A9127" w14:textId="508236A6" w:rsidR="00D63EC4" w:rsidRDefault="00D63EC4" w:rsidP="00D63EC4">
      <w:r>
        <w:t>The docker CLI tries to find the image in the local cache, if not found,  downloads it from docker hub and stores a copy in the local image cache.</w:t>
      </w:r>
    </w:p>
    <w:p w14:paraId="2E775AB1" w14:textId="4E008337" w:rsidR="0040272B" w:rsidRDefault="0040272B" w:rsidP="00D63EC4"/>
    <w:p w14:paraId="4D13391C" w14:textId="7B9AC41C" w:rsidR="0040272B" w:rsidRDefault="0040272B" w:rsidP="00D63EC4">
      <w:proofErr w:type="spellStart"/>
      <w:r>
        <w:t>Namespacing</w:t>
      </w:r>
      <w:proofErr w:type="spellEnd"/>
      <w:r>
        <w:t xml:space="preserve"> &amp; Control groups – used to group the resources which can be used by a process.</w:t>
      </w:r>
      <w:r w:rsidR="008942C1">
        <w:t xml:space="preserve"> These belong to </w:t>
      </w:r>
      <w:r w:rsidR="008D361F">
        <w:t>L</w:t>
      </w:r>
      <w:r w:rsidR="008942C1">
        <w:t>inux</w:t>
      </w:r>
      <w:r w:rsidR="008D361F">
        <w:t xml:space="preserve"> OS but</w:t>
      </w:r>
      <w:r w:rsidR="008942C1">
        <w:t xml:space="preserve"> not windows and mac</w:t>
      </w:r>
    </w:p>
    <w:p w14:paraId="65825ADA" w14:textId="7B625CE4" w:rsidR="00783479" w:rsidRDefault="00783479" w:rsidP="00D63EC4">
      <w:pPr>
        <w:rPr>
          <w:i/>
        </w:rPr>
      </w:pPr>
      <w:r>
        <w:rPr>
          <w:noProof/>
        </w:rPr>
        <w:drawing>
          <wp:inline distT="0" distB="0" distL="0" distR="0" wp14:anchorId="6AF4E77F" wp14:editId="60333C29">
            <wp:extent cx="5943600"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0820"/>
                    </a:xfrm>
                    <a:prstGeom prst="rect">
                      <a:avLst/>
                    </a:prstGeom>
                  </pic:spPr>
                </pic:pic>
              </a:graphicData>
            </a:graphic>
          </wp:inline>
        </w:drawing>
      </w:r>
      <w:r w:rsidR="00A31D31">
        <w:t xml:space="preserve">-- </w:t>
      </w:r>
      <w:r w:rsidR="00A31D31" w:rsidRPr="00A31D31">
        <w:rPr>
          <w:i/>
        </w:rPr>
        <w:t>A container is a package of the application along with kernel which is allocated with hardware resources</w:t>
      </w:r>
    </w:p>
    <w:p w14:paraId="26D1FAAB" w14:textId="77777777" w:rsidR="00982B56" w:rsidRDefault="008D361F" w:rsidP="00D63EC4">
      <w:r>
        <w:lastRenderedPageBreak/>
        <w:t>A layer of the Linux virtual machine is installed upon the Windows Operating system for the containers to be installed and run. As docker is run on the Linux server and will continue to work until the docker is running.</w:t>
      </w:r>
    </w:p>
    <w:p w14:paraId="06C04595" w14:textId="77777777" w:rsidR="00982B56" w:rsidRDefault="00982B56" w:rsidP="00D63EC4">
      <w:r>
        <w:rPr>
          <w:noProof/>
        </w:rPr>
        <w:drawing>
          <wp:inline distT="0" distB="0" distL="0" distR="0" wp14:anchorId="2686639C" wp14:editId="79CDEC56">
            <wp:extent cx="5943600" cy="2737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37485"/>
                    </a:xfrm>
                    <a:prstGeom prst="rect">
                      <a:avLst/>
                    </a:prstGeom>
                  </pic:spPr>
                </pic:pic>
              </a:graphicData>
            </a:graphic>
          </wp:inline>
        </w:drawing>
      </w:r>
    </w:p>
    <w:p w14:paraId="0792A306" w14:textId="6BF08F8F" w:rsidR="008D361F" w:rsidRPr="008D361F" w:rsidRDefault="008D361F" w:rsidP="00D63EC4">
      <w:r>
        <w:t xml:space="preserve"> </w:t>
      </w:r>
    </w:p>
    <w:p w14:paraId="31545D36" w14:textId="00922578" w:rsidR="0097516D" w:rsidRDefault="008D66F0" w:rsidP="00D63EC4">
      <w:r>
        <w:t xml:space="preserve">Docker image with </w:t>
      </w:r>
      <w:r w:rsidR="004760EF">
        <w:t xml:space="preserve">the </w:t>
      </w:r>
      <w:r>
        <w:t>container:</w:t>
      </w:r>
    </w:p>
    <w:p w14:paraId="4BE47A6E" w14:textId="28D39603" w:rsidR="008D66F0" w:rsidRDefault="008D66F0" w:rsidP="00D63EC4">
      <w:r>
        <w:rPr>
          <w:noProof/>
        </w:rPr>
        <w:drawing>
          <wp:inline distT="0" distB="0" distL="0" distR="0" wp14:anchorId="25ADB8C3" wp14:editId="38E16F10">
            <wp:extent cx="5943600" cy="2705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5735"/>
                    </a:xfrm>
                    <a:prstGeom prst="rect">
                      <a:avLst/>
                    </a:prstGeom>
                  </pic:spPr>
                </pic:pic>
              </a:graphicData>
            </a:graphic>
          </wp:inline>
        </w:drawing>
      </w:r>
    </w:p>
    <w:p w14:paraId="582EC36F" w14:textId="150C6B11" w:rsidR="005A7F9E" w:rsidRDefault="005A7F9E" w:rsidP="00D63EC4"/>
    <w:p w14:paraId="18743AAD" w14:textId="72248C3E" w:rsidR="005A7F9E" w:rsidRDefault="005A7F9E" w:rsidP="005A7F9E">
      <w:pPr>
        <w:pStyle w:val="ListParagraph"/>
        <w:numPr>
          <w:ilvl w:val="0"/>
          <w:numId w:val="2"/>
        </w:numPr>
      </w:pPr>
      <w:r>
        <w:t>Docker run &lt;Image-Name&gt; &lt;Command&gt;</w:t>
      </w:r>
    </w:p>
    <w:p w14:paraId="7F2519C2" w14:textId="78671FB7" w:rsidR="005A7F9E" w:rsidRDefault="005A7F9E" w:rsidP="005A7F9E">
      <w:pPr>
        <w:pStyle w:val="ListParagraph"/>
        <w:numPr>
          <w:ilvl w:val="1"/>
          <w:numId w:val="2"/>
        </w:numPr>
      </w:pPr>
      <w:r>
        <w:t>&lt;Command&gt; should be part of the image file system. In layman's terms, the function being called must exist as part of the image.</w:t>
      </w:r>
    </w:p>
    <w:p w14:paraId="2738AF63" w14:textId="5FEDB646" w:rsidR="005A7F9E" w:rsidRDefault="00E6785F" w:rsidP="005A7F9E">
      <w:pPr>
        <w:pStyle w:val="ListParagraph"/>
        <w:numPr>
          <w:ilvl w:val="0"/>
          <w:numId w:val="2"/>
        </w:numPr>
      </w:pPr>
      <w:r>
        <w:t xml:space="preserve">docker </w:t>
      </w:r>
      <w:proofErr w:type="spellStart"/>
      <w:r>
        <w:t>ps</w:t>
      </w:r>
      <w:proofErr w:type="spellEnd"/>
      <w:r w:rsidR="00C54A68">
        <w:t xml:space="preserve"> &lt; - -all &gt;</w:t>
      </w:r>
    </w:p>
    <w:p w14:paraId="50216457" w14:textId="3D769796" w:rsidR="00E6785F" w:rsidRDefault="00E6785F" w:rsidP="00E6785F">
      <w:pPr>
        <w:pStyle w:val="ListParagraph"/>
        <w:numPr>
          <w:ilvl w:val="1"/>
          <w:numId w:val="2"/>
        </w:numPr>
      </w:pPr>
      <w:r>
        <w:t>to know the containers which are running currently on the local machine.</w:t>
      </w:r>
    </w:p>
    <w:p w14:paraId="09A22E83" w14:textId="0D7B5CEF" w:rsidR="00C54A68" w:rsidRDefault="00C54A68" w:rsidP="00E6785F">
      <w:pPr>
        <w:pStyle w:val="ListParagraph"/>
        <w:numPr>
          <w:ilvl w:val="1"/>
          <w:numId w:val="2"/>
        </w:numPr>
      </w:pPr>
      <w:r>
        <w:lastRenderedPageBreak/>
        <w:t>–all is optional and shows all the containers which are run on the machine.</w:t>
      </w:r>
    </w:p>
    <w:p w14:paraId="50A8F5B2" w14:textId="429A14DC" w:rsidR="005773CB" w:rsidRDefault="005773CB" w:rsidP="005773CB">
      <w:pPr>
        <w:pStyle w:val="ListParagraph"/>
        <w:numPr>
          <w:ilvl w:val="0"/>
          <w:numId w:val="2"/>
        </w:numPr>
      </w:pPr>
      <w:r>
        <w:t>Docker run is a combination of docker create and docker start.</w:t>
      </w:r>
    </w:p>
    <w:p w14:paraId="2C1F2353" w14:textId="3FCE12F3" w:rsidR="00FA1A04" w:rsidRDefault="00FA1A04" w:rsidP="00FA1A04">
      <w:pPr>
        <w:pStyle w:val="ListParagraph"/>
        <w:numPr>
          <w:ilvl w:val="1"/>
          <w:numId w:val="2"/>
        </w:numPr>
      </w:pPr>
      <w:r>
        <w:t>Docker start -a &lt;container ID&gt; --- -a is used to capture the output from the container</w:t>
      </w:r>
    </w:p>
    <w:p w14:paraId="5FB9C619" w14:textId="3BF34639" w:rsidR="00FA1A04" w:rsidRDefault="00EB7209" w:rsidP="00FA1A04">
      <w:pPr>
        <w:pStyle w:val="ListParagraph"/>
        <w:numPr>
          <w:ilvl w:val="0"/>
          <w:numId w:val="2"/>
        </w:numPr>
      </w:pPr>
      <w:r>
        <w:t>d</w:t>
      </w:r>
      <w:r w:rsidR="00A9667E">
        <w:t>ocker system prune</w:t>
      </w:r>
    </w:p>
    <w:p w14:paraId="602DC5F3" w14:textId="0A858CFC" w:rsidR="00A9667E" w:rsidRDefault="00A9667E" w:rsidP="00A9667E">
      <w:pPr>
        <w:pStyle w:val="ListParagraph"/>
        <w:numPr>
          <w:ilvl w:val="1"/>
          <w:numId w:val="2"/>
        </w:numPr>
      </w:pPr>
      <w:r>
        <w:t>Deletes the containers which are present on the hard disc waiting to be started</w:t>
      </w:r>
    </w:p>
    <w:p w14:paraId="407E5426" w14:textId="2D833633" w:rsidR="00A9667E" w:rsidRDefault="00895677" w:rsidP="00A9667E">
      <w:pPr>
        <w:pStyle w:val="ListParagraph"/>
        <w:numPr>
          <w:ilvl w:val="0"/>
          <w:numId w:val="2"/>
        </w:numPr>
      </w:pPr>
      <w:r>
        <w:t>docker logs &lt;container ID&gt; -- used to check the output produced by the docker start.</w:t>
      </w:r>
    </w:p>
    <w:p w14:paraId="1DC300B8" w14:textId="79458F81" w:rsidR="00895677" w:rsidRDefault="009F69F1" w:rsidP="00A9667E">
      <w:pPr>
        <w:pStyle w:val="ListParagraph"/>
        <w:numPr>
          <w:ilvl w:val="0"/>
          <w:numId w:val="2"/>
        </w:numPr>
      </w:pPr>
      <w:r>
        <w:t>In order to stop a running container</w:t>
      </w:r>
    </w:p>
    <w:p w14:paraId="7C9F3A16" w14:textId="004C4D07" w:rsidR="009F69F1" w:rsidRDefault="009F69F1" w:rsidP="009F69F1">
      <w:pPr>
        <w:pStyle w:val="ListParagraph"/>
        <w:numPr>
          <w:ilvl w:val="1"/>
          <w:numId w:val="2"/>
        </w:numPr>
      </w:pPr>
      <w:r>
        <w:t>docker stop/kill &lt;container ID&gt;, both the stop and kill commands whereas stop gives some time for the running process to shut down while the kill command stops it immediately</w:t>
      </w:r>
    </w:p>
    <w:p w14:paraId="10891CBC" w14:textId="3FD54061" w:rsidR="009F69F1" w:rsidRDefault="00AC7BC8" w:rsidP="00AC7BC8">
      <w:r>
        <w:rPr>
          <w:noProof/>
        </w:rPr>
        <w:drawing>
          <wp:inline distT="0" distB="0" distL="0" distR="0" wp14:anchorId="56C007DD" wp14:editId="20C850EC">
            <wp:extent cx="5943600" cy="25647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64765"/>
                    </a:xfrm>
                    <a:prstGeom prst="rect">
                      <a:avLst/>
                    </a:prstGeom>
                  </pic:spPr>
                </pic:pic>
              </a:graphicData>
            </a:graphic>
          </wp:inline>
        </w:drawing>
      </w:r>
    </w:p>
    <w:p w14:paraId="243B10E6" w14:textId="6E8B2F44" w:rsidR="00BA5F3D" w:rsidRDefault="00AC7BC8" w:rsidP="00AC7BC8">
      <w:r>
        <w:sym w:font="Wingdings" w:char="F0E0"/>
      </w:r>
      <w:r w:rsidR="00BA5F3D">
        <w:t xml:space="preserve"> docker build .</w:t>
      </w:r>
    </w:p>
    <w:p w14:paraId="6CA129C1" w14:textId="6EF7840C" w:rsidR="00BA5F3D" w:rsidRDefault="00BA5F3D" w:rsidP="00BA5F3D">
      <w:pPr>
        <w:pStyle w:val="ListParagraph"/>
        <w:numPr>
          <w:ilvl w:val="0"/>
          <w:numId w:val="1"/>
        </w:numPr>
      </w:pPr>
      <w:r>
        <w:t xml:space="preserve">used to build the docker image using the </w:t>
      </w:r>
      <w:proofErr w:type="spellStart"/>
      <w:r>
        <w:t>yml</w:t>
      </w:r>
      <w:proofErr w:type="spellEnd"/>
      <w:r>
        <w:t xml:space="preserve"> file</w:t>
      </w:r>
    </w:p>
    <w:p w14:paraId="2891AC55" w14:textId="0249B3F7" w:rsidR="00BA5F3D" w:rsidRDefault="00B4132F" w:rsidP="00BA5F3D">
      <w:r>
        <w:rPr>
          <w:noProof/>
        </w:rPr>
        <w:drawing>
          <wp:inline distT="0" distB="0" distL="0" distR="0" wp14:anchorId="3E934770" wp14:editId="6B968E47">
            <wp:extent cx="5943600" cy="28708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0835"/>
                    </a:xfrm>
                    <a:prstGeom prst="rect">
                      <a:avLst/>
                    </a:prstGeom>
                  </pic:spPr>
                </pic:pic>
              </a:graphicData>
            </a:graphic>
          </wp:inline>
        </w:drawing>
      </w:r>
    </w:p>
    <w:p w14:paraId="6089AB19" w14:textId="240E4B1C" w:rsidR="00B4132F" w:rsidRDefault="00B4132F" w:rsidP="00BA5F3D">
      <w:r>
        <w:lastRenderedPageBreak/>
        <w:t>These commands were used to run Redis server on a container.</w:t>
      </w:r>
    </w:p>
    <w:p w14:paraId="53642C11" w14:textId="701399C6" w:rsidR="00420800" w:rsidRDefault="00420800" w:rsidP="00420800">
      <w:pPr>
        <w:pStyle w:val="ListParagraph"/>
        <w:numPr>
          <w:ilvl w:val="0"/>
          <w:numId w:val="3"/>
        </w:numPr>
      </w:pPr>
      <w:proofErr w:type="spellStart"/>
      <w:r>
        <w:t>Apk</w:t>
      </w:r>
      <w:proofErr w:type="spellEnd"/>
      <w:r>
        <w:t xml:space="preserve"> is a keyword used to fetch package. </w:t>
      </w:r>
      <w:proofErr w:type="spellStart"/>
      <w:r>
        <w:t>Apk</w:t>
      </w:r>
      <w:proofErr w:type="spellEnd"/>
      <w:r>
        <w:t xml:space="preserve"> is part of alpine</w:t>
      </w:r>
      <w:r w:rsidR="00DE5B6D">
        <w:t xml:space="preserve">, it is similar to </w:t>
      </w:r>
      <w:bookmarkStart w:id="0" w:name="_GoBack"/>
      <w:bookmarkEnd w:id="0"/>
      <w:r w:rsidR="00367899">
        <w:t>NuG</w:t>
      </w:r>
      <w:r w:rsidR="00DE5B6D">
        <w:t>et</w:t>
      </w:r>
      <w:r w:rsidR="00787C95">
        <w:t>.</w:t>
      </w:r>
    </w:p>
    <w:p w14:paraId="1BD1C448" w14:textId="00F5E30D" w:rsidR="008D66F0" w:rsidRDefault="008D66F0" w:rsidP="00D63EC4"/>
    <w:p w14:paraId="5F52C83C" w14:textId="77777777" w:rsidR="008D66F0" w:rsidRDefault="008D66F0" w:rsidP="00D63EC4"/>
    <w:sectPr w:rsidR="008D6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E07EF"/>
    <w:multiLevelType w:val="hybridMultilevel"/>
    <w:tmpl w:val="11427C12"/>
    <w:lvl w:ilvl="0" w:tplc="1CDEF0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23AF7"/>
    <w:multiLevelType w:val="hybridMultilevel"/>
    <w:tmpl w:val="BB123456"/>
    <w:lvl w:ilvl="0" w:tplc="B8BC8DB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22106"/>
    <w:multiLevelType w:val="hybridMultilevel"/>
    <w:tmpl w:val="35DE0270"/>
    <w:lvl w:ilvl="0" w:tplc="FF423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0NLYwNTIxtDS1MDFW0lEKTi0uzszPAykwqgUAk7UBCywAAAA="/>
  </w:docVars>
  <w:rsids>
    <w:rsidRoot w:val="00D63EC4"/>
    <w:rsid w:val="00062177"/>
    <w:rsid w:val="001956E8"/>
    <w:rsid w:val="001970A0"/>
    <w:rsid w:val="00367899"/>
    <w:rsid w:val="0040272B"/>
    <w:rsid w:val="00420800"/>
    <w:rsid w:val="004760EF"/>
    <w:rsid w:val="005773CB"/>
    <w:rsid w:val="005A7F9E"/>
    <w:rsid w:val="00783479"/>
    <w:rsid w:val="00787C95"/>
    <w:rsid w:val="008942C1"/>
    <w:rsid w:val="00895677"/>
    <w:rsid w:val="008D361F"/>
    <w:rsid w:val="008D66F0"/>
    <w:rsid w:val="0097516D"/>
    <w:rsid w:val="00982B56"/>
    <w:rsid w:val="009F69F1"/>
    <w:rsid w:val="00A31D31"/>
    <w:rsid w:val="00A9667E"/>
    <w:rsid w:val="00AC7BC8"/>
    <w:rsid w:val="00B4132F"/>
    <w:rsid w:val="00BA5F3D"/>
    <w:rsid w:val="00C54A68"/>
    <w:rsid w:val="00D63EC4"/>
    <w:rsid w:val="00DE5B6D"/>
    <w:rsid w:val="00E6785F"/>
    <w:rsid w:val="00EB7209"/>
    <w:rsid w:val="00FA1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F5B7"/>
  <w15:chartTrackingRefBased/>
  <w15:docId w15:val="{D9CF098D-CBE3-4EAC-8C0E-49C76FF7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EC4"/>
    <w:pPr>
      <w:ind w:left="720"/>
      <w:contextualSpacing/>
    </w:pPr>
  </w:style>
  <w:style w:type="character" w:styleId="CommentReference">
    <w:name w:val="annotation reference"/>
    <w:basedOn w:val="DefaultParagraphFont"/>
    <w:uiPriority w:val="99"/>
    <w:semiHidden/>
    <w:unhideWhenUsed/>
    <w:rsid w:val="00D63EC4"/>
    <w:rPr>
      <w:sz w:val="16"/>
      <w:szCs w:val="16"/>
    </w:rPr>
  </w:style>
  <w:style w:type="paragraph" w:styleId="CommentText">
    <w:name w:val="annotation text"/>
    <w:basedOn w:val="Normal"/>
    <w:link w:val="CommentTextChar"/>
    <w:uiPriority w:val="99"/>
    <w:semiHidden/>
    <w:unhideWhenUsed/>
    <w:rsid w:val="00D63EC4"/>
    <w:pPr>
      <w:spacing w:line="240" w:lineRule="auto"/>
    </w:pPr>
    <w:rPr>
      <w:sz w:val="20"/>
      <w:szCs w:val="20"/>
    </w:rPr>
  </w:style>
  <w:style w:type="character" w:customStyle="1" w:styleId="CommentTextChar">
    <w:name w:val="Comment Text Char"/>
    <w:basedOn w:val="DefaultParagraphFont"/>
    <w:link w:val="CommentText"/>
    <w:uiPriority w:val="99"/>
    <w:semiHidden/>
    <w:rsid w:val="00D63EC4"/>
    <w:rPr>
      <w:sz w:val="20"/>
      <w:szCs w:val="20"/>
    </w:rPr>
  </w:style>
  <w:style w:type="paragraph" w:styleId="CommentSubject">
    <w:name w:val="annotation subject"/>
    <w:basedOn w:val="CommentText"/>
    <w:next w:val="CommentText"/>
    <w:link w:val="CommentSubjectChar"/>
    <w:uiPriority w:val="99"/>
    <w:semiHidden/>
    <w:unhideWhenUsed/>
    <w:rsid w:val="00D63EC4"/>
    <w:rPr>
      <w:b/>
      <w:bCs/>
    </w:rPr>
  </w:style>
  <w:style w:type="character" w:customStyle="1" w:styleId="CommentSubjectChar">
    <w:name w:val="Comment Subject Char"/>
    <w:basedOn w:val="CommentTextChar"/>
    <w:link w:val="CommentSubject"/>
    <w:uiPriority w:val="99"/>
    <w:semiHidden/>
    <w:rsid w:val="00D63EC4"/>
    <w:rPr>
      <w:b/>
      <w:bCs/>
      <w:sz w:val="20"/>
      <w:szCs w:val="20"/>
    </w:rPr>
  </w:style>
  <w:style w:type="paragraph" w:styleId="BalloonText">
    <w:name w:val="Balloon Text"/>
    <w:basedOn w:val="Normal"/>
    <w:link w:val="BalloonTextChar"/>
    <w:uiPriority w:val="99"/>
    <w:semiHidden/>
    <w:unhideWhenUsed/>
    <w:rsid w:val="00D63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E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6637</TotalTime>
  <Pages>4</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Babu</dc:creator>
  <cp:keywords/>
  <dc:description/>
  <cp:lastModifiedBy>Mahesh Babu</cp:lastModifiedBy>
  <cp:revision>29</cp:revision>
  <dcterms:created xsi:type="dcterms:W3CDTF">2019-08-25T08:03:00Z</dcterms:created>
  <dcterms:modified xsi:type="dcterms:W3CDTF">2019-08-30T00:25:00Z</dcterms:modified>
</cp:coreProperties>
</file>