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9802" w14:textId="675CCEFF" w:rsidR="00D63EC4" w:rsidRDefault="00D63EC4" w:rsidP="00D63EC4">
      <w:pPr>
        <w:pStyle w:val="ListParagraph"/>
        <w:numPr>
          <w:ilvl w:val="0"/>
          <w:numId w:val="1"/>
        </w:numPr>
      </w:pPr>
      <w:r>
        <w:t>Docker image is a software which is either locally stored or on the Docker hub</w:t>
      </w:r>
    </w:p>
    <w:p w14:paraId="6E7E04E5" w14:textId="2ADA94E8" w:rsidR="00D63EC4" w:rsidRDefault="00D63EC4" w:rsidP="00D63EC4">
      <w:pPr>
        <w:pStyle w:val="ListParagraph"/>
        <w:numPr>
          <w:ilvl w:val="0"/>
          <w:numId w:val="1"/>
        </w:numPr>
      </w:pPr>
      <w:r>
        <w:t>A container is an instance of the docker image.</w:t>
      </w:r>
    </w:p>
    <w:p w14:paraId="1E8F6100" w14:textId="54672319" w:rsidR="00D63EC4" w:rsidRDefault="00D63EC4" w:rsidP="00D63EC4">
      <w:pPr>
        <w:pStyle w:val="ListParagraph"/>
        <w:numPr>
          <w:ilvl w:val="0"/>
          <w:numId w:val="1"/>
        </w:numPr>
      </w:pPr>
      <w:r>
        <w:t>An image can be run on multiple containers</w:t>
      </w:r>
    </w:p>
    <w:p w14:paraId="13BA45F5" w14:textId="6A5792DF" w:rsidR="00D63EC4" w:rsidRDefault="00D63EC4" w:rsidP="00D63EC4">
      <w:pPr>
        <w:pStyle w:val="ListParagraph"/>
        <w:numPr>
          <w:ilvl w:val="0"/>
          <w:numId w:val="1"/>
        </w:numPr>
      </w:pPr>
      <w:r>
        <w:rPr>
          <w:i/>
        </w:rPr>
        <w:t xml:space="preserve">Docker run “image-Name” – </w:t>
      </w:r>
      <w:r>
        <w:t>this command tries to check if the image exists locally</w:t>
      </w:r>
    </w:p>
    <w:p w14:paraId="16050F53" w14:textId="6C729352" w:rsidR="00D63EC4" w:rsidRDefault="00D63EC4" w:rsidP="00D63EC4">
      <w:pPr>
        <w:jc w:val="center"/>
      </w:pPr>
      <w:r>
        <w:rPr>
          <w:noProof/>
        </w:rPr>
        <w:drawing>
          <wp:inline distT="0" distB="0" distL="0" distR="0" wp14:anchorId="385974F2" wp14:editId="09B128B0">
            <wp:extent cx="5943600" cy="274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9127" w14:textId="786BC00E" w:rsidR="00D63EC4" w:rsidRDefault="00D63EC4" w:rsidP="00D63EC4">
      <w:r>
        <w:t xml:space="preserve">The docker CLI tries to find the image in the local cache, if not </w:t>
      </w:r>
      <w:proofErr w:type="gramStart"/>
      <w:r>
        <w:t>found,  downloads</w:t>
      </w:r>
      <w:proofErr w:type="gramEnd"/>
      <w:r>
        <w:t xml:space="preserve"> it from docker hub and stores a copy in the local image cache.</w:t>
      </w:r>
      <w:bookmarkStart w:id="0" w:name="_GoBack"/>
      <w:bookmarkEnd w:id="0"/>
    </w:p>
    <w:sectPr w:rsidR="00D6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22106"/>
    <w:multiLevelType w:val="hybridMultilevel"/>
    <w:tmpl w:val="35DE0270"/>
    <w:lvl w:ilvl="0" w:tplc="FF423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0NLYwNTIxtDS1MDFW0lEKTi0uzszPAykwrAUAUOYsICwAAAA="/>
  </w:docVars>
  <w:rsids>
    <w:rsidRoot w:val="00D63EC4"/>
    <w:rsid w:val="00D6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F5B7"/>
  <w15:chartTrackingRefBased/>
  <w15:docId w15:val="{D9CF098D-CBE3-4EAC-8C0E-49C76FF7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3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E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E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E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1</cp:revision>
  <dcterms:created xsi:type="dcterms:W3CDTF">2019-08-25T08:03:00Z</dcterms:created>
  <dcterms:modified xsi:type="dcterms:W3CDTF">2019-08-25T08:13:00Z</dcterms:modified>
</cp:coreProperties>
</file>