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92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При размещении обращений, в системе ДИТ</w:t>
      </w:r>
      <w:r w:rsidR="007664D6" w:rsidRPr="001A2EBF">
        <w:rPr>
          <w:sz w:val="16"/>
          <w:szCs w:val="16"/>
        </w:rPr>
        <w:t>, специалисты</w:t>
      </w:r>
      <w:r w:rsidR="007B525A" w:rsidRPr="007B525A">
        <w:rPr>
          <w:sz w:val="16"/>
          <w:szCs w:val="16"/>
        </w:rPr>
        <w:t xml:space="preserve"> </w:t>
      </w:r>
      <w:r w:rsidR="007B525A">
        <w:rPr>
          <w:sz w:val="16"/>
          <w:szCs w:val="16"/>
        </w:rPr>
        <w:t>оставившие</w:t>
      </w:r>
      <w:r w:rsidR="007664D6" w:rsidRPr="001A2EBF">
        <w:rPr>
          <w:sz w:val="16"/>
          <w:szCs w:val="16"/>
        </w:rPr>
        <w:t xml:space="preserve"> </w:t>
      </w:r>
      <w:r w:rsidR="00C16036" w:rsidRPr="001A2EBF">
        <w:rPr>
          <w:sz w:val="16"/>
          <w:szCs w:val="16"/>
        </w:rPr>
        <w:t>заявку</w:t>
      </w:r>
      <w:r w:rsidR="007664D6" w:rsidRPr="001A2EBF">
        <w:rPr>
          <w:sz w:val="16"/>
          <w:szCs w:val="16"/>
        </w:rPr>
        <w:t xml:space="preserve">, </w:t>
      </w:r>
      <w:r w:rsidRPr="001A2EBF">
        <w:rPr>
          <w:sz w:val="16"/>
          <w:szCs w:val="16"/>
        </w:rPr>
        <w:t xml:space="preserve">не указывают базовую информацию, необходимую для оперативного устранения описанной проблемы. </w:t>
      </w:r>
    </w:p>
    <w:p w:rsidR="00153692" w:rsidRPr="001A2EBF" w:rsidRDefault="00153692" w:rsidP="0060141E">
      <w:pPr>
        <w:spacing w:after="0"/>
        <w:jc w:val="both"/>
        <w:rPr>
          <w:sz w:val="16"/>
          <w:szCs w:val="16"/>
        </w:rPr>
      </w:pPr>
    </w:p>
    <w:p w:rsidR="00B90B8A" w:rsidRPr="001A2EBF" w:rsidRDefault="00EA6A49" w:rsidP="0060141E">
      <w:pPr>
        <w:spacing w:after="0"/>
        <w:jc w:val="both"/>
        <w:rPr>
          <w:sz w:val="16"/>
          <w:szCs w:val="16"/>
          <w:u w:val="single"/>
        </w:rPr>
      </w:pPr>
      <w:r w:rsidRPr="001A2EBF">
        <w:rPr>
          <w:sz w:val="16"/>
          <w:szCs w:val="16"/>
          <w:u w:val="single"/>
        </w:rPr>
        <w:t>К базовой информации относятся: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- сетевое имя компьютера, на котором возникла проблема,</w:t>
      </w:r>
      <w:r w:rsidRPr="001A2EBF">
        <w:rPr>
          <w:b/>
          <w:sz w:val="16"/>
          <w:szCs w:val="16"/>
        </w:rPr>
        <w:t xml:space="preserve"> для удаленного устранения проблемы</w:t>
      </w:r>
      <w:r w:rsidRPr="001A2EBF">
        <w:rPr>
          <w:sz w:val="16"/>
          <w:szCs w:val="16"/>
        </w:rPr>
        <w:t>;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 xml:space="preserve">- территориальное расположение специалиста, </w:t>
      </w:r>
      <w:r w:rsidRPr="001A2EBF">
        <w:rPr>
          <w:b/>
          <w:sz w:val="16"/>
          <w:szCs w:val="16"/>
        </w:rPr>
        <w:t>для локального устранения проблемы</w:t>
      </w:r>
      <w:r w:rsidRPr="001A2EBF">
        <w:rPr>
          <w:sz w:val="16"/>
          <w:szCs w:val="16"/>
        </w:rPr>
        <w:t>;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 xml:space="preserve">- контактный номер телефона, </w:t>
      </w:r>
      <w:r w:rsidRPr="001A2EBF">
        <w:rPr>
          <w:b/>
          <w:sz w:val="16"/>
          <w:szCs w:val="16"/>
        </w:rPr>
        <w:t>для связи, с целью получения дополнительной информации</w:t>
      </w:r>
      <w:r w:rsidRPr="001A2EBF">
        <w:rPr>
          <w:sz w:val="16"/>
          <w:szCs w:val="16"/>
        </w:rPr>
        <w:t>;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</w:p>
    <w:p w:rsidR="00EA6A49" w:rsidRPr="001A2EBF" w:rsidRDefault="00EA6A49" w:rsidP="0060141E">
      <w:pPr>
        <w:spacing w:after="0"/>
        <w:jc w:val="both"/>
        <w:rPr>
          <w:sz w:val="16"/>
          <w:szCs w:val="16"/>
          <w:u w:val="single"/>
        </w:rPr>
      </w:pPr>
      <w:r w:rsidRPr="001A2EBF">
        <w:rPr>
          <w:sz w:val="16"/>
          <w:szCs w:val="16"/>
          <w:u w:val="single"/>
        </w:rPr>
        <w:t>Примеры таких обращений: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 xml:space="preserve">- Нет подключения к </w:t>
      </w:r>
      <w:r w:rsidR="00B137D8" w:rsidRPr="001A2EBF">
        <w:rPr>
          <w:sz w:val="16"/>
          <w:szCs w:val="16"/>
        </w:rPr>
        <w:t>сети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- Доброе утро! Не работает телефон – 7843 (</w:t>
      </w:r>
      <w:r w:rsidR="0060141E" w:rsidRPr="001A2EBF">
        <w:rPr>
          <w:sz w:val="16"/>
          <w:szCs w:val="16"/>
        </w:rPr>
        <w:t>в</w:t>
      </w:r>
      <w:r w:rsidRPr="001A2EBF">
        <w:rPr>
          <w:sz w:val="16"/>
          <w:szCs w:val="16"/>
        </w:rPr>
        <w:t xml:space="preserve"> контактных данных указан 7843)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- Коллеги. Добрый день. Подключите телефон к розетке 3.07.49</w:t>
      </w:r>
      <w:proofErr w:type="gramStart"/>
      <w:r w:rsidRPr="001A2EBF">
        <w:rPr>
          <w:sz w:val="16"/>
          <w:szCs w:val="16"/>
        </w:rPr>
        <w:t>/К</w:t>
      </w:r>
      <w:proofErr w:type="gramEnd"/>
      <w:r w:rsidRPr="001A2EBF">
        <w:rPr>
          <w:sz w:val="16"/>
          <w:szCs w:val="16"/>
        </w:rPr>
        <w:t xml:space="preserve"> (не указан какой телефон и отсутствует контактные данные)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- Проблема со скоростью подключения 10.4.3.214 (нет контактных данных</w:t>
      </w:r>
      <w:r w:rsidR="007B525A">
        <w:rPr>
          <w:sz w:val="16"/>
          <w:szCs w:val="16"/>
        </w:rPr>
        <w:t>, для получения более подробной информации – «симптомах» проблемы</w:t>
      </w:r>
      <w:r w:rsidRPr="001A2EBF">
        <w:rPr>
          <w:sz w:val="16"/>
          <w:szCs w:val="16"/>
        </w:rPr>
        <w:t>)</w:t>
      </w:r>
    </w:p>
    <w:p w:rsidR="00EA6A49" w:rsidRPr="001A2EBF" w:rsidRDefault="00EA6A49" w:rsidP="0060141E">
      <w:pPr>
        <w:spacing w:after="0"/>
        <w:jc w:val="both"/>
        <w:rPr>
          <w:sz w:val="16"/>
          <w:szCs w:val="16"/>
        </w:rPr>
      </w:pPr>
    </w:p>
    <w:p w:rsidR="00020BA9" w:rsidRPr="001A2EBF" w:rsidRDefault="0060141E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В таких случаях обратная связь с пользователем разместившем заявку, осуществляется через почту, но причине того, что специалист не всегда находится на рабочем месте</w:t>
      </w:r>
      <w:r w:rsidR="00BB00BB" w:rsidRPr="001A2EBF">
        <w:rPr>
          <w:sz w:val="16"/>
          <w:szCs w:val="16"/>
        </w:rPr>
        <w:t>, не смотрит или игнорирует письма, мы не получаем</w:t>
      </w:r>
      <w:r w:rsidRPr="001A2EBF">
        <w:rPr>
          <w:sz w:val="16"/>
          <w:szCs w:val="16"/>
        </w:rPr>
        <w:t xml:space="preserve"> ответ на поставленный вопрос – </w:t>
      </w:r>
      <w:r w:rsidR="00524EA6" w:rsidRPr="001A2EBF">
        <w:rPr>
          <w:sz w:val="16"/>
          <w:szCs w:val="16"/>
        </w:rPr>
        <w:t>вследствие</w:t>
      </w:r>
      <w:r w:rsidR="00BB00BB" w:rsidRPr="001A2EBF">
        <w:rPr>
          <w:sz w:val="16"/>
          <w:szCs w:val="16"/>
        </w:rPr>
        <w:t xml:space="preserve"> чего, </w:t>
      </w:r>
      <w:r w:rsidRPr="001A2EBF">
        <w:rPr>
          <w:sz w:val="16"/>
          <w:szCs w:val="16"/>
        </w:rPr>
        <w:t>процесс решения проблемы растягивается, происходит ожидание. Поиски человека, приводит к лишним, а порой и бесполезным перемещениям и трудозатратам. Пользователь не может получить необходимую помощь, проблема не устраняется, а оставленная заявка эскалируется. Зачастую, на решение 5-минутной проблемы, уходит целый рабочий день.</w:t>
      </w:r>
      <w:r w:rsidR="00153692" w:rsidRPr="001A2EBF">
        <w:rPr>
          <w:sz w:val="16"/>
          <w:szCs w:val="16"/>
        </w:rPr>
        <w:t xml:space="preserve"> Также из-за отсутствия необходимых данных или получения ложных сведений, </w:t>
      </w:r>
      <w:r w:rsidR="00020BA9" w:rsidRPr="001A2EBF">
        <w:rPr>
          <w:sz w:val="16"/>
          <w:szCs w:val="16"/>
        </w:rPr>
        <w:t>помощь</w:t>
      </w:r>
      <w:r w:rsidR="00153692" w:rsidRPr="001A2EBF">
        <w:rPr>
          <w:sz w:val="16"/>
          <w:szCs w:val="16"/>
        </w:rPr>
        <w:t xml:space="preserve"> осуществляется другому специалисту</w:t>
      </w:r>
      <w:r w:rsidR="007B525A">
        <w:rPr>
          <w:sz w:val="16"/>
          <w:szCs w:val="16"/>
        </w:rPr>
        <w:t xml:space="preserve"> или в другом направлении</w:t>
      </w:r>
      <w:r w:rsidR="00153692" w:rsidRPr="001A2EBF">
        <w:rPr>
          <w:sz w:val="16"/>
          <w:szCs w:val="16"/>
        </w:rPr>
        <w:t xml:space="preserve">, что может привести к появлению </w:t>
      </w:r>
      <w:r w:rsidR="007B525A">
        <w:rPr>
          <w:sz w:val="16"/>
          <w:szCs w:val="16"/>
        </w:rPr>
        <w:t>новой проблемы</w:t>
      </w:r>
      <w:r w:rsidR="00A93461" w:rsidRPr="001A2EBF">
        <w:rPr>
          <w:sz w:val="16"/>
          <w:szCs w:val="16"/>
        </w:rPr>
        <w:t xml:space="preserve"> (брак).</w:t>
      </w:r>
    </w:p>
    <w:p w:rsidR="00020BA9" w:rsidRPr="001A2EBF" w:rsidRDefault="00020BA9" w:rsidP="0060141E">
      <w:pPr>
        <w:spacing w:after="0"/>
        <w:jc w:val="both"/>
        <w:rPr>
          <w:sz w:val="16"/>
          <w:szCs w:val="16"/>
        </w:rPr>
      </w:pPr>
    </w:p>
    <w:p w:rsidR="00020BA9" w:rsidRPr="001A2EBF" w:rsidRDefault="00020BA9" w:rsidP="0060141E">
      <w:pPr>
        <w:spacing w:after="0"/>
        <w:jc w:val="both"/>
        <w:rPr>
          <w:sz w:val="16"/>
          <w:szCs w:val="16"/>
          <w:u w:val="single"/>
        </w:rPr>
      </w:pPr>
      <w:r w:rsidRPr="001A2EBF">
        <w:rPr>
          <w:sz w:val="16"/>
          <w:szCs w:val="16"/>
          <w:u w:val="single"/>
        </w:rPr>
        <w:t>Пример</w:t>
      </w:r>
    </w:p>
    <w:p w:rsidR="00EA6A49" w:rsidRPr="001A2EBF" w:rsidRDefault="00020BA9" w:rsidP="0060141E">
      <w:pPr>
        <w:spacing w:after="0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П</w:t>
      </w:r>
      <w:r w:rsidR="00153692" w:rsidRPr="001A2EBF">
        <w:rPr>
          <w:sz w:val="16"/>
          <w:szCs w:val="16"/>
        </w:rPr>
        <w:t xml:space="preserve">лохая скорость </w:t>
      </w:r>
      <w:r w:rsidR="005B7463" w:rsidRPr="001A2EBF">
        <w:rPr>
          <w:sz w:val="16"/>
          <w:szCs w:val="16"/>
        </w:rPr>
        <w:t>передачи данных</w:t>
      </w:r>
      <w:r w:rsidR="00153692" w:rsidRPr="001A2EBF">
        <w:rPr>
          <w:sz w:val="16"/>
          <w:szCs w:val="16"/>
        </w:rPr>
        <w:t xml:space="preserve">, было получено неверное имя компьютера, на котором </w:t>
      </w:r>
      <w:r w:rsidRPr="001A2EBF">
        <w:rPr>
          <w:sz w:val="16"/>
          <w:szCs w:val="16"/>
        </w:rPr>
        <w:t>б</w:t>
      </w:r>
      <w:r w:rsidR="000B01EE">
        <w:rPr>
          <w:sz w:val="16"/>
          <w:szCs w:val="16"/>
        </w:rPr>
        <w:t>ыли</w:t>
      </w:r>
      <w:r w:rsidR="00153692" w:rsidRPr="001A2EBF">
        <w:rPr>
          <w:sz w:val="16"/>
          <w:szCs w:val="16"/>
        </w:rPr>
        <w:t xml:space="preserve"> изменены настройки</w:t>
      </w:r>
      <w:r w:rsidR="005B7463" w:rsidRPr="001A2EBF">
        <w:rPr>
          <w:sz w:val="16"/>
          <w:szCs w:val="16"/>
        </w:rPr>
        <w:t xml:space="preserve"> и </w:t>
      </w:r>
      <w:r w:rsidRPr="001A2EBF">
        <w:rPr>
          <w:sz w:val="16"/>
          <w:szCs w:val="16"/>
        </w:rPr>
        <w:t>н</w:t>
      </w:r>
      <w:r w:rsidR="00153692" w:rsidRPr="001A2EBF">
        <w:rPr>
          <w:sz w:val="16"/>
          <w:szCs w:val="16"/>
        </w:rPr>
        <w:t>астройки активно</w:t>
      </w:r>
      <w:r w:rsidRPr="001A2EBF">
        <w:rPr>
          <w:sz w:val="16"/>
          <w:szCs w:val="16"/>
        </w:rPr>
        <w:t>го</w:t>
      </w:r>
      <w:r w:rsidR="00153692" w:rsidRPr="001A2EBF">
        <w:rPr>
          <w:sz w:val="16"/>
          <w:szCs w:val="16"/>
        </w:rPr>
        <w:t xml:space="preserve"> оборудовани</w:t>
      </w:r>
      <w:r w:rsidRPr="001A2EBF">
        <w:rPr>
          <w:sz w:val="16"/>
          <w:szCs w:val="16"/>
        </w:rPr>
        <w:t>я</w:t>
      </w:r>
      <w:r w:rsidR="00153692" w:rsidRPr="001A2EBF">
        <w:rPr>
          <w:sz w:val="16"/>
          <w:szCs w:val="16"/>
        </w:rPr>
        <w:t xml:space="preserve">, куда </w:t>
      </w:r>
      <w:r w:rsidRPr="001A2EBF">
        <w:rPr>
          <w:sz w:val="16"/>
          <w:szCs w:val="16"/>
        </w:rPr>
        <w:t xml:space="preserve">он </w:t>
      </w:r>
      <w:r w:rsidR="00153692" w:rsidRPr="001A2EBF">
        <w:rPr>
          <w:sz w:val="16"/>
          <w:szCs w:val="16"/>
        </w:rPr>
        <w:t>подключен</w:t>
      </w:r>
      <w:r w:rsidRPr="001A2EBF">
        <w:rPr>
          <w:sz w:val="16"/>
          <w:szCs w:val="16"/>
        </w:rPr>
        <w:t xml:space="preserve">. После проделанной работы, </w:t>
      </w:r>
      <w:r w:rsidR="005B7463" w:rsidRPr="001A2EBF">
        <w:rPr>
          <w:sz w:val="16"/>
          <w:szCs w:val="16"/>
        </w:rPr>
        <w:t>проводится анализ, который показывает хорошую скорость, заявка закрывается</w:t>
      </w:r>
      <w:r w:rsidRPr="001A2EBF">
        <w:rPr>
          <w:sz w:val="16"/>
          <w:szCs w:val="16"/>
        </w:rPr>
        <w:t>.</w:t>
      </w:r>
      <w:r w:rsidR="005B7463" w:rsidRPr="001A2EBF">
        <w:rPr>
          <w:sz w:val="16"/>
          <w:szCs w:val="16"/>
        </w:rPr>
        <w:t xml:space="preserve"> </w:t>
      </w:r>
      <w:r w:rsidRPr="001A2EBF">
        <w:rPr>
          <w:sz w:val="16"/>
          <w:szCs w:val="16"/>
        </w:rPr>
        <w:t>П</w:t>
      </w:r>
      <w:r w:rsidR="005B7463" w:rsidRPr="001A2EBF">
        <w:rPr>
          <w:sz w:val="16"/>
          <w:szCs w:val="16"/>
        </w:rPr>
        <w:t>озже приходит ответ</w:t>
      </w:r>
      <w:r w:rsidRPr="001A2EBF">
        <w:rPr>
          <w:sz w:val="16"/>
          <w:szCs w:val="16"/>
        </w:rPr>
        <w:t xml:space="preserve"> на ранее заданный вопрос</w:t>
      </w:r>
      <w:r w:rsidR="005B7463" w:rsidRPr="001A2EBF">
        <w:rPr>
          <w:sz w:val="16"/>
          <w:szCs w:val="16"/>
        </w:rPr>
        <w:t>, из которого понятно, что оказали помощь не тому и</w:t>
      </w:r>
      <w:r w:rsidRPr="001A2EBF">
        <w:rPr>
          <w:sz w:val="16"/>
          <w:szCs w:val="16"/>
        </w:rPr>
        <w:t xml:space="preserve"> приходится переделывать заявку, откатывая сделанную </w:t>
      </w:r>
      <w:r w:rsidR="00B17044" w:rsidRPr="001A2EBF">
        <w:rPr>
          <w:sz w:val="16"/>
          <w:szCs w:val="16"/>
        </w:rPr>
        <w:t xml:space="preserve">ранее </w:t>
      </w:r>
      <w:r w:rsidRPr="001A2EBF">
        <w:rPr>
          <w:sz w:val="16"/>
          <w:szCs w:val="16"/>
        </w:rPr>
        <w:t>конфигурацию.</w:t>
      </w:r>
    </w:p>
    <w:p w:rsidR="00BB00BB" w:rsidRPr="001A2EBF" w:rsidRDefault="00BB00BB" w:rsidP="0060141E">
      <w:pPr>
        <w:spacing w:after="0"/>
        <w:jc w:val="both"/>
        <w:rPr>
          <w:sz w:val="16"/>
          <w:szCs w:val="16"/>
        </w:rPr>
      </w:pPr>
    </w:p>
    <w:p w:rsidR="00BB00BB" w:rsidRPr="001A2EBF" w:rsidRDefault="00BB00BB" w:rsidP="0060141E">
      <w:pPr>
        <w:spacing w:after="0"/>
        <w:jc w:val="both"/>
        <w:rPr>
          <w:sz w:val="16"/>
          <w:szCs w:val="16"/>
          <w:u w:val="single"/>
        </w:rPr>
      </w:pPr>
      <w:r w:rsidRPr="001A2EBF">
        <w:rPr>
          <w:sz w:val="16"/>
          <w:szCs w:val="16"/>
          <w:u w:val="single"/>
        </w:rPr>
        <w:t>Что сделано</w:t>
      </w:r>
      <w:r w:rsidR="00B17044" w:rsidRPr="001A2EBF">
        <w:rPr>
          <w:sz w:val="16"/>
          <w:szCs w:val="16"/>
          <w:u w:val="single"/>
        </w:rPr>
        <w:t xml:space="preserve"> для устранения проблемы</w:t>
      </w:r>
      <w:r w:rsidRPr="001A2EBF">
        <w:rPr>
          <w:sz w:val="16"/>
          <w:szCs w:val="16"/>
          <w:u w:val="single"/>
        </w:rPr>
        <w:t>:</w:t>
      </w:r>
    </w:p>
    <w:p w:rsidR="00BB00BB" w:rsidRPr="001A2EBF" w:rsidRDefault="00BB00BB" w:rsidP="00524EA6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 w:val="16"/>
          <w:szCs w:val="16"/>
        </w:rPr>
      </w:pPr>
      <w:r w:rsidRPr="001A2EBF">
        <w:rPr>
          <w:sz w:val="16"/>
          <w:szCs w:val="16"/>
        </w:rPr>
        <w:t xml:space="preserve">Реализована система отслеживания </w:t>
      </w:r>
      <w:r w:rsidR="00EB25BC" w:rsidRPr="001A2EBF">
        <w:rPr>
          <w:sz w:val="16"/>
          <w:szCs w:val="16"/>
        </w:rPr>
        <w:t>активности</w:t>
      </w:r>
      <w:r w:rsidRPr="001A2EBF">
        <w:rPr>
          <w:sz w:val="16"/>
          <w:szCs w:val="16"/>
        </w:rPr>
        <w:t xml:space="preserve"> пользователя </w:t>
      </w:r>
      <w:r w:rsidR="00EB25BC" w:rsidRPr="001A2EBF">
        <w:rPr>
          <w:sz w:val="16"/>
          <w:szCs w:val="16"/>
        </w:rPr>
        <w:t xml:space="preserve">(вход и выход </w:t>
      </w:r>
      <w:r w:rsidRPr="001A2EBF">
        <w:rPr>
          <w:sz w:val="16"/>
          <w:szCs w:val="16"/>
        </w:rPr>
        <w:t>из системы</w:t>
      </w:r>
      <w:r w:rsidR="00EB25BC" w:rsidRPr="001A2EBF">
        <w:rPr>
          <w:sz w:val="16"/>
          <w:szCs w:val="16"/>
        </w:rPr>
        <w:t>)</w:t>
      </w:r>
      <w:r w:rsidRPr="001A2EBF">
        <w:rPr>
          <w:sz w:val="16"/>
          <w:szCs w:val="16"/>
        </w:rPr>
        <w:t>, что позволяет точно определить, за каким компьютером работает человек</w:t>
      </w:r>
      <w:r w:rsidR="00524EA6" w:rsidRPr="001A2EBF">
        <w:rPr>
          <w:sz w:val="16"/>
          <w:szCs w:val="16"/>
        </w:rPr>
        <w:t xml:space="preserve"> </w:t>
      </w:r>
      <w:r w:rsidR="00C705AB" w:rsidRPr="001A2EBF">
        <w:rPr>
          <w:sz w:val="16"/>
          <w:szCs w:val="16"/>
        </w:rPr>
        <w:t>в</w:t>
      </w:r>
      <w:r w:rsidR="00524EA6" w:rsidRPr="001A2EBF">
        <w:rPr>
          <w:sz w:val="16"/>
          <w:szCs w:val="16"/>
        </w:rPr>
        <w:t xml:space="preserve"> указанный период времени</w:t>
      </w:r>
      <w:r w:rsidRPr="001A2EBF">
        <w:rPr>
          <w:sz w:val="16"/>
          <w:szCs w:val="16"/>
        </w:rPr>
        <w:t xml:space="preserve"> (систем логирования);</w:t>
      </w:r>
    </w:p>
    <w:p w:rsidR="00BB00BB" w:rsidRPr="001A2EBF" w:rsidRDefault="00BB00BB" w:rsidP="00524EA6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Сделана выгрузка данных из адресной книги, системы 1С и учетных записей ЛВС –</w:t>
      </w:r>
      <w:r w:rsidR="00524EA6" w:rsidRPr="001A2EBF">
        <w:rPr>
          <w:sz w:val="16"/>
          <w:szCs w:val="16"/>
        </w:rPr>
        <w:t xml:space="preserve"> данные</w:t>
      </w:r>
      <w:r w:rsidRPr="001A2EBF">
        <w:rPr>
          <w:sz w:val="16"/>
          <w:szCs w:val="16"/>
        </w:rPr>
        <w:t xml:space="preserve"> связаны между собой</w:t>
      </w:r>
      <w:r w:rsidR="00524EA6" w:rsidRPr="001A2EBF">
        <w:rPr>
          <w:sz w:val="16"/>
          <w:szCs w:val="16"/>
        </w:rPr>
        <w:t xml:space="preserve"> для образования «карточки» пользователя или компьютера</w:t>
      </w:r>
      <w:r w:rsidRPr="001A2EBF">
        <w:rPr>
          <w:sz w:val="16"/>
          <w:szCs w:val="16"/>
        </w:rPr>
        <w:t>;</w:t>
      </w:r>
    </w:p>
    <w:p w:rsidR="00BB00BB" w:rsidRDefault="00BB00BB" w:rsidP="00524EA6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 w:val="16"/>
          <w:szCs w:val="16"/>
        </w:rPr>
      </w:pPr>
      <w:r w:rsidRPr="001A2EBF">
        <w:rPr>
          <w:sz w:val="16"/>
          <w:szCs w:val="16"/>
        </w:rPr>
        <w:t>Создан сайт в ЛВС, который обрабатывает все имеющиеся данные и осуществляет поиск необходимой информации по пользователям и компьютерам.</w:t>
      </w:r>
    </w:p>
    <w:p w:rsidR="001A2EBF" w:rsidRDefault="001A2EBF" w:rsidP="001A2EBF">
      <w:pPr>
        <w:spacing w:after="0"/>
        <w:jc w:val="both"/>
        <w:rPr>
          <w:sz w:val="16"/>
          <w:szCs w:val="16"/>
        </w:rPr>
      </w:pPr>
    </w:p>
    <w:p w:rsidR="001A2EBF" w:rsidRDefault="001A2EBF" w:rsidP="001A2EBF">
      <w:pPr>
        <w:spacing w:after="0"/>
        <w:jc w:val="both"/>
        <w:rPr>
          <w:sz w:val="16"/>
          <w:szCs w:val="16"/>
        </w:rPr>
      </w:pPr>
      <w:bookmarkStart w:id="0" w:name="_GoBack"/>
      <w:bookmarkEnd w:id="0"/>
    </w:p>
    <w:p w:rsidR="001A2EBF" w:rsidRPr="001A2EBF" w:rsidRDefault="001A2EBF" w:rsidP="001A2EBF">
      <w:pPr>
        <w:spacing w:after="0"/>
        <w:jc w:val="both"/>
        <w:rPr>
          <w:sz w:val="16"/>
          <w:szCs w:val="16"/>
          <w:u w:val="single"/>
        </w:rPr>
      </w:pPr>
      <w:r w:rsidRPr="001A2EBF">
        <w:rPr>
          <w:sz w:val="16"/>
          <w:szCs w:val="16"/>
          <w:u w:val="single"/>
        </w:rPr>
        <w:t>Пример</w:t>
      </w:r>
      <w:r>
        <w:rPr>
          <w:sz w:val="16"/>
          <w:szCs w:val="16"/>
          <w:u w:val="single"/>
        </w:rPr>
        <w:t>ы:</w:t>
      </w:r>
      <w:r w:rsidRPr="001A2EBF">
        <w:rPr>
          <w:sz w:val="16"/>
          <w:szCs w:val="16"/>
        </w:rPr>
        <w:t xml:space="preserve"> Булаева Полина Сергеевна</w:t>
      </w:r>
      <w:r>
        <w:rPr>
          <w:sz w:val="16"/>
          <w:szCs w:val="16"/>
        </w:rPr>
        <w:t xml:space="preserve">, </w:t>
      </w:r>
      <w:r w:rsidRPr="001A2EBF">
        <w:rPr>
          <w:sz w:val="16"/>
          <w:szCs w:val="16"/>
        </w:rPr>
        <w:t>Федорова Анастасия Викторовна</w:t>
      </w:r>
    </w:p>
    <w:p w:rsidR="001A2EBF" w:rsidRPr="001A2EBF" w:rsidRDefault="001A2EBF" w:rsidP="001A2EBF">
      <w:pPr>
        <w:spacing w:after="0"/>
        <w:jc w:val="both"/>
        <w:rPr>
          <w:sz w:val="16"/>
          <w:szCs w:val="16"/>
        </w:rPr>
      </w:pPr>
    </w:p>
    <w:sectPr w:rsidR="001A2EBF" w:rsidRPr="001A2EBF" w:rsidSect="00581D22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D1BC7"/>
    <w:multiLevelType w:val="hybridMultilevel"/>
    <w:tmpl w:val="CD9E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49"/>
    <w:rsid w:val="00020BA9"/>
    <w:rsid w:val="000B01EE"/>
    <w:rsid w:val="00153692"/>
    <w:rsid w:val="001A2EBF"/>
    <w:rsid w:val="002C180D"/>
    <w:rsid w:val="00524EA6"/>
    <w:rsid w:val="00546734"/>
    <w:rsid w:val="00581D22"/>
    <w:rsid w:val="005B7463"/>
    <w:rsid w:val="0060141E"/>
    <w:rsid w:val="007664D6"/>
    <w:rsid w:val="007B525A"/>
    <w:rsid w:val="00A93461"/>
    <w:rsid w:val="00B137D8"/>
    <w:rsid w:val="00B17044"/>
    <w:rsid w:val="00B81192"/>
    <w:rsid w:val="00B90B8A"/>
    <w:rsid w:val="00BB00BB"/>
    <w:rsid w:val="00C16036"/>
    <w:rsid w:val="00C705AB"/>
    <w:rsid w:val="00EA6A49"/>
    <w:rsid w:val="00E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Квашенко Александр Николаевич</dc:creator>
  <cp:lastModifiedBy>Квашенко Александр Николаевич</cp:lastModifiedBy>
  <cp:revision>14</cp:revision>
  <dcterms:created xsi:type="dcterms:W3CDTF">2017-07-20T00:05:00Z</dcterms:created>
  <dcterms:modified xsi:type="dcterms:W3CDTF">2017-07-20T04:30:00Z</dcterms:modified>
</cp:coreProperties>
</file>