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1,怎么在trigger中找到rendertransform并修改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2,如何在invokecommandaction中传递sender和eventargs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2018年5月2日 周三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1,起初触屏点击只有一次有用的问题不是 tap-Hanlder导致的.是因为点击点读区,使得模式变成点读模式(tap-handler),却没有在点读类中更改模式,所以一直不响应pan的.触屏事件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2,提交了一次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1,增加解密pdf功能,解密json文件功能(未应用)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2,还原pan类的结构,调整点读和资源类的结构相一致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IsManipulationEnabled 属性 位置为true时,可以响应触屏的复杂操作,例如缩放,旋转,移动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2018年5月3日 周四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打开日志窗口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在config.ini文件中将debugflag设置成3.即可,若不想要日志窗口,设置成1即可.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2,手写板连接后直接关机导致卡死,是因为手写板还未完全关机,程序又开始去连.已解决,合肥研发.失去连接后调用connect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3,在wpf中获取工作区域的尺寸</w:t>
      </w:r>
    </w:p>
    <w:p>
      <w:pPr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System.Windows.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SystemParameters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.WorkArea.Height;</w:t>
      </w:r>
    </w:p>
    <w:p>
      <w:pPr>
        <w:rPr>
          <w:rFonts w:hint="eastAsia" w:ascii="Lucida Console" w:hAnsi="Lucida Console" w:eastAsia="Lucida Console"/>
          <w:color w:val="000000"/>
          <w:sz w:val="19"/>
          <w:highlight w:val="white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 xml:space="preserve">4,WPF获取路径问题https://blog.csdn.net/czs8585/article/details/6894909 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2018年5月4日 周五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1,解决如何让收缩按钮和互动按钮位置同步的问题.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使用多行设置,将收缩按钮固定在某一行.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2,Vs2012在添加代码段后,得重启vs才能有效.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3,previewmouseleftbuttondown  事件中使用dragmove 会屏蔽某些事件,比如button的click,控件的mouseleftbuttondown up等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4,如果使用InvokeCommandAction绑定事件的command 如果没有指定CommandParameter,那么在执行时,commandParmeter为null</w:t>
      </w:r>
    </w:p>
    <w:p>
      <w:pPr>
        <w:rPr>
          <w:rFonts w:hint="eastAsia" w:ascii="Lucida Console" w:hAnsi="Lucida Console" w:eastAsia="Lucida Console"/>
          <w:color w:val="0000FF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: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InvokeCommandAction</w:t>
      </w:r>
      <w:r>
        <w:rPr>
          <w:rFonts w:hint="eastAsia" w:ascii="Lucida Console" w:hAnsi="Lucida Console" w:eastAsia="Lucida Console"/>
          <w:color w:val="FF0000"/>
          <w:sz w:val="19"/>
          <w:highlight w:val="white"/>
        </w:rPr>
        <w:t xml:space="preserve"> Command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="{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Binding</w:t>
      </w:r>
      <w:r>
        <w:rPr>
          <w:rFonts w:hint="eastAsia" w:ascii="Lucida Console" w:hAnsi="Lucida Console" w:eastAsia="Lucida Console"/>
          <w:color w:val="FF0000"/>
          <w:sz w:val="19"/>
          <w:highlight w:val="white"/>
        </w:rPr>
        <w:t xml:space="preserve"> WinMouseLeftButtonDownCommand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}" &gt;&lt;/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: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InvokeCommandAction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rPr>
          <w:rFonts w:hint="eastAsia" w:ascii="Lucida Console" w:hAnsi="Lucida Console" w:eastAsia="Lucida Console"/>
          <w:color w:val="0000FF"/>
          <w:sz w:val="19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Lucida Console" w:hAnsi="Lucida Console" w:eastAsia="宋体"/>
          <w:color w:val="A31515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>5,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InvokeCommandAction</w:t>
      </w:r>
      <w:r>
        <w:rPr>
          <w:rFonts w:hint="eastAsia"/>
          <w:lang w:val="en-US" w:eastAsia="zh-CN"/>
        </w:rPr>
        <w:t>继承自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TriggerAction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DependencyObject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&gt;</w:t>
      </w:r>
      <w:r>
        <w:rPr>
          <w:rFonts w:hint="eastAsia"/>
          <w:lang w:val="en-US" w:eastAsia="zh-CN"/>
        </w:rPr>
        <w:t>,要想获得事件自身带的参数,那么可以自定义类继承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TriggerAction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DependencyObject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&gt;</w:t>
      </w:r>
      <w:r>
        <w:rPr>
          <w:rFonts w:hint="eastAsia"/>
          <w:lang w:val="en-US" w:eastAsia="zh-CN"/>
        </w:rPr>
        <w:t>,重写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protected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override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void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Invoke(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object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parameter);</w:t>
      </w: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函数.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InvokeCommandAction</w:t>
      </w:r>
      <w:r>
        <w:rPr>
          <w:rFonts w:hint="eastAsia"/>
          <w:lang w:val="en-US" w:eastAsia="zh-CN"/>
        </w:rPr>
        <w:t>不能被继承.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2018年5月7日 周一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1,埋点没有正常上传,将此bug分配给仪凯.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2,将埋点发送对象由tray 改为all(simplebook和floattoolbamini)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3,要修改smartclass登录界面上的一个图标,支持可配置功能,要修改html和css,替换一个logo.png. 已替换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4,今日提交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替换smartclass的logo.png,做到文字可配置.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将埋点发送对象由tray 改为all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Simplebook</w:t>
      </w:r>
      <w:bookmarkStart w:id="0" w:name="_GoBack"/>
      <w:bookmarkEnd w:id="0"/>
      <w:r>
        <w:rPr>
          <w:rFonts w:hint="eastAsia"/>
          <w:lang w:val="en-US" w:eastAsia="zh-CN"/>
        </w:rPr>
        <w:t>增加一个启动参数,--booktitle  如果打开的是资源book,标题设置为booktitle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02D5B"/>
    <w:multiLevelType w:val="singleLevel"/>
    <w:tmpl w:val="5AF02D5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D6800"/>
    <w:rsid w:val="04D34ED8"/>
    <w:rsid w:val="066E35A3"/>
    <w:rsid w:val="07DC2E32"/>
    <w:rsid w:val="0B8C2C8E"/>
    <w:rsid w:val="0FCD542C"/>
    <w:rsid w:val="17932DE1"/>
    <w:rsid w:val="18E33898"/>
    <w:rsid w:val="1A716789"/>
    <w:rsid w:val="1D97794E"/>
    <w:rsid w:val="1F9350C7"/>
    <w:rsid w:val="22DA62C6"/>
    <w:rsid w:val="230F35D6"/>
    <w:rsid w:val="238F0BC3"/>
    <w:rsid w:val="32F83A2B"/>
    <w:rsid w:val="331556ED"/>
    <w:rsid w:val="3B5168E7"/>
    <w:rsid w:val="3B7279BE"/>
    <w:rsid w:val="425771C5"/>
    <w:rsid w:val="45095E7B"/>
    <w:rsid w:val="46964B23"/>
    <w:rsid w:val="501B4D8C"/>
    <w:rsid w:val="550A6229"/>
    <w:rsid w:val="5D880C2C"/>
    <w:rsid w:val="5E8B794A"/>
    <w:rsid w:val="63023BBC"/>
    <w:rsid w:val="6422453A"/>
    <w:rsid w:val="64BE7FF1"/>
    <w:rsid w:val="6E1B773B"/>
    <w:rsid w:val="707C042B"/>
    <w:rsid w:val="737F69B6"/>
    <w:rsid w:val="738F0EDC"/>
    <w:rsid w:val="74103D09"/>
    <w:rsid w:val="74606F8B"/>
    <w:rsid w:val="74FB4C0B"/>
    <w:rsid w:val="776B2918"/>
    <w:rsid w:val="7DC31FC7"/>
    <w:rsid w:val="7DF63004"/>
    <w:rsid w:val="7EB555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j0</dc:creator>
  <cp:lastModifiedBy>j0</cp:lastModifiedBy>
  <dcterms:modified xsi:type="dcterms:W3CDTF">2018-05-07T10:37:23Z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