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8B0" w:rsidRDefault="00DA21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FallbackValue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>
        <w:t xml:space="preserve">mean in </w:t>
      </w:r>
      <w:proofErr w:type="spellStart"/>
      <w:r>
        <w:t>wpf</w:t>
      </w:r>
      <w:proofErr w:type="spellEnd"/>
      <w:r>
        <w:t>?</w:t>
      </w:r>
    </w:p>
    <w:p w:rsidR="003E78B0" w:rsidRDefault="00DA2106">
      <w:pPr>
        <w:pStyle w:val="a7"/>
        <w:ind w:left="360" w:firstLineChars="0" w:firstLine="0"/>
      </w:pPr>
      <w:r>
        <w:rPr>
          <w:rFonts w:hint="eastAsia"/>
        </w:rPr>
        <w:t>绑定无法返回有效值时的默认显示。</w:t>
      </w:r>
    </w:p>
    <w:p w:rsidR="003E78B0" w:rsidRDefault="00DA21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to bind </w:t>
      </w:r>
      <w:proofErr w:type="spellStart"/>
      <w:r>
        <w:t>errorinformation</w:t>
      </w:r>
      <w:proofErr w:type="spellEnd"/>
      <w:r>
        <w:t xml:space="preserve"> from </w:t>
      </w:r>
      <w:proofErr w:type="spellStart"/>
      <w:proofErr w:type="gramStart"/>
      <w:r>
        <w:t>a</w:t>
      </w:r>
      <w:proofErr w:type="spellEnd"/>
      <w:proofErr w:type="gramEnd"/>
      <w:r>
        <w:t xml:space="preserve"> element to another element?</w:t>
      </w:r>
    </w:p>
    <w:p w:rsidR="003E78B0" w:rsidRDefault="00DA2106">
      <w:pPr>
        <w:pStyle w:val="a7"/>
        <w:ind w:left="360" w:firstLineChars="0" w:firstLine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Validation.Errors</w:t>
      </w:r>
      <w:proofErr w:type="spellEnd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CurrentItem.ErrorContent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}"&gt;&lt;/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E78B0" w:rsidRDefault="00DA2106">
      <w:proofErr w:type="gramStart"/>
      <w:r>
        <w:rPr>
          <w:rFonts w:hint="eastAsia"/>
        </w:rPr>
        <w:t>3</w:t>
      </w:r>
      <w:r>
        <w:t>,  How</w:t>
      </w:r>
      <w:proofErr w:type="gramEnd"/>
      <w:r>
        <w:t xml:space="preserve"> to set </w:t>
      </w:r>
      <w:proofErr w:type="spellStart"/>
      <w:r>
        <w:t>errorTmeplate</w:t>
      </w:r>
      <w:proofErr w:type="spellEnd"/>
      <w:r>
        <w:t xml:space="preserve"> to null?</w:t>
      </w:r>
    </w:p>
    <w:p w:rsidR="003E78B0" w:rsidRDefault="00DA210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Validation.ErrorTemplate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Null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 w:rsidR="003E78B0" w:rsidRDefault="00DA2106">
      <w:proofErr w:type="gramStart"/>
      <w:r>
        <w:rPr>
          <w:rFonts w:hint="eastAsia"/>
        </w:rPr>
        <w:t>4</w:t>
      </w:r>
      <w:r>
        <w:t>,  How</w:t>
      </w:r>
      <w:proofErr w:type="gramEnd"/>
      <w:r>
        <w:t xml:space="preserve"> to set </w:t>
      </w:r>
      <w:proofErr w:type="spellStart"/>
      <w:r>
        <w:t>errorStyle</w:t>
      </w:r>
      <w:proofErr w:type="spellEnd"/>
      <w:r>
        <w:t xml:space="preserve"> to another element?</w:t>
      </w:r>
    </w:p>
    <w:p w:rsidR="003E78B0" w:rsidRDefault="00DA210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Validation.ValidationAdornerSite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AdornerSite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 w:rsidR="003E78B0" w:rsidRDefault="00DA2106">
      <w:proofErr w:type="gramStart"/>
      <w:r>
        <w:rPr>
          <w:rFonts w:hint="eastAsia"/>
        </w:rPr>
        <w:t>5,  How</w:t>
      </w:r>
      <w:proofErr w:type="gramEnd"/>
      <w:r>
        <w:rPr>
          <w:rFonts w:hint="eastAsia"/>
        </w:rPr>
        <w:t xml:space="preserve"> to use resources in </w:t>
      </w:r>
      <w:proofErr w:type="spellStart"/>
      <w:r>
        <w:rPr>
          <w:rFonts w:hint="eastAsia"/>
        </w:rPr>
        <w:t>app.xaml</w:t>
      </w:r>
      <w:proofErr w:type="spellEnd"/>
      <w:r>
        <w:rPr>
          <w:rFonts w:hint="eastAsia"/>
        </w:rPr>
        <w:t xml:space="preserve"> when we define a class using startup class?</w:t>
      </w:r>
    </w:p>
    <w:p w:rsidR="003E78B0" w:rsidRDefault="00DA2106">
      <w:pPr>
        <w:ind w:firstLine="420"/>
      </w:pP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App(</w:t>
      </w:r>
      <w:proofErr w:type="gram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app.Initialcomponent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app.run</w:t>
      </w:r>
      <w:proofErr w:type="spellEnd"/>
      <w:r>
        <w:rPr>
          <w:rFonts w:hint="eastAsia"/>
        </w:rPr>
        <w:t xml:space="preserve">(window); </w:t>
      </w:r>
    </w:p>
    <w:p w:rsidR="003E78B0" w:rsidRDefault="00DA2106">
      <w:r>
        <w:rPr>
          <w:rFonts w:hint="eastAsia"/>
        </w:rPr>
        <w:t>6,</w:t>
      </w:r>
      <w:r>
        <w:rPr>
          <w:rFonts w:hint="eastAsia"/>
        </w:rPr>
        <w:tab/>
        <w:t xml:space="preserve">How to change Bitmap into </w:t>
      </w:r>
      <w:proofErr w:type="spellStart"/>
      <w:r>
        <w:rPr>
          <w:rFonts w:hint="eastAsia"/>
        </w:rPr>
        <w:t>BitmapImage</w:t>
      </w:r>
      <w:proofErr w:type="spellEnd"/>
      <w:r>
        <w:rPr>
          <w:rFonts w:hint="eastAsia"/>
        </w:rPr>
        <w:t>?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public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BitmapToBitmapImage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bitmap)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{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bitmap.Width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bitmap.Height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int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, j;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for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&lt;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bitmap.Width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;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++)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for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(j = 0; j &lt;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bitmap.Height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;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j++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{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Color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bitmap.GetPixel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, j);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Color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newColor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Color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.FromArgb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pixelColor.R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pixelColor.G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pixelColor.B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bitmapSource.SetPixel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j,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newColor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}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MemoryStream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ms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MemoryStream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bitmapSource.Save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ms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System.Drawing.Imaging.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ImageFormat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.Bmp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bitmapImage.BeginInit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bitmapImage.StreamSource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MemoryStream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ms.ToArray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());</w:t>
      </w: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bitmapImage.EndInit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3E78B0" w:rsidRDefault="003E78B0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3E78B0" w:rsidRDefault="00DA2106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return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;</w:t>
      </w:r>
    </w:p>
    <w:p w:rsidR="003E78B0" w:rsidRDefault="00DA2106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}</w:t>
      </w:r>
    </w:p>
    <w:p w:rsidR="003E78B0" w:rsidRDefault="003E78B0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3E78B0" w:rsidRDefault="00DA2106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7, How to get type of a class?</w:t>
      </w:r>
    </w:p>
    <w:p w:rsidR="003E78B0" w:rsidRDefault="00DA2106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 Type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type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typeof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(class); </w:t>
      </w:r>
    </w:p>
    <w:p w:rsidR="003E78B0" w:rsidRDefault="00DA2106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PropertyInfo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properttInfo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irType.GetProperty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value.ToString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());</w:t>
      </w:r>
    </w:p>
    <w:p w:rsidR="003E78B0" w:rsidRDefault="003E78B0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3E78B0" w:rsidRDefault="00DA2106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8,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ab/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的进程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通过修改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Properties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目录下的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AssemblyInfo.cs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文件中的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AssemblyTitle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使任务管理器呈现不同的名字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如果为空的话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那么进程名显示文件名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(*.exe)(win10)</w:t>
      </w:r>
    </w:p>
    <w:p w:rsidR="003E78B0" w:rsidRDefault="003E78B0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3E78B0" w:rsidRDefault="00DA2106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9,ShowInTaskBar=false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可以在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alt+tab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中隐藏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?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winform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中可以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中不可以</w:t>
      </w:r>
    </w:p>
    <w:p w:rsidR="003E78B0" w:rsidRDefault="003E78B0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3E78B0" w:rsidRDefault="00DA2106">
      <w:pPr>
        <w:rPr>
          <w:rFonts w:ascii="Lucida Console" w:eastAsia="宋体" w:hAnsi="Lucida Console"/>
          <w:color w:val="FF0000"/>
          <w:sz w:val="19"/>
          <w:highlight w:val="white"/>
        </w:rPr>
      </w:pPr>
      <w:r>
        <w:rPr>
          <w:rFonts w:ascii="Lucida Console" w:eastAsia="宋体" w:hAnsi="Lucida Console" w:hint="eastAsia"/>
          <w:color w:val="FF0000"/>
          <w:sz w:val="19"/>
          <w:highlight w:val="white"/>
        </w:rPr>
        <w:t>10,</w:t>
      </w:r>
      <w:r>
        <w:rPr>
          <w:rFonts w:ascii="Lucida Console" w:eastAsia="宋体" w:hAnsi="Lucida Console" w:hint="eastAsia"/>
          <w:color w:val="FF0000"/>
          <w:sz w:val="19"/>
          <w:highlight w:val="white"/>
        </w:rPr>
        <w:t>怎么</w:t>
      </w:r>
      <w:proofErr w:type="gramStart"/>
      <w:r>
        <w:rPr>
          <w:rFonts w:ascii="Lucida Console" w:eastAsia="宋体" w:hAnsi="Lucida Console" w:hint="eastAsia"/>
          <w:color w:val="FF0000"/>
          <w:sz w:val="19"/>
          <w:highlight w:val="white"/>
        </w:rPr>
        <w:t>将进程</w:t>
      </w:r>
      <w:proofErr w:type="gramEnd"/>
      <w:r>
        <w:rPr>
          <w:rFonts w:ascii="Lucida Console" w:eastAsia="宋体" w:hAnsi="Lucida Console" w:hint="eastAsia"/>
          <w:color w:val="FF0000"/>
          <w:sz w:val="19"/>
          <w:highlight w:val="white"/>
        </w:rPr>
        <w:t>不在任务管理器中显示</w:t>
      </w:r>
      <w:r>
        <w:rPr>
          <w:rFonts w:ascii="Lucida Console" w:eastAsia="宋体" w:hAnsi="Lucida Console" w:hint="eastAsia"/>
          <w:color w:val="FF0000"/>
          <w:sz w:val="19"/>
          <w:highlight w:val="white"/>
        </w:rPr>
        <w:t>?How to hidden the application from task manager?</w:t>
      </w:r>
    </w:p>
    <w:p w:rsidR="003E78B0" w:rsidRDefault="003E78B0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3E78B0" w:rsidRDefault="003E78B0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3E78B0" w:rsidRDefault="00DA2106">
      <w:pPr>
        <w:rPr>
          <w:rFonts w:ascii="Lucida Console" w:eastAsia="宋体" w:hAnsi="Lucida Console"/>
          <w:color w:val="FF0000"/>
          <w:sz w:val="19"/>
          <w:highlight w:val="white"/>
        </w:rPr>
      </w:pPr>
      <w:proofErr w:type="gramStart"/>
      <w:r>
        <w:rPr>
          <w:rFonts w:ascii="Lucida Console" w:eastAsia="宋体" w:hAnsi="Lucida Console" w:hint="eastAsia"/>
          <w:color w:val="FF0000"/>
          <w:sz w:val="19"/>
          <w:highlight w:val="white"/>
        </w:rPr>
        <w:t>11,how</w:t>
      </w:r>
      <w:proofErr w:type="gramEnd"/>
      <w:r>
        <w:rPr>
          <w:rFonts w:ascii="Lucida Console" w:eastAsia="宋体" w:hAnsi="Lucida Console" w:hint="eastAsia"/>
          <w:color w:val="FF0000"/>
          <w:sz w:val="19"/>
          <w:highlight w:val="white"/>
        </w:rPr>
        <w:t xml:space="preserve"> to display bitmap in </w:t>
      </w:r>
      <w:proofErr w:type="spellStart"/>
      <w:r>
        <w:rPr>
          <w:rFonts w:ascii="Lucida Console" w:eastAsia="宋体" w:hAnsi="Lucida Console" w:hint="eastAsia"/>
          <w:color w:val="FF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FF0000"/>
          <w:sz w:val="19"/>
          <w:highlight w:val="white"/>
        </w:rPr>
        <w:t xml:space="preserve">? </w:t>
      </w:r>
    </w:p>
    <w:p w:rsidR="003E78B0" w:rsidRDefault="003E78B0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3E78B0" w:rsidRDefault="00DA2106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12,Mouse</w:t>
      </w:r>
      <w:r>
        <w:rPr>
          <w:rFonts w:ascii="Lucida Console" w:eastAsia="宋体" w:hAnsi="Lucida Console"/>
          <w:color w:val="000000"/>
          <w:sz w:val="19"/>
          <w:highlight w:val="white"/>
        </w:rPr>
        <w:t>.Capture(element)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之后，鼠标再点击其他控件将不产生事件，除非失去焦点后重新获得焦点</w:t>
      </w:r>
    </w:p>
    <w:p w:rsidR="003E78B0" w:rsidRDefault="003E78B0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635818" w:rsidRDefault="00635818">
      <w:pPr>
        <w:rPr>
          <w:rFonts w:ascii="Lucida Console" w:eastAsia="宋体" w:hAnsi="Lucida Console"/>
          <w:color w:val="000000"/>
          <w:sz w:val="19"/>
          <w:highlight w:val="white"/>
        </w:rPr>
      </w:pPr>
      <w:proofErr w:type="gram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1</w:t>
      </w:r>
      <w:r>
        <w:rPr>
          <w:rFonts w:ascii="Lucida Console" w:eastAsia="宋体" w:hAnsi="Lucida Console"/>
          <w:color w:val="000000"/>
          <w:sz w:val="19"/>
          <w:highlight w:val="white"/>
        </w:rPr>
        <w:t>3,drag</w:t>
      </w:r>
      <w:proofErr w:type="gram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and drop</w:t>
      </w:r>
    </w:p>
    <w:p w:rsidR="00635818" w:rsidRDefault="00635818" w:rsidP="0063581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eastAsia="宋体" w:hAnsi="Lucida Console"/>
          <w:color w:val="000000"/>
          <w:sz w:val="19"/>
          <w:highlight w:val="white"/>
        </w:rPr>
        <w:t>Drag:</w:t>
      </w:r>
      <w:r w:rsidRPr="00635818"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35818" w:rsidRDefault="00635818" w:rsidP="0063581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DragDrop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.DoDragDrop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(label,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label.Content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DragDropEffects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35818" w:rsidRDefault="00635818" w:rsidP="0063581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eastAsia="宋体" w:hAnsi="Lucida Console"/>
          <w:color w:val="000000"/>
          <w:sz w:val="19"/>
          <w:highlight w:val="white"/>
        </w:rPr>
        <w:t>Drop:</w:t>
      </w:r>
      <w:r w:rsidRPr="00635818"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35818" w:rsidRDefault="00635818" w:rsidP="0063581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label.Content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e.Data.GetData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DataFormats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44E93" w:rsidRDefault="00744E93" w:rsidP="00635818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744E93" w:rsidRDefault="006A14EB" w:rsidP="00635818">
      <w:pPr>
        <w:rPr>
          <w:rFonts w:ascii="Lucida Console" w:eastAsia="宋体" w:hAnsi="Lucida Console"/>
          <w:color w:val="000000"/>
          <w:sz w:val="19"/>
          <w:highlight w:val="white"/>
        </w:rPr>
      </w:pPr>
      <w:proofErr w:type="gramStart"/>
      <w:r>
        <w:rPr>
          <w:rFonts w:ascii="Lucida Console" w:eastAsia="宋体" w:hAnsi="Lucida Console"/>
          <w:color w:val="000000"/>
          <w:sz w:val="19"/>
          <w:highlight w:val="white"/>
        </w:rPr>
        <w:t>14,set</w:t>
      </w:r>
      <w:proofErr w:type="gram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rgb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color:</w:t>
      </w:r>
    </w:p>
    <w:p w:rsidR="006A14EB" w:rsidRDefault="006A14EB" w:rsidP="00635818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/>
          <w:color w:val="000000"/>
          <w:sz w:val="19"/>
          <w:highlight w:val="white"/>
        </w:rPr>
        <w:t xml:space="preserve">New </w:t>
      </w:r>
      <w:proofErr w:type="spellStart"/>
      <w:proofErr w:type="gramStart"/>
      <w:r>
        <w:rPr>
          <w:rFonts w:ascii="Lucida Console" w:eastAsia="宋体" w:hAnsi="Lucida Console"/>
          <w:color w:val="000000"/>
          <w:sz w:val="19"/>
          <w:highlight w:val="white"/>
        </w:rPr>
        <w:t>SolidColorBrush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Lucida Console" w:eastAsia="宋体" w:hAnsi="Lucida Console"/>
          <w:color w:val="000000"/>
          <w:sz w:val="19"/>
          <w:highlight w:val="white"/>
        </w:rPr>
        <w:t>Color.FromRgb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>(255,0,0));</w:t>
      </w:r>
    </w:p>
    <w:p w:rsidR="006A14EB" w:rsidRDefault="006A14EB" w:rsidP="00635818">
      <w:pPr>
        <w:rPr>
          <w:rFonts w:ascii="Lucida Console" w:eastAsia="宋体" w:hAnsi="Lucida Console" w:hint="eastAsia"/>
          <w:color w:val="000000"/>
          <w:sz w:val="19"/>
          <w:highlight w:val="white"/>
        </w:rPr>
      </w:pP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background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=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“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red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”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等价于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cs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中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n</w:t>
      </w:r>
      <w:r>
        <w:rPr>
          <w:rFonts w:ascii="Lucida Console" w:eastAsia="宋体" w:hAnsi="Lucida Console"/>
          <w:color w:val="000000"/>
          <w:sz w:val="19"/>
          <w:highlight w:val="white"/>
        </w:rPr>
        <w:t>ew SolidColorBrush(Colors.Red);</w:t>
      </w:r>
      <w:bookmarkStart w:id="0" w:name="_GoBack"/>
      <w:bookmarkEnd w:id="0"/>
    </w:p>
    <w:p w:rsidR="006A14EB" w:rsidRDefault="006A14EB" w:rsidP="00635818">
      <w:pPr>
        <w:rPr>
          <w:rFonts w:ascii="Lucida Console" w:eastAsia="宋体" w:hAnsi="Lucida Console" w:hint="eastAsia"/>
          <w:color w:val="000000"/>
          <w:sz w:val="19"/>
          <w:highlight w:val="white"/>
        </w:rPr>
      </w:pPr>
    </w:p>
    <w:sectPr w:rsidR="006A1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1ACA"/>
    <w:multiLevelType w:val="multilevel"/>
    <w:tmpl w:val="185F1AC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61ACA"/>
    <w:rsid w:val="00172A27"/>
    <w:rsid w:val="003E78B0"/>
    <w:rsid w:val="00576655"/>
    <w:rsid w:val="00635818"/>
    <w:rsid w:val="006A14EB"/>
    <w:rsid w:val="006C6C8A"/>
    <w:rsid w:val="00744E93"/>
    <w:rsid w:val="008E21AC"/>
    <w:rsid w:val="00AC00B4"/>
    <w:rsid w:val="00C60120"/>
    <w:rsid w:val="00DA2106"/>
    <w:rsid w:val="00DF105A"/>
    <w:rsid w:val="00F36B73"/>
    <w:rsid w:val="181B2B95"/>
    <w:rsid w:val="18BB1022"/>
    <w:rsid w:val="1B683B0A"/>
    <w:rsid w:val="2E1523E0"/>
    <w:rsid w:val="2F5C1DCE"/>
    <w:rsid w:val="30F14AE6"/>
    <w:rsid w:val="332146B1"/>
    <w:rsid w:val="41CC4C84"/>
    <w:rsid w:val="448F01ED"/>
    <w:rsid w:val="4EA00CE5"/>
    <w:rsid w:val="59157585"/>
    <w:rsid w:val="63FF30E2"/>
    <w:rsid w:val="6CCF7DA2"/>
    <w:rsid w:val="7AE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FF8F"/>
  <w15:docId w15:val="{2A4A14CD-9D62-4B86-9674-D1252B15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孙明星</dc:creator>
  <cp:lastModifiedBy>孙明星</cp:lastModifiedBy>
  <cp:revision>9</cp:revision>
  <dcterms:created xsi:type="dcterms:W3CDTF">2018-05-06T13:26:00Z</dcterms:created>
  <dcterms:modified xsi:type="dcterms:W3CDTF">2018-05-07T15:48:00Z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