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08_REVIEW_CHECKLIST_OPEN_DECISIONS</w:t>
      </w:r>
    </w:p>
    <w:bookmarkStart w:id="40" w:name="검토용-체크리스트-확정-필요-항목"/>
    <w:p>
      <w:pPr>
        <w:pStyle w:val="Heading1"/>
      </w:pPr>
      <w:r>
        <w:t xml:space="preserve">검토용 체크리스트 — 확정 필요 항목</w:t>
      </w:r>
    </w:p>
    <w:bookmarkStart w:id="21" w:name="사용법"/>
    <w:p>
      <w:pPr>
        <w:pStyle w:val="Heading2"/>
      </w:pPr>
      <w:r>
        <w:t xml:space="preserve">사용법</w:t>
      </w:r>
    </w:p>
    <w:p>
      <w:pPr>
        <w:pStyle w:val="FirstParagraph"/>
      </w:pPr>
      <w:r>
        <w:t xml:space="preserve">2026-08-07 세션에서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를 보완하며 채운 초안 수치·정책·법적 조항을 한 곳에 모았다. 담당자가 실제 값으로 확정하면</w:t>
      </w:r>
      <w:r>
        <w:t xml:space="preserve"> </w:t>
      </w:r>
      <w:r>
        <w:t xml:space="preserve">“</w:t>
      </w:r>
      <w:r>
        <w:t xml:space="preserve">상태</w:t>
      </w:r>
      <w:r>
        <w:t xml:space="preserve">”</w:t>
      </w:r>
      <w:r>
        <w:t xml:space="preserve"> </w:t>
      </w:r>
      <w:r>
        <w:t xml:space="preserve">열을 CONFIRMED로 바꾸고, 값이 바뀌면 원본 문서도 같은 변경에서 갱신한다. 이 문서 자체는 설계 권위가 아니라 검토 진행상황 추적용이며</w:t>
      </w:r>
      <w:r>
        <w:t xml:space="preserve"> </w:t>
      </w:r>
      <w:hyperlink r:id="rId20">
        <w:r>
          <w:rPr>
            <w:rStyle w:val="Hyperlink"/>
          </w:rPr>
          <w:t xml:space="preserve">ONSURE_DESIGN_AUTHORITY_AND_SCOPE_v1.md</w:t>
        </w:r>
      </w:hyperlink>
      <w:r>
        <w:t xml:space="preserve">의 권위 순위에 포함되지 않는다.</w:t>
      </w:r>
    </w:p>
    <w:bookmarkEnd w:id="21"/>
    <w:bookmarkStart w:id="25" w:name="a.-재무-확인-필요-가격정산"/>
    <w:p>
      <w:pPr>
        <w:pStyle w:val="Heading2"/>
      </w:pPr>
      <w:r>
        <w:t xml:space="preserve">A. 재무 확인 필요 (가격·정산)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Unit 산정 공식 가중치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w1=5, w2=10, w3=8, w4=15, w5=12, w6=6, w7=3, w8=10, w9=20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예상치 신뢰구간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±15%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유효기간 / 재견적 트리거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14일 / 규모 20% 초과 변동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환불정책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전 전액, 실행 후 소비분 제외, 구독 비례환불 없음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1차응답 영업일 기준, Developer 2영업일, Team 1영업일, Enterprise 4시간(예시)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&amp; Re-verify 가격·GPU 원가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미정 — 유료 Case로 원가 실측 후 확정(1단계는 RAG/Prompt만 판매)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§11-2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bookmarkEnd w:id="25"/>
    <w:bookmarkStart w:id="28" w:name="b.-법무-확인-필요"/>
    <w:p>
      <w:pPr>
        <w:pStyle w:val="Heading2"/>
      </w:pPr>
      <w:r>
        <w:t xml:space="preserve">B. 법무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생성 산출물(Patch/Report 등) 소유권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귀속 원칙, Provider 약관 리스크는 계약서로 방어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§11-1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Certificate 법적 효력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 검증만 하는 요약 증명서로 설계 — 계약서 문구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PCI-DSS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Provider Tokenization으로 최소화한다는 전제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개인정보보호법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탐지·마스킹 원칙만 기술, 실제 법적 요건 미검증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Copyleft(GPL) 라이선스 차단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 허용/차단 목록으로 조직이 설정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학습 데이터 사용 동의·라이선스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고객 동의 확인 없는 학습 금지</w:t>
            </w:r>
            <w:r>
              <w:t xml:space="preserve">”</w:t>
            </w:r>
            <w:r>
              <w:t xml:space="preserve">만 원칙으로 기술, 실제 동의서 양식·데이터 소유권 조항 미작성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§7-2 OTraining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bookmarkEnd w:id="28"/>
    <w:bookmarkStart w:id="30" w:name="c.-엔지니어링-확인-필요-실현-가능성"/>
    <w:p>
      <w:pPr>
        <w:pStyle w:val="Heading2"/>
      </w:pPr>
      <w:r>
        <w:t xml:space="preserve">C. 엔지니어링 확인 필요 (실현 가능성)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성능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100만 LOC 8시간, 증분 10만 LOC 30분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 NFR-PERF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Review 응답시간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저장 후 5초 이내 1차 결과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처리량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Pack당 평균 15분, Case당 동시 20개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가용성 / Token 수명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99.9% / Access Token 1시간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ProgramRiskScore 등급 컷오프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A≥90, B≥75, C≥60, D≥40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KnowledgePattern 강등 임계치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설계서는 3회 이상, 실제 계약</w:t>
            </w:r>
            <w:r>
              <w:t xml:space="preserve"> </w:t>
            </w:r>
            <w:r>
              <w:rPr>
                <w:rStyle w:val="VerbatimChar"/>
              </w:rPr>
              <w:t xml:space="preserve">contracts/reusable-pattern-memory.v1.schema.json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independent_reproduction_count</w:t>
            </w:r>
            <w:r>
              <w:t xml:space="preserve"> </w:t>
            </w:r>
            <w:r>
              <w:t xml:space="preserve">최소 2회 — 계약값으로 정정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CONTRACT_MISMATCH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공지 대응시간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사고 15분 이내 Status Page+개별통지 동시 시작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0"/>
    <w:bookmarkStart w:id="31" w:name="d.-영업상품-확인-필요"/>
    <w:p>
      <w:pPr>
        <w:pStyle w:val="Heading2"/>
      </w:pPr>
      <w:r>
        <w:t xml:space="preserve">D. 영업/상품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Corpus 기여 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Opt-out (Pattern Library 성장 속도에 영향)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4상품 구조가 실제 가격표와 일치하는지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/ Verify / Learn&amp;Verify / Improve&amp;Reverify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전용 기능 가격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SoD·규제 프레임워크 매핑·폐쇄망 등 Feature Gate로만 설계, 가격 미정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1"/>
    <w:bookmarkStart w:id="32" w:name="e.-규제컴플라이언스-확인-필요"/>
    <w:p>
      <w:pPr>
        <w:pStyle w:val="Heading2"/>
      </w:pPr>
      <w:r>
        <w:t xml:space="preserve">E. 규제/컴플라이언스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NIST/ISO/OWASP/MITRE/금융 MRM 프레임워크 매핑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PolicyPack에 버전 단위로 매핑한다는 원칙만 기술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SoD(직무분리) 강제 범위가 실제 감사 기준을 충족하는지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동일인 Patch/재검증승인/인수승인 겸직 금지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2"/>
    <w:bookmarkStart w:id="38" w:name="g.-계약-정합성-엔지니어링-신규-2026-08-07-발견"/>
    <w:p>
      <w:pPr>
        <w:pStyle w:val="Heading2"/>
      </w:pPr>
      <w:r>
        <w:t xml:space="preserve">G. 계약 정합성 (엔지니어링, 신규 — 2026-08-07 발견)</w:t>
      </w:r>
    </w:p>
    <w:p>
      <w:pPr>
        <w:pStyle w:val="FirstParagraph"/>
      </w:pPr>
      <w:r>
        <w:rPr>
          <w:rStyle w:val="VerbatimChar"/>
        </w:rPr>
        <w:t xml:space="preserve">docs/master/04</w:t>
      </w:r>
      <w:r>
        <w:t xml:space="preserve"> </w:t>
      </w:r>
      <w:r>
        <w:t xml:space="preserve">§5 상태모델을 실제</w:t>
      </w:r>
      <w:r>
        <w:t xml:space="preserve"> </w:t>
      </w:r>
      <w:r>
        <w:rPr>
          <w:rStyle w:val="VerbatimChar"/>
        </w:rPr>
        <w:t xml:space="preserve">contracts/*.schema.json</w:t>
      </w:r>
      <w:r>
        <w:t xml:space="preserve">과 대조한 결과, 다수의 설계 개념이 아직 대응하는 계약이 없다(</w:t>
      </w:r>
      <w:r>
        <w:rPr>
          <w:rStyle w:val="VerbatimChar"/>
        </w:rPr>
        <w:t xml:space="preserve">DESIGN_ONLY</w:t>
      </w:r>
      <w:r>
        <w:t xml:space="preserve">). 우선순위 순서로 나열한다.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 소진 시 대기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5개 실행 상태기계의 HOLD를 재사용할지, 별도 상태 신설할지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service-case-state.v1.schema.json</w:t>
            </w:r>
            <w:r>
              <w:t xml:space="preserve">에 필드/상태 확장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ComponentContract / Cross-Program Impact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 </w:t>
            </w:r>
            <w:r>
              <w:t xml:space="preserve">계약 제정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MissedFinding 재귀학습 루프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계약 제정 필요,</w:t>
            </w:r>
            <w:r>
              <w:t xml:space="preserve"> </w:t>
            </w:r>
            <w:r>
              <w:rPr>
                <w:rStyle w:val="VerbatimChar"/>
              </w:rPr>
              <w:t xml:space="preserve">contracts/state-model-mapping.v1.json</w:t>
            </w:r>
            <w:r>
              <w:t xml:space="preserve">과의 관계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ReviewFinding/VerificationFinding 장기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실제는</w:t>
            </w:r>
            <w:r>
              <w:t xml:space="preserve"> </w:t>
            </w:r>
            <w:r>
              <w:rPr>
                <w:rStyle w:val="VerbatimChar"/>
              </w:rPr>
              <w:t xml:space="preserve">validation_run</w:t>
            </w:r>
            <w:r>
              <w:t xml:space="preserve">마다 스냅샷(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)만 존재 — Finding을 가로지르는 생애주기 계약이 필요한지, 아니면 설계를 스냅샷 모델에 맞출지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PatchRun DRY_RUN 확장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patch-plan.v1.schema.json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preapply_assessment</w:t>
            </w:r>
            <w:r>
              <w:t xml:space="preserve">로 이미 부분 커버됨 — 설계서를 계약에 맞춰 단순화할지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세션에서 추가한 나머지 엔티티(AcceptanceCertificate, ProgramRiskScore, PolicyPack, NotificationRule, SBOM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</w:t>
            </w:r>
            <w:r>
              <w:t xml:space="preserve"> </w:t>
            </w:r>
            <w:r>
              <w:rPr>
                <w:rStyle w:val="VerbatimChar"/>
              </w:rPr>
              <w:t xml:space="preserve">DESIGN_ONLY</w:t>
            </w:r>
            <w:r>
              <w:t xml:space="preserve"> </w:t>
            </w:r>
            <w:r>
              <w:t xml:space="preserve">— 계약 제정 우선순위를 06 §11 우선구현순서와 맞춰 재정렬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이 표는 04 §5의</w:t>
      </w:r>
      <w:r>
        <w:t xml:space="preserve"> </w:t>
      </w:r>
      <w:r>
        <w:t xml:space="preserve">“</w:t>
      </w:r>
      <w:r>
        <w:t xml:space="preserve">아직 계약이 없는 확장</w:t>
      </w:r>
      <w:r>
        <w:t xml:space="preserve">”</w:t>
      </w:r>
      <w:r>
        <w:t xml:space="preserve"> </w:t>
      </w:r>
      <w:r>
        <w:t xml:space="preserve">절과 같은 내용을 재무/영업용 체크리스트와 같은 형식으로 옮긴 것이다.</w:t>
      </w:r>
    </w:p>
    <w:bookmarkStart w:id="33" w:name="차-대조-020306-결과"/>
    <w:p>
      <w:pPr>
        <w:pStyle w:val="Heading3"/>
      </w:pPr>
      <w:r>
        <w:t xml:space="preserve">2026-08-07 2차 대조 (02·03·06)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처음엔 DESIGN_ONLY로 잘못 분류했으나 실제로</w:t>
            </w:r>
            <w:r>
              <w:t xml:space="preserve"> </w:t>
            </w:r>
            <w:r>
              <w:rPr>
                <w:rStyle w:val="VerbatimChar"/>
              </w:rPr>
              <w:t xml:space="preserve">license-state.v1.schema.json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reservations</w:t>
            </w:r>
            <w:r>
              <w:t xml:space="preserve"> </w:t>
            </w:r>
            <w:r>
              <w:t xml:space="preserve">필드로 이미 존재(RESERVED/COMMITTED/RELEASED/EXPIRED). 04 §5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OReview Decision 체계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설계서가 자체 정의한 APPROVE/COMMENT/REQUEST_CHANGE/REJECT/NOT_APPLICABLE/INCONCLUSIVE가 실제 계약(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status-vocabulary.v1.json</w:t>
            </w:r>
            <w:r>
              <w:t xml:space="preserve">)의 PASS/FAIL/HOLD/NOT_RUN/NOT_APPLICABLE과 전혀 다른 어휘였음. 02·03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상태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계약(</w:t>
            </w:r>
            <w:r>
              <w:rPr>
                <w:rStyle w:val="VerbatimChar"/>
              </w:rPr>
              <w:t xml:space="preserve">security-findings.v1.schema.json</w:t>
            </w:r>
            <w:r>
              <w:t xml:space="preserve">)은 OPEN/CLOSED/ACCEPTED_RISK 3단계뿐. 설계서의 6단계 생애주기는 DESIGN_ONLY로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(명시만, 계약 확장은 미정)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OGit Merge 권한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git-change-set.v1.schema.json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merge_state</w:t>
            </w:r>
            <w:r>
              <w:t xml:space="preserve">가 계약상 항상</w:t>
            </w:r>
            <w:r>
              <w:t xml:space="preserve"> </w:t>
            </w:r>
            <w:r>
              <w:rPr>
                <w:rStyle w:val="VerbatimChar"/>
              </w:rPr>
              <w:t xml:space="preserve">PROHIBITED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APPROVE≠Merge</w:t>
            </w:r>
            <w:r>
              <w:t xml:space="preserve">”</w:t>
            </w:r>
            <w:r>
              <w:t xml:space="preserve"> </w:t>
            </w:r>
            <w:r>
              <w:t xml:space="preserve">수준이 아니라 이 버전에서 Merge 승인 자체가 발급 안 됨. 02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Actor/RBAC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설계서의 10개 업무 Actor가 실제</w:t>
            </w:r>
            <w:r>
              <w:t xml:space="preserve"> </w:t>
            </w:r>
            <w:r>
              <w:rPr>
                <w:rStyle w:val="VerbatimChar"/>
              </w:rPr>
              <w:t xml:space="preserve">tenant-context.v1.schema.json</w:t>
            </w:r>
            <w:r>
              <w:t xml:space="preserve">의 5개 RBAC 역할(VIEWER/OPERATOR/APPROVER/AUDITOR/ADMIN)과 매핑되지 않은 채 존재. 02에 매핑 제안 표 추가(매핑 자체는 아직 계약화 안 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Operation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등록된 Operation은 45개(</w:t>
            </w:r>
            <w:r>
              <w:rPr>
                <w:rStyle w:val="VerbatimChar"/>
              </w:rPr>
              <w:t xml:space="preserve">workflow-operation-registry.v1.json</w:t>
            </w:r>
            <w:r>
              <w:t xml:space="preserve">)뿐. 이 설계서(특히 04 §7)가 제안한 Notification/Portfolio/PolicyPack/AcceptanceCertificate/SBOM/MutationTesting/CrossModel/BlastRadius/CoverageReport/RiskScore 관련 API는 전부 미등록 — 06에 교차참조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05_UI_UX_WORKFLOW_SPECIFICATION.md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</w:t>
            </w:r>
            <w:r>
              <w:t xml:space="preserve">의 화면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실제 계약과 대조 안 함(주로 화면 설계라 직접 대응 계약이 적을 것으로 예상되나 확인 필요)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G9~G13은 대조 범위가 넓어 이번 라운드에서 발견된 것을 반영했을 뿐, 02·03·06 전체를 계약과 완전히 재대조한 것은 아니다.</w:t>
      </w:r>
    </w:p>
    <w:bookmarkEnd w:id="33"/>
    <w:bookmarkStart w:id="34" w:name="차-대조-010507-결과"/>
    <w:p>
      <w:pPr>
        <w:pStyle w:val="Heading3"/>
      </w:pPr>
      <w:r>
        <w:t xml:space="preserve">2026-08-07 3차 대조 (01·05·07)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목표고객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product-scope.v1.json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primary_users</w:t>
            </w:r>
            <w:r>
              <w:t xml:space="preserve"> </w:t>
            </w:r>
            <w:r>
              <w:t xml:space="preserve">4종(NON_DEVELOPER_AI_BUILDERS/SOFTWARE_DEVELOPERS/PRODUCT_TEAMS/ENTERPRISE_ASSURANCE_TEAMS)만 정의 — 설계서의 6개 세그먼트는 더 세분화된 DESIGN_ONLY 분류, 계약 매핑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대상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계약의</w:t>
            </w:r>
            <w:r>
              <w:t xml:space="preserve"> </w:t>
            </w:r>
            <w:r>
              <w:rPr>
                <w:rStyle w:val="VerbatimChar"/>
              </w:rPr>
              <w:t xml:space="preserve">supported_target_types</w:t>
            </w:r>
            <w:r>
              <w:t xml:space="preserve">에 Desktop/Mobile/Automation Workflow가 있는데 01은 언급 안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상품 채널 vs 엔진 배포 형태 혼동 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delivery_modes</w:t>
            </w:r>
            <w:r>
              <w:t xml:space="preserve">(로컬/독립실행 중심)와 01의 Web/VS Code 상품구조는 서로 다른 계층 — 01에 구분 설명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 Web이 별도 Operation Surface인지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generic_surfaces</w:t>
            </w:r>
            <w:r>
              <w:t xml:space="preserve">는 CLI/LOCAL_AUTHENTICATED_API/VSCODE뿐, WEB 없음. Web은 LOCAL_AUTHENTICATED_API 클라이언트로 구현돼야 함을 05에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입력 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target-adapter.v1.json</w:t>
            </w:r>
            <w:r>
              <w:t xml:space="preserve">은 Package/Binary/Deployed Service/Document 세트도 지원하는데 05는 Git/Archive/Container만 언급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Component 모델의 실제 선례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module-boundary.v1.json</w:t>
            </w:r>
            <w:r>
              <w:t xml:space="preserve">/</w:t>
            </w:r>
            <w:r>
              <w:rPr>
                <w:rStyle w:val="VerbatimChar"/>
              </w:rPr>
              <w:t xml:space="preserve">core-extension-boundary.v1.json</w:t>
            </w:r>
            <w:r>
              <w:t xml:space="preserve">이 이미 ONSure 자신에 CBD 원칙(Core vs ORUDA Adapter)을 적용한 실제 계약 — 07에 교차참조 추가, 대상 프로그램용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은 여전히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FIXED(교차참조), OPEN(신규계약)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Agent 최소권한의 실제 선례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public-sdk-boundary.v1.json</w:t>
            </w:r>
            <w:r>
              <w:t xml:space="preserve">이 외부 SDK에 이미 FINAL_CLAIM/MERGE/PRODUCTION_GO Authority 공개 금지를 강제 — 07에 교차참조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docs/master</w:t>
      </w:r>
      <w:r>
        <w:t xml:space="preserve">의 8개 문서(00~07) 모두 최소 한 번씩 실제 계약과 대조를 거쳤다. 다만 이번 세 라운드(G8~G21)는 발견 즉시 수정한 것이라, 시간을 두고 전체를 처음부터 끝까지 계약과 한 줄씩 대조하는 완전한 재검토는 아니다.</w:t>
      </w:r>
    </w:p>
    <w:bookmarkEnd w:id="34"/>
    <w:bookmarkStart w:id="35" w:name="차-대조-심화-결과"/>
    <w:p>
      <w:pPr>
        <w:pStyle w:val="Heading3"/>
      </w:pPr>
      <w:r>
        <w:t xml:space="preserve">2026-08-07 4차 대조 (심화)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 Autopilot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unattended-autopilot.v1.json</w:t>
            </w:r>
            <w:r>
              <w:t xml:space="preserve">은 FINAL_PASS/PRODUCTION_GO/FORCE_PUSH/HARD_RESET 등 11개 명시적 금지행위,</w:t>
            </w:r>
            <w:r>
              <w:t xml:space="preserve"> </w:t>
            </w:r>
            <w:r>
              <w:rPr>
                <w:rStyle w:val="VerbatimChar"/>
              </w:rPr>
              <w:t xml:space="preserve">merge_authorization.authorized</w:t>
            </w:r>
            <w:r>
              <w:t xml:space="preserve"> </w:t>
            </w:r>
            <w:r>
              <w:t xml:space="preserve">항상 false, 단계별 최대 재시도 1회로 이 설계서보다 훨씬 엄격 — 05에 흡수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 Sandbox 격리기술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설계서가</w:t>
            </w:r>
            <w:r>
              <w:t xml:space="preserve"> </w:t>
            </w:r>
            <w:r>
              <w:t xml:space="preserve">“</w:t>
            </w:r>
            <w:r>
              <w:t xml:space="preserve">MicroVM 또는 동급</w:t>
            </w:r>
            <w:r>
              <w:t xml:space="preserve">”</w:t>
            </w:r>
            <w:r>
              <w:t xml:space="preserve">이라 쓴 건 부정확 — 실제는 Rootless Bubblewrap(</w:t>
            </w:r>
            <w:r>
              <w:rPr>
                <w:rStyle w:val="VerbatimChar"/>
              </w:rPr>
              <w:t xml:space="preserve">bwrap</w:t>
            </w:r>
            <w:r>
              <w:t xml:space="preserve">)으로 고정(</w:t>
            </w:r>
            <w:r>
              <w:rPr>
                <w:rStyle w:val="VerbatimChar"/>
              </w:rPr>
              <w:t xml:space="preserve">remote_ci_backend: FORBIDDEN</w:t>
            </w:r>
            <w:r>
              <w:t xml:space="preserve">). README의</w:t>
            </w:r>
            <w:r>
              <w:t xml:space="preserve"> </w:t>
            </w:r>
            <w:r>
              <w:t xml:space="preserve">“</w:t>
            </w:r>
            <w:r>
              <w:t xml:space="preserve">Rootless Bubblewrap Sandbox</w:t>
            </w:r>
            <w:r>
              <w:t xml:space="preserve">”</w:t>
            </w:r>
            <w:r>
              <w:t xml:space="preserve">와도 일치. 04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Preflight 판정 분류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docs/v2/03_WEB_ONE_TIME_SERVICE_POLICY.md</w:t>
            </w:r>
            <w:r>
              <w:t xml:space="preserve">에 READY/NEEDS_BASELINE/RECOMMEND_LEARN_VERIFY/CUSTOM_QUOTE/REJECT/HOLD 판정 분류와 2단계 결제(사전진단비+차액)가 이미 상세 설계돼 있었음 — 01에 흡수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FR-COM-008 실제 근거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main-branch-protection.v1.json</w:t>
            </w:r>
            <w:r>
              <w:t xml:space="preserve">(babyandi/ONSure main)의 구체 설정(PR 필수, 최소승인 1, Force Push 차단, 관리자 예외없음 등)을 02에 추가해 정책 문장에 실제 근거 결속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docs/v2/</w:t>
            </w:r>
            <w:r>
              <w:t xml:space="preserve"> </w:t>
            </w:r>
            <w:r>
              <w:t xml:space="preserve">문서군 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00~09 완전한 문서 세트(01_BUSINESS_PLAN, 02_PRODUCT_AND_SERVICE_MODEL, 03_WEB_ONE_TIME_SERVICE_POLICY, 04_VSCODE_SUBSCRIPTION_POLICY, 05_LICENSE_PAYMENT_OLICENSE_INTEGRATION, 06~09)가 별도로 존재.</w:t>
            </w:r>
            <w:r>
              <w:t xml:space="preserve"> </w:t>
            </w:r>
            <w:r>
              <w:rPr>
                <w:rStyle w:val="VerbatimChar"/>
              </w:rPr>
              <w:t xml:space="preserve">docs/master</w:t>
            </w:r>
            <w:r>
              <w:t xml:space="preserve">와 같은 주제(Web/VS Code 상품, OLicense)를 훨씬 상세히 다루며 내용이 상당히 정합적이었음(적대적이지 않음, docs/05·07과 다른 케이스). DESIGN_AUTHORITY 순위표에서 여전히 최하위(§2 순위 12번,</w:t>
            </w:r>
            <w:r>
              <w:t xml:space="preserve"> </w:t>
            </w:r>
            <w:r>
              <w:t xml:space="preserve">“</w:t>
            </w:r>
            <w:r>
              <w:t xml:space="preserve">참고 자료</w:t>
            </w:r>
            <w:r>
              <w:t xml:space="preserve">”</w:t>
            </w:r>
            <w:r>
              <w:t xml:space="preserve">)로만 취급되는 게 맞는지는 미확정 — 04·06~09는 아직 안 읽음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PARTIAL(03·05만 흡수)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contracts/requirements-traceability.v1.json</w:t>
            </w:r>
            <w:r>
              <w:t xml:space="preserve">의 오래된 design_refs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실제 추적 레지스트리가 WEB-SERVICE-CASE·OLICENSE·RCA·IMPROVEMENT-PATCH·IMPROVEMENT-PROOF·WORKSPACE-INTAKE·GIT-DELIVERY 항목에서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(이번 세션에 DEPRECATED 처리)와</w:t>
            </w:r>
            <w:r>
              <w:t xml:space="preserve"> </w:t>
            </w:r>
            <w:r>
              <w:rPr>
                <w:rStyle w:val="VerbatimChar"/>
              </w:rPr>
              <w:t xml:space="preserve">docs/v2/*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docs/03_GIT_AND_CHANGE_GOVERNANCE.md</w:t>
            </w:r>
            <w:r>
              <w:t xml:space="preserve">를 design_refs로 인용 중. 이 파일은 현재 다른 무관한 작업으로 staged+unstaged 상태(MM)라 제가 수정하지 않음 — 그 작업 소유자가 docs/master 기준으로 재결속해야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NOT_TOUCHED(소유자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contracts/state-machine.v1.json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state-model-mapping.v1.json</w:t>
            </w:r>
            <w:r>
              <w:t xml:space="preserve">(고객 대상 실행)과는 별개로, ONSure 자신의 내부 개발/퍼블리시 파이프라인(UNINITIALIZED→…→PUBLICATION_ELIGIBLE) 상태기계가 따로 존재 — 고객向 설계서와 직접 관련 없어 반영 안 함, 혼동 방지용으로만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NOTED</w:t>
            </w:r>
          </w:p>
        </w:tc>
      </w:tr>
    </w:tbl>
    <w:p>
      <w:pPr>
        <w:pStyle w:val="BodyText"/>
      </w:pPr>
      <w:r>
        <w:t xml:space="preserve">docs/v2/04(VS Code 구독정책), 06(운영프로세스·고객여정), 07(아키텍처·데이터모델), 08(구현로드맵), 09(AI 자동학습 전략)도 모두 읽었다. 04의 Credit 초과정책(HARD_STOP/AUTO_TOP_UP/PAY_AS_YOU_GO/ADMIN_APPROVAL_REQUIRED)과 Web↔VS Code Program Profile 전환, 07의 신뢰경계 원칙(Feature 표시≠권한 증거, 결제성공만으로 실행 불가)을 01·04에 흡수했다.</w:t>
      </w:r>
    </w:p>
    <w:bookmarkEnd w:id="35"/>
    <w:bookmarkStart w:id="36" w:name="X13b96b4e6ca31a018296b52c2f4a507b48fc4a6"/>
    <w:p>
      <w:pPr>
        <w:pStyle w:val="Heading3"/>
      </w:pPr>
      <w:r>
        <w:t xml:space="preserve">G29 — Target AI Auto-Learning (2026-08-08 흡수 완료)</w:t>
      </w:r>
    </w:p>
    <w:p>
      <w:pPr>
        <w:pStyle w:val="FirstParagraph"/>
      </w:pPr>
      <w:r>
        <w:rPr>
          <w:rStyle w:val="VerbatimChar"/>
        </w:rPr>
        <w:t xml:space="preserve">docs/v2/09_TARGET_AI_AUTO_LEARNING_BUSINESS_AND_DEVELOPMENT_STRATEGY.md</w:t>
      </w:r>
      <w:r>
        <w:t xml:space="preserve">(1216줄, 커밋 SHA</w:t>
      </w:r>
      <w:r>
        <w:t xml:space="preserve"> </w:t>
      </w:r>
      <w:r>
        <w:rPr>
          <w:rStyle w:val="VerbatimChar"/>
        </w:rPr>
        <w:t xml:space="preserve">5a761ccf...</w:t>
      </w:r>
      <w:r>
        <w:t xml:space="preserve">에 고정된 NON_FINAL 설계 보완안)가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에 전혀 없는 새 사업 축을 정의한다.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 Understanding Learning</w:t>
      </w:r>
      <w:r>
        <w:t xml:space="preserve">(=이 설계서의 OLearning)과</w:t>
      </w:r>
      <w:r>
        <w:t xml:space="preserve"> </w:t>
      </w:r>
      <w:r>
        <w:rPr>
          <w:bCs/>
          <w:b/>
        </w:rPr>
        <w:t xml:space="preserve">Target AI Auto-Learning</w:t>
      </w:r>
      <w:r>
        <w:t xml:space="preserve">(대상 프로그램 내부의 RAG/Prompt/Agent/Tool선택정책/예측·분류·추천·비전 Model을 실제 데이터로 재학습·개선)을 명확히 별개 기능으로 구분한다. 목적·입력·산출물·비용·위험·라이선스 단위가 전부 다르다.</w:t>
      </w:r>
    </w:p>
    <w:p>
      <w:pPr>
        <w:numPr>
          <w:ilvl w:val="0"/>
          <w:numId w:val="1001"/>
        </w:numPr>
        <w:pStyle w:val="Compact"/>
      </w:pPr>
      <w:r>
        <w:t xml:space="preserve">확장된 파이프라인을 제안한다:</w:t>
      </w:r>
      <w:r>
        <w:t xml:space="preserve"> </w:t>
      </w:r>
      <w:r>
        <w:rPr>
          <w:rStyle w:val="VerbatimChar"/>
        </w:rPr>
        <w:t xml:space="preserve">Understand → Verify → Diagnose → Decide → Improve or Train → Independently Re-verify → Prove → Deploy → Observe → Re-learn</w:t>
      </w:r>
      <w:r>
        <w:t xml:space="preserve"> </w:t>
      </w:r>
      <w:r>
        <w:t xml:space="preserve">— 이 설계서 00의</w:t>
      </w:r>
      <w:r>
        <w:t xml:space="preserve"> </w:t>
      </w:r>
      <w:r>
        <w:rPr>
          <w:rStyle w:val="VerbatimChar"/>
        </w:rPr>
        <w:t xml:space="preserve">Understand → Plan → Review → Verify → Improve → Prove → Remember</w:t>
      </w:r>
      <w:r>
        <w:t xml:space="preserve">와 다르다. 특히</w:t>
      </w:r>
      <w:r>
        <w:t xml:space="preserve"> </w:t>
      </w:r>
      <w:r>
        <w:rPr>
          <w:bCs/>
          <w:b/>
        </w:rPr>
        <w:t xml:space="preserve">Diagnose</w:t>
      </w:r>
      <w:r>
        <w:t xml:space="preserve">(별도 단계로 분리, docs/07 Diagnosis Engine과 같은 방향),</w:t>
      </w:r>
      <w:r>
        <w:t xml:space="preserve"> </w:t>
      </w:r>
      <w:r>
        <w:rPr>
          <w:bCs/>
          <w:b/>
        </w:rPr>
        <w:t xml:space="preserve">Deploy/Observe/Re-learn</w:t>
      </w:r>
      <w:r>
        <w:t xml:space="preserve">(운영 배포 후 피드백 루프)이 이 설계서에는 아예 없다.</w:t>
      </w:r>
    </w:p>
    <w:p>
      <w:pPr>
        <w:numPr>
          <w:ilvl w:val="0"/>
          <w:numId w:val="1001"/>
        </w:numPr>
        <w:pStyle w:val="Compact"/>
      </w:pPr>
      <w:r>
        <w:t xml:space="preserve">사업성 평가를 솔직하게 NON_FINAL로 명시하고(</w:t>
      </w:r>
      <w:r>
        <w:t xml:space="preserve">“</w:t>
      </w:r>
      <w:r>
        <w:t xml:space="preserve">사업기회는 유효하지만 아직 사업성이 입증된 것은 아니다</w:t>
      </w:r>
      <w:r>
        <w:t xml:space="preserve">”</w:t>
      </w:r>
      <w:r>
        <w:t xml:space="preserve">), 초기엔 RAG·Prompt 개선과 AI 생성 코드 안정화부터 유료 Case로 검증하라고 제안한다.</w:t>
      </w:r>
    </w:p>
    <w:p>
      <w:pPr>
        <w:pStyle w:val="FirstParagraph"/>
      </w:pPr>
      <w:r>
        <w:rPr>
          <w:bCs/>
          <w:b/>
        </w:rPr>
        <w:t xml:space="preserve">결정 완료(2026-08-08)</w:t>
      </w:r>
      <w:r>
        <w:t xml:space="preserve">: 사용자가 Target AI Auto-Learning을 정식 채택으로 확정.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 </w:t>
      </w:r>
      <w:r>
        <w:t xml:space="preserve">00·01·02·03·04·05·06 전체에 OTraining 프로그램으로 흡수했다.</w:t>
      </w:r>
    </w:p>
    <w:p>
      <w:pPr>
        <w:numPr>
          <w:ilvl w:val="0"/>
          <w:numId w:val="1002"/>
        </w:numPr>
        <w:pStyle w:val="Compact"/>
      </w:pPr>
      <w:r>
        <w:t xml:space="preserve">00: Program Understanding Learning과 Target AI Auto-Learning 구분, 확장 파이프라인(Diagnose/Decide/Deploy/Observe/Re-learn), OMemory 재귀학습과 OTraining이</w:t>
      </w:r>
      <w:r>
        <w:t xml:space="preserve"> </w:t>
      </w:r>
      <w:r>
        <w:t xml:space="preserve">“</w:t>
      </w:r>
      <w:r>
        <w:t xml:space="preserve">검증된 근거→독립 재검증→승격</w:t>
      </w:r>
      <w:r>
        <w:t xml:space="preserve">”</w:t>
      </w:r>
      <w:r>
        <w:t xml:space="preserve">이라는 같은 원칙의 두 적용 사례임을 명시(사용자가</w:t>
      </w:r>
      <w:r>
        <w:t xml:space="preserve"> </w:t>
      </w:r>
      <w:r>
        <w:t xml:space="preserve">“</w:t>
      </w:r>
      <w:r>
        <w:t xml:space="preserve">자기 자신의 검증과 학습을 위한 재귀학습이 가능해야 한다</w:t>
      </w:r>
      <w:r>
        <w:t xml:space="preserve">”</w:t>
      </w:r>
      <w:r>
        <w:t xml:space="preserve">고 별도로 요구한 사항 반영)</w:t>
      </w:r>
    </w:p>
    <w:p>
      <w:pPr>
        <w:numPr>
          <w:ilvl w:val="0"/>
          <w:numId w:val="1002"/>
        </w:numPr>
        <w:pStyle w:val="Compact"/>
      </w:pPr>
      <w:r>
        <w:t xml:space="preserve">02: §7-2 OTraining 신설(책임/기능/산출물/수용기준/금지)</w:t>
      </w:r>
    </w:p>
    <w:p>
      <w:pPr>
        <w:numPr>
          <w:ilvl w:val="0"/>
          <w:numId w:val="1002"/>
        </w:numPr>
        <w:pStyle w:val="Compact"/>
      </w:pPr>
      <w:r>
        <w:t xml:space="preserve">01: 고객문제·Train &amp; Re-verify 상품·§11-2 단계적 검증(1. RAG/Prompt → 2. AI 코드 안정화 → 3. Agent → 4. Model Fine-tuning 순, GPU 비용이 큰 4단계는 유료 Case로 원가 실측 후 확대)</w:t>
      </w:r>
    </w:p>
    <w:p>
      <w:pPr>
        <w:numPr>
          <w:ilvl w:val="0"/>
          <w:numId w:val="1002"/>
        </w:numPr>
        <w:pStyle w:val="Compact"/>
      </w:pPr>
      <w:r>
        <w:t xml:space="preserve">04: TrainingRequest/Run·ModelVersion류 엔티티·상태모델·API·Event 전부 DESIGN_ONLY로 추가(대응 계약 없음, G7·G13과 같은 처리)</w:t>
      </w:r>
    </w:p>
    <w:p>
      <w:pPr>
        <w:numPr>
          <w:ilvl w:val="0"/>
          <w:numId w:val="1002"/>
        </w:numPr>
        <w:pStyle w:val="Compact"/>
      </w:pPr>
      <w:r>
        <w:t xml:space="preserve">03: Training Review 규칙(데이터 오염, 평가셋 재사용 금지, 자기참조 승인 금지)</w:t>
      </w:r>
    </w:p>
    <w:p>
      <w:pPr>
        <w:numPr>
          <w:ilvl w:val="0"/>
          <w:numId w:val="1002"/>
        </w:numPr>
        <w:pStyle w:val="Compact"/>
      </w:pPr>
      <w:r>
        <w:t xml:space="preserve">05: VS Code Training 화면, Improve/Train 선택(Decide), Model Deployment를 고위험 별도승인에 추가</w:t>
      </w:r>
    </w:p>
    <w:p>
      <w:pPr>
        <w:numPr>
          <w:ilvl w:val="0"/>
          <w:numId w:val="1002"/>
        </w:numPr>
        <w:pStyle w:val="Compact"/>
      </w:pPr>
      <w:r>
        <w:t xml:space="preserve">06: EPIC-09, OTraining Fixture</w:t>
      </w:r>
    </w:p>
    <w:p>
      <w:pPr>
        <w:pStyle w:val="FirstParagraph"/>
      </w:pPr>
      <w:r>
        <w:t xml:space="preserve">이 흡수로 새로 생긴 항목도 전부 계약 없는 DESIGN_ONLY다 — G7/G13과 마찬가지로 구현 전</w:t>
      </w:r>
      <w:r>
        <w:t xml:space="preserve"> </w:t>
      </w:r>
      <w:r>
        <w:rPr>
          <w:rStyle w:val="VerbatimChar"/>
        </w:rPr>
        <w:t xml:space="preserve">contracts/*.schema.json</w:t>
      </w:r>
      <w:r>
        <w:t xml:space="preserve"> </w:t>
      </w:r>
      <w:r>
        <w:t xml:space="preserve">제정이 선행되어야 한다.</w:t>
      </w:r>
    </w:p>
    <w:bookmarkEnd w:id="36"/>
    <w:bookmarkStart w:id="37" w:name="Xf07b86932eab0ea3b5add3597a93a7151605557"/>
    <w:p>
      <w:pPr>
        <w:pStyle w:val="Heading3"/>
      </w:pPr>
      <w:r>
        <w:t xml:space="preserve">G30 — OMemory 재귀학습의 실제 계약 발견, OTraining 출시 하드 게이트 확정 (2026-08-08)</w:t>
      </w:r>
    </w:p>
    <w:p>
      <w:pPr>
        <w:pStyle w:val="FirstParagraph"/>
      </w:pPr>
      <w:r>
        <w:rPr>
          <w:rStyle w:val="VerbatimChar"/>
        </w:rPr>
        <w:t xml:space="preserve">contracts/learning-to-application-pipeline.v1.json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contracts/learning-validation-engine.v1.json</w:t>
      </w:r>
      <w:r>
        <w:t xml:space="preserve">을 확인했다. 이 설계서가 구상한 OMemory 재귀학습(MissedFinding 루프)의</w:t>
      </w:r>
      <w:r>
        <w:t xml:space="preserve"> </w:t>
      </w:r>
      <w:r>
        <w:rPr>
          <w:bCs/>
          <w:b/>
        </w:rPr>
        <w:t xml:space="preserve">실제, 훨씬 정교한 버전이 이미 계약으로 존재</w:t>
      </w:r>
      <w:r>
        <w:t xml:space="preserve">했다.</w:t>
      </w:r>
    </w:p>
    <w:p>
      <w:pPr>
        <w:numPr>
          <w:ilvl w:val="0"/>
          <w:numId w:val="1003"/>
        </w:numPr>
        <w:pStyle w:val="Compact"/>
      </w:pPr>
      <w:r>
        <w:t xml:space="preserve">실제 파이프라인은</w:t>
      </w:r>
      <w:r>
        <w:t xml:space="preserve"> </w:t>
      </w:r>
      <w:r>
        <w:rPr>
          <w:rStyle w:val="VerbatimChar"/>
        </w:rPr>
        <w:t xml:space="preserve">LEARNING_CANDIDATE→VALIDATION_REQUESTED→VALIDATION_RUNNING→VALIDATION_PASSED/FAILED→PROMOTION_REVIEW→PROMOTION_APPROVED→SHADOW_APPLIED→CANARY_APPLIED→STABLE_APPLIED→APPLIED_LOCKED</w:t>
      </w:r>
      <w:r>
        <w:t xml:space="preserve">로, 이 설계서의 5단계보다 세분화되어 있고 SHADOW/CANARY 점진배포가 있다. 02·04를 계약 기준으로 교체했다(G30 조치).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가장 중요한 발견</w:t>
      </w:r>
      <w:r>
        <w:t xml:space="preserve">: 학습결과 적용은 3등급(VALIDATION_PACK_APPLY 허용 / ONSURE_RUNTIME_CODE_APPLY 제한허용 /</w:t>
      </w:r>
      <w:r>
        <w:t xml:space="preserve"> </w:t>
      </w:r>
      <w:r>
        <w:rPr>
          <w:bCs/>
          <w:b/>
        </w:rPr>
        <w:t xml:space="preserve">TARGET_PRODUCT_APPLY 불허</w:t>
      </w:r>
      <w:r>
        <w:t xml:space="preserve">)으로 나뉘고, TARGET_PRODUCT_APPLY(=OTraining이 하는 일 그 자체)는</w:t>
      </w:r>
      <w:r>
        <w:t xml:space="preserve"> </w:t>
      </w:r>
      <w:r>
        <w:t xml:space="preserve">“</w:t>
      </w:r>
      <w:r>
        <w:t xml:space="preserve">ONSure Core가 자신의 승격 경로를 먼저 증명해야 함</w:t>
      </w:r>
      <w:r>
        <w:t xml:space="preserve">”</w:t>
      </w:r>
      <w:r>
        <w:t xml:space="preserve">을 이유로</w:t>
      </w:r>
      <w:r>
        <w:t xml:space="preserve"> </w:t>
      </w:r>
      <w:r>
        <w:rPr>
          <w:bCs/>
          <w:b/>
        </w:rPr>
        <w:t xml:space="preserve">현재 계약상 금지</w:t>
      </w:r>
      <w:r>
        <w:t xml:space="preserve">되어 있다.</w:t>
      </w:r>
    </w:p>
    <w:p>
      <w:pPr>
        <w:numPr>
          <w:ilvl w:val="0"/>
          <w:numId w:val="1003"/>
        </w:numPr>
        <w:pStyle w:val="Compact"/>
      </w:pPr>
      <w:r>
        <w:t xml:space="preserve">이는 사용자가</w:t>
      </w:r>
      <w:r>
        <w:t xml:space="preserve"> </w:t>
      </w:r>
      <w:r>
        <w:t xml:space="preserve">“</w:t>
      </w:r>
      <w:r>
        <w:t xml:space="preserve">자기 자신의 검증과 학습을 위한 재귀학습이 가능해야 한다</w:t>
      </w:r>
      <w:r>
        <w:t xml:space="preserve">”</w:t>
      </w:r>
      <w:r>
        <w:t xml:space="preserve">고 요구한 것과 정확히 같은 방향이며, 이미 실제 계약이 순서를 강제하고 있었다:</w:t>
      </w:r>
      <w:r>
        <w:t xml:space="preserve"> </w:t>
      </w:r>
      <w:r>
        <w:rPr>
          <w:bCs/>
          <w:b/>
        </w:rPr>
        <w:t xml:space="preserve">OMemory가 자기 자신의 학습결과를 최소 1건 APPLIED_LOCKED까지 승격시키기 전까지 OTraining은 출시 대상이 아니다.</w:t>
      </w:r>
      <w:r>
        <w:t xml:space="preserve"> </w:t>
      </w:r>
      <w:r>
        <w:t xml:space="preserve">00·02에 이 하드 게이트를 명시했다.</w:t>
      </w:r>
    </w:p>
    <w:p>
      <w:pPr>
        <w:numPr>
          <w:ilvl w:val="0"/>
          <w:numId w:val="1003"/>
        </w:numPr>
        <w:pStyle w:val="Compact"/>
      </w:pPr>
      <w:r>
        <w:t xml:space="preserve">4개 엔진(Learning/Validator/Executor/Governance) 역할 분리와</w:t>
      </w:r>
      <w:r>
        <w:t xml:space="preserve"> </w:t>
      </w:r>
      <w:r>
        <w:rPr>
          <w:rStyle w:val="VerbatimChar"/>
        </w:rPr>
        <w:t xml:space="preserve">hard_invariants</w:t>
      </w:r>
      <w:r>
        <w:t xml:space="preserve">(LEARNING_ENGINE_CANNOT_PASS_VALIDATE_OR_PROMOTE 등)를 02에 반영했다.</w:t>
      </w:r>
    </w:p>
    <w:p>
      <w:pPr>
        <w:pStyle w:val="FirstParagraph"/>
      </w:pPr>
      <w:r>
        <w:t xml:space="preserve">06 §11 우선 구현 순서에 이 의존성을 반영했다(11번 OMemory가 APPLIED_LOCKED 1건을 실제로 달성하기 전까지 12번 OTraining 착수 금지).</w:t>
      </w:r>
    </w:p>
    <w:bookmarkEnd w:id="37"/>
    <w:bookmarkEnd w:id="38"/>
    <w:bookmarkStart w:id="39" w:name="f.-문서-거버넌스-참고-결정-아님"/>
    <w:p>
      <w:pPr>
        <w:pStyle w:val="Heading2"/>
      </w:pPr>
      <w:r>
        <w:t xml:space="preserve">F. 문서 거버넌스 (참고, 결정 아님)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status/design-conflict-register.v1.json</w:t>
            </w:r>
            <w:r>
              <w:t xml:space="preserve">의 CONFLICT-003/005/006이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를 authority로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무관한 진행 중 작업이라 미수정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ONSURE_DESIGN_AUTHORITY_AND_SCOPE_v1.md §0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229개 파일 규모의 기존 staged 변경(패키지 리네임</w:t>
            </w:r>
            <w:r>
              <w:t xml:space="preserve"> </w:t>
            </w:r>
            <w:r>
              <w:rPr>
                <w:rStyle w:val="VerbatimChar"/>
              </w:rPr>
              <w:t xml:space="preserve">io.onsure</w:t>
            </w:r>
            <w:r>
              <w:t xml:space="preserve">→</w:t>
            </w:r>
            <w:r>
              <w:rPr>
                <w:rStyle w:val="VerbatimChar"/>
              </w:rPr>
              <w:t xml:space="preserve">kr.co.oruda.onsure</w:t>
            </w:r>
            <w:r>
              <w:t xml:space="preserve"> </w:t>
            </w:r>
            <w:r>
              <w:t xml:space="preserve">등)이 일부 파일에서 디렉터리만 옮기고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  <w:r>
              <w:t xml:space="preserve"> </w:t>
            </w:r>
            <w:r>
              <w:t xml:space="preserve">선언은 갱신 안 됨 (예:</w:t>
            </w:r>
            <w:r>
              <w:t xml:space="preserve"> </w:t>
            </w:r>
            <w:r>
              <w:rPr>
                <w:rStyle w:val="VerbatimChar"/>
              </w:rPr>
              <w:t xml:space="preserve">LocalAuthenticatedApiServerTest.java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kr/co/oruda/...</w:t>
            </w:r>
            <w:r>
              <w:t xml:space="preserve"> </w:t>
            </w:r>
            <w:r>
              <w:t xml:space="preserve">경로에 있으나</w:t>
            </w:r>
            <w:r>
              <w:t xml:space="preserve"> </w:t>
            </w:r>
            <w:r>
              <w:rPr>
                <w:rStyle w:val="VerbatimChar"/>
              </w:rPr>
              <w:t xml:space="preserve">package io.onsure.platform;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빌드 깨질 가능성 높음, 커밋 보류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리포 루트 (제가 수정하지 않음)</w:t>
            </w:r>
          </w:p>
        </w:tc>
      </w:tr>
    </w:tbl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08_REVIEW_CHECKLIST_OPEN_DECISIONS</dc:title>
  <dc:creator/>
  <cp:keywords/>
  <dcterms:created xsi:type="dcterms:W3CDTF">2026-08-08T01:37:00Z</dcterms:created>
  <dcterms:modified xsi:type="dcterms:W3CDTF">2026-08-08T01:37:00Z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