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1E3F" w14:textId="192B9C54" w:rsidR="008C6802" w:rsidRPr="00831638" w:rsidRDefault="00C97B84">
      <w:pPr>
        <w:rPr>
          <w:rFonts w:cstheme="minorHAnsi"/>
          <w:b/>
          <w:bCs/>
          <w:sz w:val="24"/>
          <w:szCs w:val="24"/>
        </w:rPr>
      </w:pPr>
      <w:r w:rsidRPr="00831638">
        <w:rPr>
          <w:rFonts w:cstheme="minorHAnsi"/>
          <w:b/>
          <w:bCs/>
          <w:sz w:val="24"/>
          <w:szCs w:val="24"/>
        </w:rPr>
        <w:t xml:space="preserve">Topic 3 </w:t>
      </w:r>
    </w:p>
    <w:p w14:paraId="3918F8B1" w14:textId="261CC8BF" w:rsidR="00C97B84" w:rsidRPr="00831638" w:rsidRDefault="00C97B84">
      <w:pPr>
        <w:rPr>
          <w:rFonts w:cstheme="minorHAnsi"/>
          <w:b/>
          <w:bCs/>
          <w:sz w:val="24"/>
          <w:szCs w:val="24"/>
        </w:rPr>
      </w:pPr>
      <w:r w:rsidRPr="00831638">
        <w:rPr>
          <w:rFonts w:cstheme="minorHAnsi"/>
          <w:b/>
          <w:bCs/>
          <w:sz w:val="24"/>
          <w:szCs w:val="24"/>
        </w:rPr>
        <w:t xml:space="preserve">Exercise 1 </w:t>
      </w:r>
    </w:p>
    <w:p w14:paraId="79EF3CE5" w14:textId="78996713" w:rsidR="00831638" w:rsidRPr="00831638" w:rsidRDefault="00C97B84">
      <w:pPr>
        <w:rPr>
          <w:rFonts w:cstheme="minorHAnsi"/>
          <w:b/>
          <w:bCs/>
          <w:sz w:val="24"/>
          <w:szCs w:val="24"/>
        </w:rPr>
      </w:pPr>
      <w:r w:rsidRPr="00831638">
        <w:rPr>
          <w:rFonts w:cstheme="minorHAnsi"/>
          <w:b/>
          <w:bCs/>
          <w:sz w:val="24"/>
          <w:szCs w:val="24"/>
        </w:rPr>
        <w:t>Pivot table and charts</w:t>
      </w:r>
      <w:r w:rsidR="00831638" w:rsidRPr="00831638">
        <w:rPr>
          <w:rFonts w:cstheme="minorHAnsi"/>
          <w:b/>
          <w:bCs/>
          <w:sz w:val="24"/>
          <w:szCs w:val="24"/>
        </w:rPr>
        <w:t>:</w:t>
      </w:r>
    </w:p>
    <w:p w14:paraId="3F713AD3" w14:textId="77777777" w:rsidR="00831638" w:rsidRDefault="008316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</w:t>
      </w:r>
      <w:r w:rsidR="00C97B84">
        <w:rPr>
          <w:rFonts w:cstheme="minorHAnsi"/>
          <w:sz w:val="24"/>
          <w:szCs w:val="24"/>
        </w:rPr>
        <w:t xml:space="preserve"> </w:t>
      </w:r>
      <w:r w:rsidR="00C97B84" w:rsidRPr="00C97B84">
        <w:rPr>
          <w:rFonts w:cstheme="minorHAnsi"/>
          <w:sz w:val="24"/>
          <w:szCs w:val="24"/>
        </w:rPr>
        <w:t xml:space="preserve">Sum of complete and incomplete </w:t>
      </w:r>
      <w:proofErr w:type="gramStart"/>
      <w:r w:rsidR="00C97B84" w:rsidRPr="00C97B84">
        <w:rPr>
          <w:rFonts w:cstheme="minorHAnsi"/>
          <w:sz w:val="24"/>
          <w:szCs w:val="24"/>
        </w:rPr>
        <w:t>Orders</w:t>
      </w:r>
      <w:r w:rsidR="00C97B8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.</w:t>
      </w:r>
      <w:proofErr w:type="gramEnd"/>
    </w:p>
    <w:p w14:paraId="394E0CB2" w14:textId="5947C854" w:rsidR="00C97B84" w:rsidRDefault="008316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 w:rsidR="00C97B84" w:rsidRPr="00C97B84">
        <w:rPr>
          <w:rFonts w:cstheme="minorHAnsi"/>
          <w:sz w:val="24"/>
          <w:szCs w:val="24"/>
        </w:rPr>
        <w:t>Relative average number of Users in Days of the week and Hours of the day</w:t>
      </w:r>
      <w:r w:rsidR="00C97B84">
        <w:rPr>
          <w:rFonts w:cstheme="minorHAnsi"/>
          <w:sz w:val="24"/>
          <w:szCs w:val="24"/>
        </w:rPr>
        <w:t>.</w:t>
      </w:r>
    </w:p>
    <w:p w14:paraId="338B6692" w14:textId="3259E07C" w:rsidR="00C97B84" w:rsidRPr="00831638" w:rsidRDefault="00C97B84">
      <w:pPr>
        <w:rPr>
          <w:rFonts w:cstheme="minorHAnsi"/>
          <w:b/>
          <w:bCs/>
          <w:sz w:val="24"/>
          <w:szCs w:val="24"/>
        </w:rPr>
      </w:pPr>
      <w:r w:rsidRPr="00831638">
        <w:rPr>
          <w:rFonts w:cstheme="minorHAnsi"/>
          <w:b/>
          <w:bCs/>
          <w:sz w:val="24"/>
          <w:szCs w:val="24"/>
        </w:rPr>
        <w:t>Templates</w:t>
      </w:r>
      <w:r w:rsidR="00831638" w:rsidRPr="00831638">
        <w:rPr>
          <w:rFonts w:cstheme="minorHAnsi"/>
          <w:b/>
          <w:bCs/>
          <w:sz w:val="24"/>
          <w:szCs w:val="24"/>
        </w:rPr>
        <w:t xml:space="preserve">: </w:t>
      </w:r>
    </w:p>
    <w:p w14:paraId="3D05CDB0" w14:textId="70002C9E" w:rsidR="00831638" w:rsidRDefault="008316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 w:rsidRPr="00831638">
        <w:rPr>
          <w:rFonts w:cstheme="minorHAnsi"/>
          <w:sz w:val="24"/>
          <w:szCs w:val="24"/>
        </w:rPr>
        <w:t>Receipts</w:t>
      </w:r>
      <w:r>
        <w:rPr>
          <w:rFonts w:cstheme="minorHAnsi"/>
          <w:sz w:val="24"/>
          <w:szCs w:val="24"/>
        </w:rPr>
        <w:t>.</w:t>
      </w:r>
    </w:p>
    <w:p w14:paraId="4A336710" w14:textId="75D209E2" w:rsidR="00831638" w:rsidRDefault="008316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 w:rsidRPr="00831638">
        <w:rPr>
          <w:rFonts w:cstheme="minorHAnsi"/>
          <w:sz w:val="24"/>
          <w:szCs w:val="24"/>
        </w:rPr>
        <w:t>Email resp</w:t>
      </w:r>
      <w:r>
        <w:rPr>
          <w:rFonts w:cstheme="minorHAnsi"/>
          <w:sz w:val="24"/>
          <w:szCs w:val="24"/>
        </w:rPr>
        <w:t xml:space="preserve">onding. </w:t>
      </w:r>
    </w:p>
    <w:p w14:paraId="0C0E5D82" w14:textId="77777777" w:rsidR="00831638" w:rsidRDefault="00831638">
      <w:pPr>
        <w:rPr>
          <w:rFonts w:cstheme="minorHAnsi"/>
          <w:sz w:val="24"/>
          <w:szCs w:val="24"/>
        </w:rPr>
      </w:pPr>
      <w:r w:rsidRPr="00831638">
        <w:rPr>
          <w:rFonts w:cstheme="minorHAnsi"/>
          <w:b/>
          <w:bCs/>
          <w:sz w:val="24"/>
          <w:szCs w:val="24"/>
        </w:rPr>
        <w:t>Conditional formatting</w:t>
      </w:r>
      <w:r w:rsidRPr="00831638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14:paraId="2BCB20E6" w14:textId="77777777" w:rsidR="00831638" w:rsidRDefault="008316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  <w:r w:rsidRPr="00831638">
        <w:rPr>
          <w:rFonts w:cstheme="minorHAnsi"/>
          <w:sz w:val="24"/>
          <w:szCs w:val="24"/>
        </w:rPr>
        <w:t>Highlighting overdue or high-priority tasks in a project management spreadsheet.</w:t>
      </w:r>
      <w:r>
        <w:rPr>
          <w:rFonts w:cstheme="minorHAnsi"/>
          <w:sz w:val="24"/>
          <w:szCs w:val="24"/>
        </w:rPr>
        <w:t xml:space="preserve"> </w:t>
      </w:r>
    </w:p>
    <w:p w14:paraId="4AE9E8EE" w14:textId="72D66485" w:rsidR="00831638" w:rsidRDefault="008316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  <w:r w:rsidRPr="00831638">
        <w:rPr>
          <w:rFonts w:cstheme="minorHAnsi"/>
          <w:sz w:val="24"/>
          <w:szCs w:val="24"/>
        </w:rPr>
        <w:t>Applying color-coding to a budget spreadsheet to quickly identify areas of overspending or underspending.</w:t>
      </w:r>
      <w:r>
        <w:rPr>
          <w:rFonts w:cstheme="minorHAnsi"/>
          <w:sz w:val="24"/>
          <w:szCs w:val="24"/>
        </w:rPr>
        <w:t xml:space="preserve"> </w:t>
      </w:r>
    </w:p>
    <w:p w14:paraId="3C904C04" w14:textId="77777777" w:rsidR="00831638" w:rsidRPr="00831638" w:rsidRDefault="00831638">
      <w:pPr>
        <w:rPr>
          <w:rFonts w:cstheme="minorHAnsi"/>
          <w:b/>
          <w:bCs/>
          <w:sz w:val="24"/>
          <w:szCs w:val="24"/>
        </w:rPr>
      </w:pPr>
      <w:r w:rsidRPr="00831638">
        <w:rPr>
          <w:rFonts w:cstheme="minorHAnsi"/>
          <w:b/>
          <w:bCs/>
          <w:sz w:val="24"/>
          <w:szCs w:val="24"/>
        </w:rPr>
        <w:t>Validation:</w:t>
      </w:r>
      <w:r w:rsidRPr="00831638">
        <w:rPr>
          <w:rFonts w:cstheme="minorHAnsi"/>
          <w:b/>
          <w:bCs/>
          <w:sz w:val="24"/>
          <w:szCs w:val="24"/>
        </w:rPr>
        <w:t xml:space="preserve"> </w:t>
      </w:r>
    </w:p>
    <w:p w14:paraId="3066E711" w14:textId="77777777" w:rsidR="00831638" w:rsidRDefault="008316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  <w:r w:rsidRPr="00831638">
        <w:rPr>
          <w:rFonts w:cstheme="minorHAnsi"/>
          <w:sz w:val="24"/>
          <w:szCs w:val="24"/>
        </w:rPr>
        <w:t>Ensuring that only valid dates, phone numbers, or email addresses are entered into a contact database.</w:t>
      </w:r>
      <w:r>
        <w:rPr>
          <w:rFonts w:cstheme="minorHAnsi"/>
          <w:sz w:val="24"/>
          <w:szCs w:val="24"/>
        </w:rPr>
        <w:t xml:space="preserve"> </w:t>
      </w:r>
    </w:p>
    <w:p w14:paraId="449EF38D" w14:textId="23FE23EF" w:rsidR="00831638" w:rsidRDefault="008316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  <w:r w:rsidRPr="00831638">
        <w:rPr>
          <w:rFonts w:cstheme="minorHAnsi"/>
          <w:sz w:val="24"/>
          <w:szCs w:val="24"/>
        </w:rPr>
        <w:t>Requiring users to select from a predetermined list of options when filling out a form or survey.</w:t>
      </w:r>
    </w:p>
    <w:p w14:paraId="3FD8871E" w14:textId="2168BB0B" w:rsidR="00831638" w:rsidRPr="00831638" w:rsidRDefault="00831638">
      <w:pPr>
        <w:rPr>
          <w:rFonts w:cstheme="minorHAnsi"/>
          <w:b/>
          <w:bCs/>
          <w:sz w:val="24"/>
          <w:szCs w:val="24"/>
        </w:rPr>
      </w:pPr>
      <w:r w:rsidRPr="00831638">
        <w:rPr>
          <w:rFonts w:cstheme="minorHAnsi"/>
          <w:b/>
          <w:bCs/>
          <w:sz w:val="24"/>
          <w:szCs w:val="24"/>
        </w:rPr>
        <w:t>Logical Functions:</w:t>
      </w:r>
    </w:p>
    <w:p w14:paraId="49DC641F" w14:textId="67B553B9" w:rsidR="00831638" w:rsidRPr="00C97B84" w:rsidRDefault="008316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 w:rsidRPr="00831638">
        <w:rPr>
          <w:rFonts w:cstheme="minorHAnsi"/>
          <w:sz w:val="24"/>
          <w:szCs w:val="24"/>
        </w:rPr>
        <w:t>Social media advertising and graphic design</w:t>
      </w:r>
      <w:r>
        <w:rPr>
          <w:rFonts w:cstheme="minorHAnsi"/>
          <w:sz w:val="24"/>
          <w:szCs w:val="24"/>
        </w:rPr>
        <w:t>.</w:t>
      </w:r>
    </w:p>
    <w:sectPr w:rsidR="00831638" w:rsidRPr="00C9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0F8C"/>
    <w:multiLevelType w:val="multilevel"/>
    <w:tmpl w:val="5816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55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84"/>
    <w:rsid w:val="00831638"/>
    <w:rsid w:val="008C6802"/>
    <w:rsid w:val="00C9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8E0C"/>
  <w15:chartTrackingRefBased/>
  <w15:docId w15:val="{0B91B7B9-2BFB-4B46-91B2-C16C4B3C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Kaung Htet</dc:creator>
  <cp:keywords/>
  <dc:description/>
  <cp:lastModifiedBy>Aung Kaung Htet</cp:lastModifiedBy>
  <cp:revision>1</cp:revision>
  <dcterms:created xsi:type="dcterms:W3CDTF">2023-02-23T07:06:00Z</dcterms:created>
  <dcterms:modified xsi:type="dcterms:W3CDTF">2023-02-23T07:27:00Z</dcterms:modified>
</cp:coreProperties>
</file>