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1AE6" w:rsidRDefault="009B1A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Topic 3</w:t>
      </w:r>
    </w:p>
    <w:p w:rsidR="00B732A3" w:rsidRDefault="009B1AE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Exercise 2</w:t>
      </w:r>
    </w:p>
    <w:p w:rsidR="009B1AE6" w:rsidRDefault="009B1AE6" w:rsidP="009B1AE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After using the functions in Exercise 2, in my options it’s easy to use and their functions is enough for me as student.</w:t>
      </w:r>
    </w:p>
    <w:p w:rsidR="009B1AE6" w:rsidRPr="009B1AE6" w:rsidRDefault="009B1AE6" w:rsidP="009B1AE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</w:p>
    <w:p w:rsidR="009B1AE6" w:rsidRPr="009B1AE6" w:rsidRDefault="009B1AE6" w:rsidP="009B1AE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B1AE6">
        <w:rPr>
          <w:rFonts w:ascii="Arial" w:hAnsi="Arial" w:cs="Arial"/>
          <w:sz w:val="28"/>
          <w:szCs w:val="28"/>
        </w:rPr>
        <w:t>It is easier to use and the functions are very useful</w:t>
      </w:r>
    </w:p>
    <w:p w:rsidR="009B1AE6" w:rsidRPr="009B1AE6" w:rsidRDefault="009B1AE6">
      <w:pPr>
        <w:rPr>
          <w:rFonts w:ascii="Arial" w:hAnsi="Arial" w:cs="Arial"/>
          <w:sz w:val="28"/>
          <w:szCs w:val="28"/>
        </w:rPr>
      </w:pPr>
    </w:p>
    <w:sectPr w:rsidR="009B1AE6" w:rsidRPr="009B1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7119"/>
    <w:multiLevelType w:val="hybridMultilevel"/>
    <w:tmpl w:val="C6D439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31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E6"/>
    <w:rsid w:val="009B1AE6"/>
    <w:rsid w:val="00B732A3"/>
    <w:rsid w:val="00B9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2BDB"/>
  <w15:chartTrackingRefBased/>
  <w15:docId w15:val="{41DFC0D8-585D-4698-9804-9CE63A73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Ye Htet</dc:creator>
  <cp:keywords/>
  <dc:description/>
  <cp:lastModifiedBy>Aung Ye Htet</cp:lastModifiedBy>
  <cp:revision>1</cp:revision>
  <dcterms:created xsi:type="dcterms:W3CDTF">2023-03-07T13:13:00Z</dcterms:created>
  <dcterms:modified xsi:type="dcterms:W3CDTF">2023-03-07T13:22:00Z</dcterms:modified>
</cp:coreProperties>
</file>