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00C2BD" w14:textId="0C0099F3" w:rsidR="00EC18CB" w:rsidRPr="002832CB" w:rsidRDefault="00EC18CB" w:rsidP="00EC18CB">
      <w:pPr>
        <w:pStyle w:val="Heading1"/>
        <w:jc w:val="center"/>
        <w:rPr>
          <w:rFonts w:ascii="Times New Roman" w:hAnsi="Times New Roman" w:cs="Times New Roman"/>
        </w:rPr>
      </w:pPr>
      <w:r w:rsidRPr="002832CB">
        <w:rPr>
          <w:rFonts w:ascii="Times New Roman" w:hAnsi="Times New Roman" w:cs="Times New Roman"/>
        </w:rPr>
        <w:t>KẾ HOẠCH KIỂM THỬ (TEST PLAN) - HỆ THỐNG PARABANK</w:t>
      </w:r>
    </w:p>
    <w:p w14:paraId="36640EEE" w14:textId="77777777" w:rsidR="00EC18CB" w:rsidRPr="002832CB" w:rsidRDefault="00EC18CB" w:rsidP="00EC18CB">
      <w:pPr>
        <w:rPr>
          <w:rFonts w:ascii="Times New Roman" w:hAnsi="Times New Roman" w:cs="Times New Roman"/>
        </w:rPr>
      </w:pPr>
    </w:p>
    <w:p w14:paraId="23BF6AC0" w14:textId="43C82694" w:rsidR="00EC18CB" w:rsidRPr="002832CB" w:rsidRDefault="00EC18CB" w:rsidP="00EC18CB">
      <w:pPr>
        <w:rPr>
          <w:rFonts w:ascii="Times New Roman" w:hAnsi="Times New Roman" w:cs="Times New Roman"/>
        </w:rPr>
      </w:pPr>
      <w:r w:rsidRPr="002832CB">
        <w:rPr>
          <w:rFonts w:ascii="Times New Roman" w:hAnsi="Times New Roman" w:cs="Times New Roman"/>
        </w:rPr>
        <w:t>Nhóm 4: Minh Danh, Đình Duy, Nhật Hào, Tấn Phú</w:t>
      </w:r>
    </w:p>
    <w:p w14:paraId="24FDEC9C" w14:textId="77777777" w:rsidR="00EC18CB" w:rsidRPr="002832CB" w:rsidRDefault="00EC18CB" w:rsidP="00EC18CB">
      <w:pPr>
        <w:rPr>
          <w:rFonts w:ascii="Times New Roman" w:hAnsi="Times New Roman" w:cs="Times New Roman"/>
        </w:rPr>
      </w:pPr>
    </w:p>
    <w:p w14:paraId="6935EE2C" w14:textId="1B90087B" w:rsidR="00EC18CB" w:rsidRPr="002832CB" w:rsidRDefault="00EC18CB" w:rsidP="00EC18CB">
      <w:pPr>
        <w:rPr>
          <w:rFonts w:ascii="Times New Roman" w:hAnsi="Times New Roman" w:cs="Times New Roman"/>
        </w:rPr>
      </w:pPr>
      <w:r w:rsidRPr="002832CB">
        <w:rPr>
          <w:rFonts w:ascii="Times New Roman" w:hAnsi="Times New Roman" w:cs="Times New Roman"/>
          <w:b/>
          <w:bCs/>
        </w:rPr>
        <w:t>Dự án:</w:t>
      </w:r>
      <w:r w:rsidRPr="002832CB">
        <w:rPr>
          <w:rFonts w:ascii="Times New Roman" w:hAnsi="Times New Roman" w:cs="Times New Roman"/>
        </w:rPr>
        <w:t xml:space="preserve"> Selenium Automation Testing với ParaBank </w:t>
      </w:r>
      <w:r w:rsidRPr="002832CB">
        <w:rPr>
          <w:rFonts w:ascii="Times New Roman" w:hAnsi="Times New Roman" w:cs="Times New Roman"/>
          <w:b/>
          <w:bCs/>
        </w:rPr>
        <w:t>Đối tượng kiểm thử:</w:t>
      </w:r>
      <w:r w:rsidRPr="002832CB">
        <w:rPr>
          <w:rFonts w:ascii="Times New Roman" w:hAnsi="Times New Roman" w:cs="Times New Roman"/>
        </w:rPr>
        <w:t xml:space="preserve"> Website Ngân hàng trực tuyến ParaBank</w:t>
      </w:r>
    </w:p>
    <w:p w14:paraId="01E1988D" w14:textId="77777777" w:rsidR="00EC18CB" w:rsidRPr="002832CB" w:rsidRDefault="00EC18CB" w:rsidP="00EC18CB">
      <w:pPr>
        <w:rPr>
          <w:rFonts w:ascii="Times New Roman" w:hAnsi="Times New Roman" w:cs="Times New Roman"/>
        </w:rPr>
      </w:pPr>
    </w:p>
    <w:p w14:paraId="452B616A" w14:textId="77777777" w:rsidR="00EC18CB" w:rsidRPr="002832CB" w:rsidRDefault="00EC18CB" w:rsidP="00EC18CB">
      <w:pPr>
        <w:rPr>
          <w:rFonts w:ascii="Times New Roman" w:hAnsi="Times New Roman" w:cs="Times New Roman"/>
          <w:b/>
          <w:bCs/>
        </w:rPr>
      </w:pPr>
      <w:r w:rsidRPr="002832CB">
        <w:rPr>
          <w:rFonts w:ascii="Times New Roman" w:hAnsi="Times New Roman" w:cs="Times New Roman"/>
          <w:b/>
          <w:bCs/>
        </w:rPr>
        <w:t>1. GIỚI THIỆU (INTRODUCTION)</w:t>
      </w:r>
    </w:p>
    <w:p w14:paraId="602637C8" w14:textId="77777777" w:rsidR="00EC18CB" w:rsidRPr="002832CB" w:rsidRDefault="00EC18CB" w:rsidP="00EC18CB">
      <w:pPr>
        <w:rPr>
          <w:rFonts w:ascii="Times New Roman" w:hAnsi="Times New Roman" w:cs="Times New Roman"/>
          <w:b/>
          <w:bCs/>
        </w:rPr>
      </w:pPr>
      <w:r w:rsidRPr="002832CB">
        <w:rPr>
          <w:rFonts w:ascii="Times New Roman" w:hAnsi="Times New Roman" w:cs="Times New Roman"/>
          <w:b/>
          <w:bCs/>
        </w:rPr>
        <w:t>1.1 Mục tiêu tài liệu</w:t>
      </w:r>
    </w:p>
    <w:p w14:paraId="3536DF2E" w14:textId="77777777" w:rsidR="00EC18CB" w:rsidRPr="002832CB" w:rsidRDefault="00EC18CB" w:rsidP="00EC18CB">
      <w:pPr>
        <w:rPr>
          <w:rFonts w:ascii="Times New Roman" w:hAnsi="Times New Roman" w:cs="Times New Roman"/>
        </w:rPr>
      </w:pPr>
      <w:r w:rsidRPr="002832CB">
        <w:rPr>
          <w:rFonts w:ascii="Times New Roman" w:hAnsi="Times New Roman" w:cs="Times New Roman"/>
        </w:rPr>
        <w:t>Tài liệu này xác định kế hoạch chiến lược để thực hiện kiểm thử tự động cho hệ thống ParaBank nhằm đảm bảo các chức năng chính hoạt động ổn định và chính xác theo yêu cầu.</w:t>
      </w:r>
    </w:p>
    <w:p w14:paraId="47A36A78" w14:textId="77777777" w:rsidR="002832CB" w:rsidRPr="002832CB" w:rsidRDefault="002832CB" w:rsidP="00EC18CB">
      <w:pPr>
        <w:rPr>
          <w:rFonts w:ascii="Times New Roman" w:hAnsi="Times New Roman" w:cs="Times New Roman"/>
        </w:rPr>
      </w:pPr>
    </w:p>
    <w:p w14:paraId="654DF861" w14:textId="77777777" w:rsidR="00EC18CB" w:rsidRPr="002832CB" w:rsidRDefault="00EC18CB" w:rsidP="00EC18CB">
      <w:pPr>
        <w:rPr>
          <w:rFonts w:ascii="Times New Roman" w:hAnsi="Times New Roman" w:cs="Times New Roman"/>
          <w:b/>
          <w:bCs/>
        </w:rPr>
      </w:pPr>
      <w:r w:rsidRPr="002832CB">
        <w:rPr>
          <w:rFonts w:ascii="Times New Roman" w:hAnsi="Times New Roman" w:cs="Times New Roman"/>
          <w:b/>
          <w:bCs/>
        </w:rPr>
        <w:t>1.2 Mục tiêu kiểm thử</w:t>
      </w:r>
    </w:p>
    <w:p w14:paraId="37B36809" w14:textId="5ED3D57E" w:rsidR="002832CB" w:rsidRPr="002832CB" w:rsidRDefault="002832CB" w:rsidP="002832CB">
      <w:pPr>
        <w:pStyle w:val="NormalWeb"/>
      </w:pPr>
      <w:r w:rsidRPr="002832CB">
        <w:t xml:space="preserve">Xây dựng hệ thống automation test chạy ổn định trên nền tảng </w:t>
      </w:r>
      <w:r w:rsidRPr="002832CB">
        <w:rPr>
          <w:b/>
          <w:bCs/>
        </w:rPr>
        <w:t>NUnit</w:t>
      </w:r>
      <w:r w:rsidRPr="002832CB">
        <w:t xml:space="preserve"> và </w:t>
      </w:r>
      <w:r w:rsidRPr="002832CB">
        <w:rPr>
          <w:b/>
          <w:bCs/>
        </w:rPr>
        <w:t>Selenium WebDriver</w:t>
      </w:r>
      <w:r w:rsidRPr="002832CB">
        <w:t>.</w:t>
      </w:r>
    </w:p>
    <w:p w14:paraId="78AAEA65" w14:textId="4B22BC21" w:rsidR="002832CB" w:rsidRPr="002832CB" w:rsidRDefault="002832CB" w:rsidP="002832CB">
      <w:pPr>
        <w:pStyle w:val="NormalWeb"/>
      </w:pPr>
      <w:r w:rsidRPr="002832CB">
        <w:t xml:space="preserve">Kiểm tra tính toàn vẹn của </w:t>
      </w:r>
      <w:r w:rsidRPr="002832CB">
        <w:rPr>
          <w:b/>
          <w:bCs/>
        </w:rPr>
        <w:t>10 Module chức năng chính</w:t>
      </w:r>
      <w:r w:rsidRPr="002832CB">
        <w:t xml:space="preserve"> (từ Đăng ký/Đăng nhập đến Chuyển khoản, Thanh toán và Quản trị Admin).</w:t>
      </w:r>
    </w:p>
    <w:p w14:paraId="4FEF2FAF" w14:textId="37F762C5" w:rsidR="002832CB" w:rsidRPr="002832CB" w:rsidRDefault="002832CB" w:rsidP="002832CB">
      <w:pPr>
        <w:pStyle w:val="NormalWeb"/>
      </w:pPr>
      <w:r w:rsidRPr="002832CB">
        <w:t xml:space="preserve">Áp dụng triệt để mô hình </w:t>
      </w:r>
      <w:r w:rsidRPr="002832CB">
        <w:rPr>
          <w:b/>
          <w:bCs/>
        </w:rPr>
        <w:t>Page Object Model (POM)</w:t>
      </w:r>
      <w:r w:rsidRPr="002832CB">
        <w:t xml:space="preserve"> để phân tách locators và logic test, giúp code dễ đọc và dễ bảo trì.</w:t>
      </w:r>
    </w:p>
    <w:p w14:paraId="26052451" w14:textId="051C4386" w:rsidR="002832CB" w:rsidRPr="002832CB" w:rsidRDefault="002832CB" w:rsidP="002832CB">
      <w:pPr>
        <w:pStyle w:val="NormalWeb"/>
      </w:pPr>
      <w:r w:rsidRPr="002832CB">
        <w:t>Data-Driven Testing: Quản lý và trích xuất dữ liệu kiểm thử, kết quả chạy thực tế (Pass/Fail) thông qua file Excel.</w:t>
      </w:r>
    </w:p>
    <w:p w14:paraId="24EB2E61" w14:textId="77777777" w:rsidR="00EC18CB" w:rsidRPr="002832CB" w:rsidRDefault="00EC18CB" w:rsidP="00EC18CB">
      <w:pPr>
        <w:rPr>
          <w:rFonts w:ascii="Times New Roman" w:hAnsi="Times New Roman" w:cs="Times New Roman"/>
        </w:rPr>
      </w:pPr>
    </w:p>
    <w:p w14:paraId="196A069F" w14:textId="77777777" w:rsidR="00EC18CB" w:rsidRPr="002832CB" w:rsidRDefault="00EC18CB" w:rsidP="00EC18CB">
      <w:pPr>
        <w:rPr>
          <w:rFonts w:ascii="Times New Roman" w:hAnsi="Times New Roman" w:cs="Times New Roman"/>
        </w:rPr>
      </w:pPr>
      <w:r w:rsidRPr="002832CB">
        <w:rPr>
          <w:rFonts w:ascii="Times New Roman" w:hAnsi="Times New Roman" w:cs="Times New Roman"/>
        </w:rPr>
        <w:t xml:space="preserve">2. PHẠM VI KIỂM THỬ (TEST SCOPE) </w:t>
      </w:r>
    </w:p>
    <w:p w14:paraId="138CC4B7" w14:textId="77777777" w:rsidR="00EC18CB" w:rsidRPr="002832CB" w:rsidRDefault="00EC18CB" w:rsidP="00EC18CB">
      <w:pPr>
        <w:rPr>
          <w:rFonts w:ascii="Times New Roman" w:hAnsi="Times New Roman" w:cs="Times New Roman"/>
        </w:rPr>
      </w:pPr>
      <w:r w:rsidRPr="002832CB">
        <w:rPr>
          <w:rFonts w:ascii="Times New Roman" w:hAnsi="Times New Roman" w:cs="Times New Roman"/>
        </w:rPr>
        <w:t xml:space="preserve">2.1 Các Module kiểm thử (In-Scope) </w:t>
      </w:r>
    </w:p>
    <w:p w14:paraId="534D6C30" w14:textId="42DEFF0F" w:rsidR="000A0179" w:rsidRDefault="000A0179" w:rsidP="000A0179">
      <w:pPr>
        <w:pStyle w:val="NormalWeb"/>
      </w:pPr>
      <w:r>
        <w:rPr>
          <w:b/>
          <w:bCs/>
        </w:rPr>
        <w:t>Authentication (12 TCs):</w:t>
      </w:r>
      <w:r>
        <w:t xml:space="preserve"> Module quản lý định danh và truy cập của người dùng. </w:t>
      </w:r>
      <w:r>
        <w:rPr>
          <w:rStyle w:val="citation-20"/>
          <w:rFonts w:eastAsiaTheme="majorEastAsia"/>
        </w:rPr>
        <w:t>Bao gồm các chức năng cốt lõi như Đăng ký tài khoản mới, Đăng nhập/Đăng xuất và Khôi phục thông tin (Forgot login info) khi người dùng quên tài khoản hoặc mật khẩu</w:t>
      </w:r>
      <w:r>
        <w:t>.</w:t>
      </w:r>
    </w:p>
    <w:p w14:paraId="5C3C3F8F" w14:textId="449CE72A" w:rsidR="000A0179" w:rsidRDefault="000A0179" w:rsidP="000A0179">
      <w:pPr>
        <w:pStyle w:val="NormalWeb"/>
      </w:pPr>
      <w:r>
        <w:rPr>
          <w:b/>
          <w:bCs/>
        </w:rPr>
        <w:lastRenderedPageBreak/>
        <w:t>Accounts Overview (5 TCs):</w:t>
      </w:r>
      <w:r>
        <w:t xml:space="preserve"> Trang tổng quan tài chính của khách hàng. </w:t>
      </w:r>
      <w:r>
        <w:rPr>
          <w:rStyle w:val="citation-19"/>
          <w:rFonts w:eastAsiaTheme="majorEastAsia"/>
        </w:rPr>
        <w:t>Cung cấp cái nhìn toàn cảnh về danh sách các tài khoản hiện có (Checking, Savings, Loan), tính toán hiển thị số dư tổng (Balance), số dư khả dụng và cho phép truy cập để xem chi tiết lịch sử giao dịch của từng tài khoản</w:t>
      </w:r>
      <w:r>
        <w:t>.</w:t>
      </w:r>
    </w:p>
    <w:p w14:paraId="0E5F2DCA" w14:textId="3628CDF4" w:rsidR="000A0179" w:rsidRDefault="000A0179" w:rsidP="000A0179">
      <w:pPr>
        <w:pStyle w:val="NormalWeb"/>
      </w:pPr>
      <w:r>
        <w:rPr>
          <w:b/>
          <w:bCs/>
        </w:rPr>
        <w:t>Open New Account (9 TCs):</w:t>
      </w:r>
      <w:r>
        <w:t xml:space="preserve"> Chức năng cho phép người dùng mở thêm các tài khoản ngân hàng mới (bao gồm loại Tiết kiệm - Savings hoặc Thanh toán - Checking). </w:t>
      </w:r>
      <w:r>
        <w:rPr>
          <w:rStyle w:val="citation-18"/>
          <w:rFonts w:eastAsiaTheme="majorEastAsia"/>
        </w:rPr>
        <w:t>Hệ thống sẽ tự động khởi tạo số tài khoản và trích xuất một khoản tiền gửi tối thiểu từ tài khoản nguồn để nạp vào tài khoản mới</w:t>
      </w:r>
      <w:r>
        <w:t>.</w:t>
      </w:r>
    </w:p>
    <w:p w14:paraId="746C53E1" w14:textId="3A9AE244" w:rsidR="000A0179" w:rsidRDefault="000A0179" w:rsidP="000A0179">
      <w:pPr>
        <w:pStyle w:val="NormalWeb"/>
      </w:pPr>
      <w:r>
        <w:rPr>
          <w:b/>
          <w:bCs/>
        </w:rPr>
        <w:t>Transfer Funds (15 TCs):</w:t>
      </w:r>
      <w:r>
        <w:t xml:space="preserve"> Module luân chuyển dòng tiền. </w:t>
      </w:r>
      <w:r>
        <w:rPr>
          <w:rStyle w:val="citation-17"/>
          <w:rFonts w:eastAsiaTheme="majorEastAsia"/>
        </w:rPr>
        <w:t>Cho phép người dùng lập lệnh chuyển tiền nội bộ qua lại giữa các tài khoản cá nhân mà họ đang sở hữu trong hệ thống ParaBank</w:t>
      </w:r>
      <w:r>
        <w:t>.</w:t>
      </w:r>
    </w:p>
    <w:p w14:paraId="7ADAD319" w14:textId="0D346A1F" w:rsidR="000A0179" w:rsidRDefault="000A0179" w:rsidP="000A0179">
      <w:pPr>
        <w:pStyle w:val="NormalWeb"/>
      </w:pPr>
      <w:r>
        <w:rPr>
          <w:b/>
          <w:bCs/>
        </w:rPr>
        <w:t>Bill Pay (7 TCs):</w:t>
      </w:r>
      <w:r>
        <w:t xml:space="preserve"> Chức năng thanh toán hóa đơn trực tuyến. </w:t>
      </w:r>
      <w:r>
        <w:rPr>
          <w:rStyle w:val="citation-16"/>
          <w:rFonts w:eastAsiaTheme="majorEastAsia"/>
        </w:rPr>
        <w:t>Người dùng cung cấp thông tin người thụ hưởng (Payee) bao gồm tên, địa chỉ, số tài khoản, và hệ thống sẽ trích tiền từ tài khoản được chỉ định để thực hiện thanh toán</w:t>
      </w:r>
      <w:r>
        <w:t>.</w:t>
      </w:r>
    </w:p>
    <w:p w14:paraId="37E169BB" w14:textId="55C2E3E1" w:rsidR="000A0179" w:rsidRDefault="000A0179" w:rsidP="000A0179">
      <w:pPr>
        <w:pStyle w:val="NormalWeb"/>
      </w:pPr>
      <w:r>
        <w:rPr>
          <w:b/>
          <w:bCs/>
        </w:rPr>
        <w:t>Find Transactions (14 TCs):</w:t>
      </w:r>
      <w:r>
        <w:t xml:space="preserve"> Công cụ truy vấn và tra cứu lịch sử giao dịch. </w:t>
      </w:r>
      <w:r>
        <w:rPr>
          <w:rStyle w:val="citation-15"/>
          <w:rFonts w:eastAsiaTheme="majorEastAsia"/>
        </w:rPr>
        <w:t>Hỗ trợ người dùng tìm kiếm các giao dịch thông qua các bộ lọc đa dạng như: Tìm theo Mã giao dịch (ID), Ngày cụ thể (Date), Khoảng thời gian (Date Range) hoặc theo Số tiền (Amount)</w:t>
      </w:r>
      <w:r>
        <w:t>.</w:t>
      </w:r>
    </w:p>
    <w:p w14:paraId="5DA20A51" w14:textId="45EC3CD6" w:rsidR="000A0179" w:rsidRDefault="000A0179" w:rsidP="000A0179">
      <w:pPr>
        <w:pStyle w:val="NormalWeb"/>
      </w:pPr>
      <w:r>
        <w:rPr>
          <w:b/>
          <w:bCs/>
        </w:rPr>
        <w:t>Admin Dashboard (46 TCs):</w:t>
      </w:r>
      <w:r>
        <w:t xml:space="preserve"> Phân hệ dành riêng cho Quản trị viên (Admin) để thiết lập và can thiệp sâu vào hệ thống. </w:t>
      </w:r>
      <w:r>
        <w:rPr>
          <w:rStyle w:val="citation-14"/>
          <w:rFonts w:eastAsiaTheme="majorEastAsia"/>
        </w:rPr>
        <w:t>Cung cấp các công cụ quản lý Cơ sở dữ liệu (Initialize/Clean DB), thay đổi cấu hình kết nối API (SOAP/REST Endpoints) và thiết lập các tham số tài chính (như số dư khởi tạo mặc định, thuật toán duyệt khoản vay)</w:t>
      </w:r>
      <w:r>
        <w:t>.</w:t>
      </w:r>
    </w:p>
    <w:p w14:paraId="2C72A808" w14:textId="6485E668" w:rsidR="000A0179" w:rsidRDefault="000A0179" w:rsidP="000A0179">
      <w:pPr>
        <w:pStyle w:val="NormalWeb"/>
      </w:pPr>
      <w:r>
        <w:rPr>
          <w:b/>
          <w:bCs/>
        </w:rPr>
        <w:t>Update Contact Info (5 TCs):</w:t>
      </w:r>
      <w:r>
        <w:t xml:space="preserve"> Module quản lý hồ sơ khách hàng. </w:t>
      </w:r>
      <w:r>
        <w:rPr>
          <w:rStyle w:val="citation-13"/>
        </w:rPr>
        <w:t>Hiển thị form để người dùng xem và cập nhật các thông tin cá nhân liên lạc như địa chỉ, số điện thoại, mã bưu điện (Zip Code)</w:t>
      </w:r>
      <w:r>
        <w:t>.</w:t>
      </w:r>
    </w:p>
    <w:p w14:paraId="45A5163E" w14:textId="09121D1B" w:rsidR="000A0179" w:rsidRDefault="000A0179" w:rsidP="000A0179">
      <w:pPr>
        <w:pStyle w:val="NormalWeb"/>
      </w:pPr>
      <w:r>
        <w:rPr>
          <w:rFonts w:hAnsi="Symbol"/>
        </w:rPr>
        <w:t>R</w:t>
      </w:r>
      <w:r>
        <w:rPr>
          <w:b/>
          <w:bCs/>
        </w:rPr>
        <w:t>equest Loan (5 TCs):</w:t>
      </w:r>
      <w:r>
        <w:t xml:space="preserve"> Chức năng yêu cầu vay vốn trực tuyến. Người dùng nhập số tiền muốn vay và số tiền đối ứng (Down Payment). </w:t>
      </w:r>
      <w:r>
        <w:rPr>
          <w:rStyle w:val="citation-12"/>
          <w:rFonts w:eastAsiaTheme="majorEastAsia"/>
        </w:rPr>
        <w:t>Hệ thống sẽ dựa vào thuật toán và cấu hình Loan Provider hiện tại để tự động ra quyết định phê duyệt (Approved) hoặc từ chối (Denied) khoản vay ngay lập tức</w:t>
      </w:r>
      <w:r>
        <w:t>.</w:t>
      </w:r>
    </w:p>
    <w:p w14:paraId="69533278" w14:textId="0C080C51" w:rsidR="000A0179" w:rsidRDefault="000A0179" w:rsidP="000A0179">
      <w:pPr>
        <w:pStyle w:val="NormalWeb"/>
      </w:pPr>
      <w:r>
        <w:rPr>
          <w:b/>
          <w:bCs/>
        </w:rPr>
        <w:t>GUI &amp; Smoke Test (8 TCs):</w:t>
      </w:r>
      <w:r>
        <w:t xml:space="preserve"> Phạm vi kiểm tra về mặt giao diện người dùng (UI) và tính ổn định chung. </w:t>
      </w:r>
      <w:r>
        <w:rPr>
          <w:rStyle w:val="citation-11"/>
        </w:rPr>
        <w:t xml:space="preserve">Đảm bảo bố cục layout hiển thị đúng chuẩn, các thanh điều hướng (Left menu, Header, Footer) hoạt động mượt mà và cơ chế quản lý phiên làm việc (Session) </w:t>
      </w:r>
      <w:proofErr w:type="gramStart"/>
      <w:r>
        <w:rPr>
          <w:rStyle w:val="citation-11"/>
        </w:rPr>
        <w:t>an</w:t>
      </w:r>
      <w:proofErr w:type="gramEnd"/>
      <w:r>
        <w:rPr>
          <w:rStyle w:val="citation-11"/>
        </w:rPr>
        <w:t xml:space="preserve"> toàn</w:t>
      </w:r>
      <w:r>
        <w:t>.</w:t>
      </w:r>
    </w:p>
    <w:p w14:paraId="4FB829F4" w14:textId="77777777" w:rsidR="00EC18CB" w:rsidRPr="002832CB" w:rsidRDefault="00EC18CB" w:rsidP="00EC18CB">
      <w:pPr>
        <w:rPr>
          <w:rFonts w:ascii="Times New Roman" w:hAnsi="Times New Roman" w:cs="Times New Roman"/>
        </w:rPr>
      </w:pPr>
    </w:p>
    <w:p w14:paraId="4717A0CB" w14:textId="77777777" w:rsidR="00EC18CB" w:rsidRPr="002832CB" w:rsidRDefault="00EC18CB" w:rsidP="00EC18CB">
      <w:pPr>
        <w:rPr>
          <w:rFonts w:ascii="Times New Roman" w:hAnsi="Times New Roman" w:cs="Times New Roman"/>
          <w:b/>
          <w:bCs/>
        </w:rPr>
      </w:pPr>
      <w:r w:rsidRPr="002832CB">
        <w:rPr>
          <w:rFonts w:ascii="Times New Roman" w:hAnsi="Times New Roman" w:cs="Times New Roman"/>
          <w:b/>
          <w:bCs/>
        </w:rPr>
        <w:t>2.2 Các mục nằm ngoài phạm vi (Out-of-Scope)</w:t>
      </w:r>
    </w:p>
    <w:p w14:paraId="7080601D" w14:textId="77777777" w:rsidR="00EC18CB" w:rsidRPr="002832CB" w:rsidRDefault="00EC18CB" w:rsidP="00EC18CB">
      <w:pPr>
        <w:numPr>
          <w:ilvl w:val="0"/>
          <w:numId w:val="3"/>
        </w:numPr>
        <w:rPr>
          <w:rFonts w:ascii="Times New Roman" w:hAnsi="Times New Roman" w:cs="Times New Roman"/>
        </w:rPr>
      </w:pPr>
      <w:r w:rsidRPr="002832CB">
        <w:rPr>
          <w:rFonts w:ascii="Times New Roman" w:hAnsi="Times New Roman" w:cs="Times New Roman"/>
        </w:rPr>
        <w:t>Kiểm thử hiệu năng (Performance Testing) dưới tải trọng lớn.</w:t>
      </w:r>
    </w:p>
    <w:p w14:paraId="07F4269C" w14:textId="77777777" w:rsidR="00EC18CB" w:rsidRPr="002832CB" w:rsidRDefault="00EC18CB" w:rsidP="00EC18CB">
      <w:pPr>
        <w:numPr>
          <w:ilvl w:val="0"/>
          <w:numId w:val="3"/>
        </w:numPr>
        <w:rPr>
          <w:rFonts w:ascii="Times New Roman" w:hAnsi="Times New Roman" w:cs="Times New Roman"/>
        </w:rPr>
      </w:pPr>
      <w:r w:rsidRPr="002832CB">
        <w:rPr>
          <w:rFonts w:ascii="Times New Roman" w:hAnsi="Times New Roman" w:cs="Times New Roman"/>
        </w:rPr>
        <w:t>Kiểm thử bảo mật chuyên sâu (Security/Penetration Testing) cấp độ server.</w:t>
      </w:r>
    </w:p>
    <w:p w14:paraId="04AD114F" w14:textId="77777777" w:rsidR="00EC18CB" w:rsidRPr="002832CB" w:rsidRDefault="00EC18CB" w:rsidP="00EC18CB">
      <w:pPr>
        <w:rPr>
          <w:rFonts w:ascii="Times New Roman" w:hAnsi="Times New Roman" w:cs="Times New Roman"/>
        </w:rPr>
      </w:pPr>
    </w:p>
    <w:p w14:paraId="36A01D29" w14:textId="77777777" w:rsidR="00EC18CB" w:rsidRPr="002832CB" w:rsidRDefault="00EC18CB" w:rsidP="00EC18CB">
      <w:pPr>
        <w:rPr>
          <w:rFonts w:ascii="Times New Roman" w:hAnsi="Times New Roman" w:cs="Times New Roman"/>
        </w:rPr>
      </w:pPr>
      <w:r w:rsidRPr="002832CB">
        <w:rPr>
          <w:rFonts w:ascii="Times New Roman" w:hAnsi="Times New Roman" w:cs="Times New Roman"/>
        </w:rPr>
        <w:t xml:space="preserve">3. CHIẾN LƯỢC KIỂM THỬ (TEST STRATEGY) </w:t>
      </w:r>
    </w:p>
    <w:p w14:paraId="378B7C32" w14:textId="77777777" w:rsidR="00EC18CB" w:rsidRPr="002832CB" w:rsidRDefault="00EC18CB" w:rsidP="00EC18CB">
      <w:pPr>
        <w:rPr>
          <w:rFonts w:ascii="Times New Roman" w:hAnsi="Times New Roman" w:cs="Times New Roman"/>
          <w:b/>
          <w:bCs/>
        </w:rPr>
      </w:pPr>
      <w:r w:rsidRPr="002832CB">
        <w:rPr>
          <w:rFonts w:ascii="Times New Roman" w:hAnsi="Times New Roman" w:cs="Times New Roman"/>
          <w:b/>
          <w:bCs/>
        </w:rPr>
        <w:t>3.1 Phương pháp tiếp cận</w:t>
      </w:r>
    </w:p>
    <w:p w14:paraId="7D285CE2" w14:textId="77777777" w:rsidR="00EC18CB" w:rsidRPr="002832CB" w:rsidRDefault="00EC18CB" w:rsidP="00EC18CB">
      <w:pPr>
        <w:numPr>
          <w:ilvl w:val="0"/>
          <w:numId w:val="21"/>
        </w:numPr>
        <w:rPr>
          <w:rFonts w:ascii="Times New Roman" w:hAnsi="Times New Roman" w:cs="Times New Roman"/>
        </w:rPr>
      </w:pPr>
      <w:r w:rsidRPr="002832CB">
        <w:rPr>
          <w:rFonts w:ascii="Times New Roman" w:hAnsi="Times New Roman" w:cs="Times New Roman"/>
          <w:b/>
          <w:bCs/>
        </w:rPr>
        <w:t>Automation Testing:</w:t>
      </w:r>
      <w:r w:rsidRPr="002832CB">
        <w:rPr>
          <w:rFonts w:ascii="Times New Roman" w:hAnsi="Times New Roman" w:cs="Times New Roman"/>
        </w:rPr>
        <w:t xml:space="preserve"> Tập trung vào các kịch bản kiểm thử hồi quy (Regression) và kiểm thử khói (Smoke Test).</w:t>
      </w:r>
    </w:p>
    <w:p w14:paraId="10803853" w14:textId="77777777" w:rsidR="00EC18CB" w:rsidRPr="002832CB" w:rsidRDefault="00EC18CB" w:rsidP="00EC18CB">
      <w:pPr>
        <w:numPr>
          <w:ilvl w:val="0"/>
          <w:numId w:val="21"/>
        </w:numPr>
        <w:rPr>
          <w:rFonts w:ascii="Times New Roman" w:hAnsi="Times New Roman" w:cs="Times New Roman"/>
        </w:rPr>
      </w:pPr>
      <w:r w:rsidRPr="002832CB">
        <w:rPr>
          <w:rFonts w:ascii="Times New Roman" w:hAnsi="Times New Roman" w:cs="Times New Roman"/>
          <w:b/>
          <w:bCs/>
        </w:rPr>
        <w:t>Mô hình kiến trúc:</w:t>
      </w:r>
      <w:r w:rsidRPr="002832CB">
        <w:rPr>
          <w:rFonts w:ascii="Times New Roman" w:hAnsi="Times New Roman" w:cs="Times New Roman"/>
        </w:rPr>
        <w:t xml:space="preserve"> Áp dụng Page Object Model (POM) – mỗi trang web tương ứng với một class trong code để tách biệt logic kiểm thử và định vị phần tử (locators).</w:t>
      </w:r>
    </w:p>
    <w:p w14:paraId="21FD8320" w14:textId="77777777" w:rsidR="00EC18CB" w:rsidRPr="002832CB" w:rsidRDefault="00EC18CB" w:rsidP="00EC18CB">
      <w:pPr>
        <w:rPr>
          <w:rFonts w:ascii="Times New Roman" w:hAnsi="Times New Roman" w:cs="Times New Roman"/>
          <w:b/>
          <w:bCs/>
        </w:rPr>
      </w:pPr>
      <w:r w:rsidRPr="002832CB">
        <w:rPr>
          <w:rFonts w:ascii="Times New Roman" w:hAnsi="Times New Roman" w:cs="Times New Roman"/>
          <w:b/>
          <w:bCs/>
        </w:rPr>
        <w:t>3.2 Các loại kiểm thử thực hiện</w:t>
      </w:r>
    </w:p>
    <w:p w14:paraId="1B463BC0" w14:textId="4872A72E" w:rsidR="002832CB" w:rsidRPr="002832CB" w:rsidRDefault="002832CB" w:rsidP="002832CB">
      <w:pPr>
        <w:pStyle w:val="NormalWeb"/>
      </w:pPr>
      <w:r w:rsidRPr="002832CB">
        <w:rPr>
          <w:b/>
          <w:bCs/>
        </w:rPr>
        <w:t>Functional Test (Kiểm thử chức năng):</w:t>
      </w:r>
      <w:r w:rsidRPr="002832CB">
        <w:t xml:space="preserve"> Trọng tâm của dự án. Đảm bảo logic nghiệp vụ tài chính (không cho phép chuyển tiền quá số dư, không cho vay khi cọc thấp...).</w:t>
      </w:r>
    </w:p>
    <w:p w14:paraId="706EF230" w14:textId="7C87A19C" w:rsidR="002832CB" w:rsidRPr="002832CB" w:rsidRDefault="002832CB" w:rsidP="002832CB">
      <w:pPr>
        <w:pStyle w:val="NormalWeb"/>
      </w:pPr>
      <w:r w:rsidRPr="002832CB">
        <w:rPr>
          <w:b/>
          <w:bCs/>
        </w:rPr>
        <w:t>GUI Test (Kiểm thử giao diện):</w:t>
      </w:r>
      <w:r w:rsidRPr="002832CB">
        <w:t xml:space="preserve"> Đảm bảo UI Responsive, các link và button không bị hỏng (Broken links).</w:t>
      </w:r>
    </w:p>
    <w:p w14:paraId="6B4E198A" w14:textId="50D947F9" w:rsidR="002832CB" w:rsidRPr="002832CB" w:rsidRDefault="002832CB" w:rsidP="002832CB">
      <w:pPr>
        <w:pStyle w:val="NormalWeb"/>
      </w:pPr>
      <w:r w:rsidRPr="002832CB">
        <w:rPr>
          <w:b/>
          <w:bCs/>
        </w:rPr>
        <w:t>Security &amp; Exception Test:</w:t>
      </w:r>
      <w:r w:rsidRPr="002832CB">
        <w:t xml:space="preserve"> Thử nghiệm chèn mã độc, để trống form, nhập sai định dạng (chữ vào ô số) để đánh giá khả năng bắt lỗi của hệ thống.</w:t>
      </w:r>
    </w:p>
    <w:p w14:paraId="6840D414" w14:textId="77777777" w:rsidR="00EC18CB" w:rsidRPr="002832CB" w:rsidRDefault="00EC18CB" w:rsidP="00EC18CB">
      <w:pPr>
        <w:rPr>
          <w:rFonts w:ascii="Times New Roman" w:hAnsi="Times New Roman" w:cs="Times New Roman"/>
        </w:rPr>
      </w:pPr>
    </w:p>
    <w:p w14:paraId="736DB1CC" w14:textId="77777777" w:rsidR="00EC18CB" w:rsidRPr="002832CB" w:rsidRDefault="00EC18CB" w:rsidP="00EC18CB">
      <w:pPr>
        <w:rPr>
          <w:rFonts w:ascii="Times New Roman" w:hAnsi="Times New Roman" w:cs="Times New Roman"/>
        </w:rPr>
      </w:pPr>
    </w:p>
    <w:p w14:paraId="695CC5D0" w14:textId="77777777" w:rsidR="00EC18CB" w:rsidRPr="002832CB" w:rsidRDefault="00EC18CB" w:rsidP="00EC18CB">
      <w:pPr>
        <w:rPr>
          <w:rFonts w:ascii="Times New Roman" w:hAnsi="Times New Roman" w:cs="Times New Roman"/>
          <w:b/>
          <w:bCs/>
        </w:rPr>
      </w:pPr>
      <w:r w:rsidRPr="002832CB">
        <w:rPr>
          <w:rFonts w:ascii="Times New Roman" w:hAnsi="Times New Roman" w:cs="Times New Roman"/>
          <w:b/>
          <w:bCs/>
        </w:rPr>
        <w:t>4. MÔI TRƯỜNG VÀ CÔNG CỤ (TEST ENVIRONMENT &amp; TOOLS)</w:t>
      </w:r>
    </w:p>
    <w:p w14:paraId="271DA850" w14:textId="77777777" w:rsidR="00EC18CB" w:rsidRPr="002832CB" w:rsidRDefault="00EC18CB" w:rsidP="00EC18CB">
      <w:pPr>
        <w:numPr>
          <w:ilvl w:val="0"/>
          <w:numId w:val="23"/>
        </w:numPr>
        <w:rPr>
          <w:rFonts w:ascii="Times New Roman" w:hAnsi="Times New Roman" w:cs="Times New Roman"/>
        </w:rPr>
      </w:pPr>
      <w:r w:rsidRPr="002832CB">
        <w:rPr>
          <w:rFonts w:ascii="Times New Roman" w:hAnsi="Times New Roman" w:cs="Times New Roman"/>
          <w:b/>
          <w:bCs/>
        </w:rPr>
        <w:t>Ngôn ngữ lập trình:</w:t>
      </w:r>
      <w:r w:rsidRPr="002832CB">
        <w:rPr>
          <w:rFonts w:ascii="Times New Roman" w:hAnsi="Times New Roman" w:cs="Times New Roman"/>
        </w:rPr>
        <w:t xml:space="preserve"> C#.</w:t>
      </w:r>
    </w:p>
    <w:p w14:paraId="37CEC02F" w14:textId="77777777" w:rsidR="00EC18CB" w:rsidRPr="002832CB" w:rsidRDefault="00EC18CB" w:rsidP="00EC18CB">
      <w:pPr>
        <w:numPr>
          <w:ilvl w:val="0"/>
          <w:numId w:val="23"/>
        </w:numPr>
        <w:rPr>
          <w:rFonts w:ascii="Times New Roman" w:hAnsi="Times New Roman" w:cs="Times New Roman"/>
        </w:rPr>
      </w:pPr>
      <w:r w:rsidRPr="002832CB">
        <w:rPr>
          <w:rFonts w:ascii="Times New Roman" w:hAnsi="Times New Roman" w:cs="Times New Roman"/>
          <w:b/>
          <w:bCs/>
        </w:rPr>
        <w:t>Framework:</w:t>
      </w:r>
      <w:r w:rsidRPr="002832CB">
        <w:rPr>
          <w:rFonts w:ascii="Times New Roman" w:hAnsi="Times New Roman" w:cs="Times New Roman"/>
        </w:rPr>
        <w:t xml:space="preserve"> NUnit.</w:t>
      </w:r>
    </w:p>
    <w:p w14:paraId="11AF8A9E" w14:textId="77777777" w:rsidR="00EC18CB" w:rsidRPr="002832CB" w:rsidRDefault="00EC18CB" w:rsidP="00EC18CB">
      <w:pPr>
        <w:numPr>
          <w:ilvl w:val="0"/>
          <w:numId w:val="23"/>
        </w:numPr>
        <w:rPr>
          <w:rFonts w:ascii="Times New Roman" w:hAnsi="Times New Roman" w:cs="Times New Roman"/>
        </w:rPr>
      </w:pPr>
      <w:r w:rsidRPr="002832CB">
        <w:rPr>
          <w:rFonts w:ascii="Times New Roman" w:hAnsi="Times New Roman" w:cs="Times New Roman"/>
          <w:b/>
          <w:bCs/>
        </w:rPr>
        <w:t>Công cụ Automation:</w:t>
      </w:r>
      <w:r w:rsidRPr="002832CB">
        <w:rPr>
          <w:rFonts w:ascii="Times New Roman" w:hAnsi="Times New Roman" w:cs="Times New Roman"/>
        </w:rPr>
        <w:t xml:space="preserve"> Selenium WebDriver.</w:t>
      </w:r>
    </w:p>
    <w:p w14:paraId="16658413" w14:textId="77777777" w:rsidR="00EC18CB" w:rsidRPr="002832CB" w:rsidRDefault="00EC18CB" w:rsidP="00EC18CB">
      <w:pPr>
        <w:numPr>
          <w:ilvl w:val="0"/>
          <w:numId w:val="23"/>
        </w:numPr>
        <w:rPr>
          <w:rFonts w:ascii="Times New Roman" w:hAnsi="Times New Roman" w:cs="Times New Roman"/>
        </w:rPr>
      </w:pPr>
      <w:r w:rsidRPr="002832CB">
        <w:rPr>
          <w:rFonts w:ascii="Times New Roman" w:hAnsi="Times New Roman" w:cs="Times New Roman"/>
          <w:b/>
          <w:bCs/>
        </w:rPr>
        <w:t>Quản lý mã nguồn:</w:t>
      </w:r>
      <w:r w:rsidRPr="002832CB">
        <w:rPr>
          <w:rFonts w:ascii="Times New Roman" w:hAnsi="Times New Roman" w:cs="Times New Roman"/>
        </w:rPr>
        <w:t xml:space="preserve"> GitHub.</w:t>
      </w:r>
    </w:p>
    <w:p w14:paraId="4F889AFA" w14:textId="77777777" w:rsidR="00EC18CB" w:rsidRPr="002832CB" w:rsidRDefault="00EC18CB" w:rsidP="00EC18CB">
      <w:pPr>
        <w:numPr>
          <w:ilvl w:val="0"/>
          <w:numId w:val="23"/>
        </w:numPr>
        <w:rPr>
          <w:rFonts w:ascii="Times New Roman" w:hAnsi="Times New Roman" w:cs="Times New Roman"/>
        </w:rPr>
      </w:pPr>
      <w:r w:rsidRPr="002832CB">
        <w:rPr>
          <w:rFonts w:ascii="Times New Roman" w:hAnsi="Times New Roman" w:cs="Times New Roman"/>
          <w:b/>
          <w:bCs/>
        </w:rPr>
        <w:t>Trình duyệt:</w:t>
      </w:r>
      <w:r w:rsidRPr="002832CB">
        <w:rPr>
          <w:rFonts w:ascii="Times New Roman" w:hAnsi="Times New Roman" w:cs="Times New Roman"/>
        </w:rPr>
        <w:t xml:space="preserve"> Google Chrome / Microsoft Edge.</w:t>
      </w:r>
    </w:p>
    <w:p w14:paraId="46AE4D00" w14:textId="14836F56" w:rsidR="00EC18CB" w:rsidRPr="002832CB" w:rsidRDefault="00EC18CB" w:rsidP="00EC18CB">
      <w:pPr>
        <w:numPr>
          <w:ilvl w:val="0"/>
          <w:numId w:val="23"/>
        </w:numPr>
        <w:rPr>
          <w:rFonts w:ascii="Times New Roman" w:hAnsi="Times New Roman" w:cs="Times New Roman"/>
        </w:rPr>
      </w:pPr>
      <w:r w:rsidRPr="002832CB">
        <w:rPr>
          <w:rFonts w:ascii="Times New Roman" w:hAnsi="Times New Roman" w:cs="Times New Roman"/>
          <w:b/>
          <w:bCs/>
        </w:rPr>
        <w:t>Quản lý dữ liệu (Test Data):</w:t>
      </w:r>
      <w:r w:rsidRPr="002832CB">
        <w:rPr>
          <w:rFonts w:ascii="Times New Roman" w:hAnsi="Times New Roman" w:cs="Times New Roman"/>
        </w:rPr>
        <w:t xml:space="preserve"> Lưu trữ trong file Excel.</w:t>
      </w:r>
    </w:p>
    <w:p w14:paraId="19A5BD02" w14:textId="77777777" w:rsidR="00EC18CB" w:rsidRPr="002832CB" w:rsidRDefault="00EC18CB" w:rsidP="00EC18CB">
      <w:pPr>
        <w:rPr>
          <w:rFonts w:ascii="Times New Roman" w:hAnsi="Times New Roman" w:cs="Times New Roman"/>
        </w:rPr>
      </w:pPr>
    </w:p>
    <w:p w14:paraId="38AD7A27" w14:textId="77777777" w:rsidR="00EC18CB" w:rsidRPr="002832CB" w:rsidRDefault="00EC18CB" w:rsidP="00EC18CB">
      <w:pPr>
        <w:rPr>
          <w:rFonts w:ascii="Times New Roman" w:hAnsi="Times New Roman" w:cs="Times New Roman"/>
        </w:rPr>
      </w:pPr>
      <w:r w:rsidRPr="002832CB">
        <w:rPr>
          <w:rFonts w:ascii="Times New Roman" w:hAnsi="Times New Roman" w:cs="Times New Roman"/>
        </w:rPr>
        <w:t xml:space="preserve">5. TIÊU CHÍ CHẤP NHẬN (ACCEPTANCE CRITERIA) </w:t>
      </w:r>
    </w:p>
    <w:p w14:paraId="74D3F6EE" w14:textId="74211F19" w:rsidR="002832CB" w:rsidRPr="002832CB" w:rsidRDefault="002832CB" w:rsidP="002832CB">
      <w:pPr>
        <w:pStyle w:val="NormalWeb"/>
        <w:ind w:firstLine="360"/>
      </w:pPr>
      <w:r w:rsidRPr="002832CB">
        <w:rPr>
          <w:b/>
          <w:bCs/>
        </w:rPr>
        <w:t>Độ bao phủ:</w:t>
      </w:r>
      <w:r w:rsidRPr="002832CB">
        <w:t xml:space="preserve"> Hoàn thành thiết kế tối thiểu </w:t>
      </w:r>
      <w:r w:rsidRPr="002832CB">
        <w:rPr>
          <w:b/>
          <w:bCs/>
        </w:rPr>
        <w:t>30 Test Scenarios</w:t>
      </w:r>
      <w:r w:rsidRPr="002832CB">
        <w:t xml:space="preserve"> và thiết kế chi tiết </w:t>
      </w:r>
      <w:r w:rsidRPr="002832CB">
        <w:rPr>
          <w:b/>
          <w:bCs/>
        </w:rPr>
        <w:t>hơn 120 Test Cases</w:t>
      </w:r>
      <w:r w:rsidRPr="002832CB">
        <w:t>.</w:t>
      </w:r>
    </w:p>
    <w:p w14:paraId="02B4FA48" w14:textId="685670F6" w:rsidR="002832CB" w:rsidRPr="002832CB" w:rsidRDefault="002832CB" w:rsidP="002832CB">
      <w:pPr>
        <w:pStyle w:val="NormalWeb"/>
        <w:ind w:firstLine="360"/>
      </w:pPr>
      <w:r w:rsidRPr="002832CB">
        <w:rPr>
          <w:b/>
          <w:bCs/>
        </w:rPr>
        <w:t>Chất lượng Code:</w:t>
      </w:r>
      <w:r w:rsidRPr="002832CB">
        <w:t xml:space="preserve"> Không có hardcode locators trong file Test. Code tuân thủ kiến trúc POM.</w:t>
      </w:r>
    </w:p>
    <w:p w14:paraId="21B5E176" w14:textId="6246B097" w:rsidR="00EC18CB" w:rsidRPr="002832CB" w:rsidRDefault="002832CB" w:rsidP="002832CB">
      <w:pPr>
        <w:pStyle w:val="NormalWeb"/>
        <w:ind w:firstLine="360"/>
      </w:pPr>
      <w:r w:rsidRPr="002832CB">
        <w:rPr>
          <w:b/>
          <w:bCs/>
        </w:rPr>
        <w:lastRenderedPageBreak/>
        <w:t>Báo cáo (Deliverables):</w:t>
      </w:r>
      <w:r w:rsidRPr="002832CB">
        <w:t xml:space="preserve"> File Excel </w:t>
      </w:r>
      <w:r w:rsidRPr="002832CB">
        <w:rPr>
          <w:rStyle w:val="HTMLCode"/>
          <w:rFonts w:ascii="Times New Roman" w:eastAsiaTheme="majorEastAsia" w:hAnsi="Times New Roman" w:cs="Times New Roman"/>
        </w:rPr>
        <w:t>TestReport.xlsx</w:t>
      </w:r>
      <w:r w:rsidRPr="002832CB">
        <w:t xml:space="preserve"> chứa đầy đủ: Test Requirements, Test Scenarios, Test Cases Detail, và bảng Summary báo cáo tỷ lệ Pass/Fail theo từng Tester. Cung cấp Screenshot (Ảnh chụp màn hình) cho các case bị FAIL</w:t>
      </w:r>
    </w:p>
    <w:p w14:paraId="3321C1B5" w14:textId="77777777" w:rsidR="00EC18CB" w:rsidRPr="002832CB" w:rsidRDefault="00EC18CB" w:rsidP="00EC18CB">
      <w:pPr>
        <w:rPr>
          <w:rFonts w:ascii="Times New Roman" w:hAnsi="Times New Roman" w:cs="Times New Roman"/>
        </w:rPr>
      </w:pPr>
    </w:p>
    <w:p w14:paraId="122501B2" w14:textId="77777777" w:rsidR="00EC18CB" w:rsidRPr="002832CB" w:rsidRDefault="00EC18CB" w:rsidP="00EC18CB">
      <w:pPr>
        <w:rPr>
          <w:rFonts w:ascii="Times New Roman" w:hAnsi="Times New Roman" w:cs="Times New Roman"/>
        </w:rPr>
      </w:pPr>
      <w:r w:rsidRPr="002832CB">
        <w:rPr>
          <w:rFonts w:ascii="Times New Roman" w:hAnsi="Times New Roman" w:cs="Times New Roman"/>
        </w:rPr>
        <w:t xml:space="preserve">6. KẾ HOẠCH THỰC HIỆN (TEST SCHEDULE) </w:t>
      </w:r>
    </w:p>
    <w:p w14:paraId="30BEBEA4" w14:textId="77777777" w:rsidR="00EC18CB" w:rsidRPr="002832CB" w:rsidRDefault="00EC18CB" w:rsidP="00EC18CB">
      <w:pPr>
        <w:numPr>
          <w:ilvl w:val="0"/>
          <w:numId w:val="25"/>
        </w:numPr>
        <w:rPr>
          <w:rFonts w:ascii="Times New Roman" w:hAnsi="Times New Roman" w:cs="Times New Roman"/>
        </w:rPr>
      </w:pPr>
      <w:r w:rsidRPr="002832CB">
        <w:rPr>
          <w:rFonts w:ascii="Times New Roman" w:hAnsi="Times New Roman" w:cs="Times New Roman"/>
          <w:b/>
          <w:bCs/>
        </w:rPr>
        <w:t>Tuần 7:</w:t>
      </w:r>
      <w:r w:rsidRPr="002832CB">
        <w:rPr>
          <w:rFonts w:ascii="Times New Roman" w:hAnsi="Times New Roman" w:cs="Times New Roman"/>
        </w:rPr>
        <w:t xml:space="preserve"> Tìm hiểu hệ thống, thiết kế Test Scenarios và lập Test Plan.</w:t>
      </w:r>
    </w:p>
    <w:p w14:paraId="20A45D2A" w14:textId="77777777" w:rsidR="00EC18CB" w:rsidRPr="002832CB" w:rsidRDefault="00EC18CB" w:rsidP="00EC18CB">
      <w:pPr>
        <w:numPr>
          <w:ilvl w:val="0"/>
          <w:numId w:val="25"/>
        </w:numPr>
        <w:rPr>
          <w:rFonts w:ascii="Times New Roman" w:hAnsi="Times New Roman" w:cs="Times New Roman"/>
        </w:rPr>
      </w:pPr>
      <w:r w:rsidRPr="002832CB">
        <w:rPr>
          <w:rFonts w:ascii="Times New Roman" w:hAnsi="Times New Roman" w:cs="Times New Roman"/>
          <w:b/>
          <w:bCs/>
        </w:rPr>
        <w:t>Tuần 8:</w:t>
      </w:r>
      <w:r w:rsidRPr="002832CB">
        <w:rPr>
          <w:rFonts w:ascii="Times New Roman" w:hAnsi="Times New Roman" w:cs="Times New Roman"/>
        </w:rPr>
        <w:t xml:space="preserve"> Xây dựng Framework (DriverFactory, BasePage).</w:t>
      </w:r>
    </w:p>
    <w:p w14:paraId="5C96E7F4" w14:textId="77777777" w:rsidR="00EC18CB" w:rsidRPr="002832CB" w:rsidRDefault="00EC18CB" w:rsidP="00EC18CB">
      <w:pPr>
        <w:numPr>
          <w:ilvl w:val="0"/>
          <w:numId w:val="25"/>
        </w:numPr>
        <w:rPr>
          <w:rFonts w:ascii="Times New Roman" w:hAnsi="Times New Roman" w:cs="Times New Roman"/>
        </w:rPr>
      </w:pPr>
      <w:r w:rsidRPr="002832CB">
        <w:rPr>
          <w:rFonts w:ascii="Times New Roman" w:hAnsi="Times New Roman" w:cs="Times New Roman"/>
          <w:b/>
          <w:bCs/>
        </w:rPr>
        <w:t>Tuần 9:</w:t>
      </w:r>
      <w:r w:rsidRPr="002832CB">
        <w:rPr>
          <w:rFonts w:ascii="Times New Roman" w:hAnsi="Times New Roman" w:cs="Times New Roman"/>
        </w:rPr>
        <w:t xml:space="preserve"> Viết Script Automation, chạy test và tổng hợp báo cáo.</w:t>
      </w:r>
    </w:p>
    <w:p w14:paraId="244D515C" w14:textId="77777777" w:rsidR="00EC18CB" w:rsidRPr="002832CB" w:rsidRDefault="00EC18CB" w:rsidP="00EC18CB">
      <w:pPr>
        <w:numPr>
          <w:ilvl w:val="0"/>
          <w:numId w:val="25"/>
        </w:numPr>
        <w:rPr>
          <w:rFonts w:ascii="Times New Roman" w:hAnsi="Times New Roman" w:cs="Times New Roman"/>
        </w:rPr>
      </w:pPr>
      <w:r w:rsidRPr="002832CB">
        <w:rPr>
          <w:rFonts w:ascii="Times New Roman" w:hAnsi="Times New Roman" w:cs="Times New Roman"/>
          <w:b/>
          <w:bCs/>
        </w:rPr>
        <w:t>Tuần 10:</w:t>
      </w:r>
      <w:r w:rsidRPr="002832CB">
        <w:rPr>
          <w:rFonts w:ascii="Times New Roman" w:hAnsi="Times New Roman" w:cs="Times New Roman"/>
        </w:rPr>
        <w:t xml:space="preserve"> Hoàn thiện sản phẩm và nộp bài.</w:t>
      </w:r>
    </w:p>
    <w:p w14:paraId="775D59BC" w14:textId="77777777" w:rsidR="00EC18CB" w:rsidRPr="002832CB" w:rsidRDefault="00EC18CB" w:rsidP="00EC18CB">
      <w:pPr>
        <w:rPr>
          <w:rFonts w:ascii="Times New Roman" w:hAnsi="Times New Roman" w:cs="Times New Roman"/>
        </w:rPr>
      </w:pPr>
    </w:p>
    <w:p w14:paraId="1EAB9E04" w14:textId="77777777" w:rsidR="00EC18CB" w:rsidRPr="002832CB" w:rsidRDefault="00EC18CB" w:rsidP="00EC18CB">
      <w:pPr>
        <w:rPr>
          <w:rFonts w:ascii="Times New Roman" w:hAnsi="Times New Roman" w:cs="Times New Roman"/>
        </w:rPr>
      </w:pPr>
    </w:p>
    <w:p w14:paraId="41F611F0" w14:textId="77777777" w:rsidR="00EC18CB" w:rsidRPr="002832CB" w:rsidRDefault="00EC18CB" w:rsidP="00EC18CB">
      <w:pPr>
        <w:rPr>
          <w:rFonts w:ascii="Times New Roman" w:hAnsi="Times New Roman" w:cs="Times New Roman"/>
          <w:b/>
          <w:bCs/>
        </w:rPr>
      </w:pPr>
      <w:r w:rsidRPr="002832CB">
        <w:rPr>
          <w:rFonts w:ascii="Times New Roman" w:hAnsi="Times New Roman" w:cs="Times New Roman"/>
          <w:b/>
          <w:bCs/>
        </w:rPr>
        <w:t>7. QUẢN LÝ RỦI RO (RISK MANAGEMENT)</w:t>
      </w:r>
    </w:p>
    <w:p w14:paraId="6304CBE2" w14:textId="46579768" w:rsidR="002832CB" w:rsidRPr="002832CB" w:rsidRDefault="002832CB" w:rsidP="002832CB">
      <w:pPr>
        <w:spacing w:before="100" w:beforeAutospacing="1" w:after="100" w:afterAutospacing="1" w:line="240" w:lineRule="auto"/>
        <w:rPr>
          <w:rFonts w:ascii="Times New Roman" w:eastAsia="Times New Roman" w:hAnsi="Times New Roman" w:cs="Times New Roman"/>
          <w:kern w:val="0"/>
          <w14:ligatures w14:val="none"/>
        </w:rPr>
      </w:pPr>
      <w:r w:rsidRPr="002832CB">
        <w:rPr>
          <w:rFonts w:ascii="Times New Roman" w:eastAsia="Times New Roman" w:hAnsi="Times New Roman" w:cs="Times New Roman"/>
          <w:b/>
          <w:bCs/>
          <w:kern w:val="0"/>
          <w14:ligatures w14:val="none"/>
        </w:rPr>
        <w:t>Rủi ro 1: Web Load chậm / Bất đồng bộ dữ liệu.</w:t>
      </w:r>
    </w:p>
    <w:p w14:paraId="4A0E8B52" w14:textId="77777777" w:rsidR="002832CB" w:rsidRPr="002832CB" w:rsidRDefault="002832CB" w:rsidP="002832CB">
      <w:pPr>
        <w:spacing w:before="100" w:beforeAutospacing="1" w:after="100" w:afterAutospacing="1" w:line="240" w:lineRule="auto"/>
        <w:ind w:firstLine="720"/>
        <w:rPr>
          <w:rFonts w:ascii="Times New Roman" w:eastAsia="Times New Roman" w:hAnsi="Times New Roman" w:cs="Times New Roman"/>
          <w:kern w:val="0"/>
          <w14:ligatures w14:val="none"/>
        </w:rPr>
      </w:pPr>
      <w:r w:rsidRPr="002832CB">
        <w:rPr>
          <w:rFonts w:ascii="Times New Roman" w:eastAsia="Times New Roman" w:hAnsi="Times New Roman" w:cs="Times New Roman"/>
          <w:i/>
          <w:iCs/>
          <w:kern w:val="0"/>
          <w14:ligatures w14:val="none"/>
        </w:rPr>
        <w:t>Giải pháp:</w:t>
      </w:r>
      <w:r w:rsidRPr="002832CB">
        <w:rPr>
          <w:rFonts w:ascii="Times New Roman" w:eastAsia="Times New Roman" w:hAnsi="Times New Roman" w:cs="Times New Roman"/>
          <w:kern w:val="0"/>
          <w14:ligatures w14:val="none"/>
        </w:rPr>
        <w:t xml:space="preserve"> Sử dụng </w:t>
      </w:r>
      <w:r w:rsidRPr="002832CB">
        <w:rPr>
          <w:rFonts w:ascii="Times New Roman" w:eastAsia="Times New Roman" w:hAnsi="Times New Roman" w:cs="Times New Roman"/>
          <w:kern w:val="0"/>
          <w:sz w:val="20"/>
          <w:szCs w:val="20"/>
          <w14:ligatures w14:val="none"/>
        </w:rPr>
        <w:t>Implicit Wait</w:t>
      </w:r>
      <w:r w:rsidRPr="002832CB">
        <w:rPr>
          <w:rFonts w:ascii="Times New Roman" w:eastAsia="Times New Roman" w:hAnsi="Times New Roman" w:cs="Times New Roman"/>
          <w:kern w:val="0"/>
          <w14:ligatures w14:val="none"/>
        </w:rPr>
        <w:t xml:space="preserve"> và </w:t>
      </w:r>
      <w:r w:rsidRPr="002832CB">
        <w:rPr>
          <w:rFonts w:ascii="Times New Roman" w:eastAsia="Times New Roman" w:hAnsi="Times New Roman" w:cs="Times New Roman"/>
          <w:kern w:val="0"/>
          <w:sz w:val="20"/>
          <w:szCs w:val="20"/>
          <w14:ligatures w14:val="none"/>
        </w:rPr>
        <w:t>Thread.Sleep()</w:t>
      </w:r>
      <w:r w:rsidRPr="002832CB">
        <w:rPr>
          <w:rFonts w:ascii="Times New Roman" w:eastAsia="Times New Roman" w:hAnsi="Times New Roman" w:cs="Times New Roman"/>
          <w:kern w:val="0"/>
          <w14:ligatures w14:val="none"/>
        </w:rPr>
        <w:t xml:space="preserve"> hợp lý (2-3 giây) tại các điểm giao tiếp API hoặc chuyển trang.</w:t>
      </w:r>
    </w:p>
    <w:p w14:paraId="2B03AA0C" w14:textId="7F74610B" w:rsidR="002832CB" w:rsidRPr="002832CB" w:rsidRDefault="002832CB" w:rsidP="002832CB">
      <w:pPr>
        <w:spacing w:before="100" w:beforeAutospacing="1" w:after="100" w:afterAutospacing="1" w:line="240" w:lineRule="auto"/>
        <w:rPr>
          <w:rFonts w:ascii="Times New Roman" w:eastAsia="Times New Roman" w:hAnsi="Times New Roman" w:cs="Times New Roman"/>
          <w:kern w:val="0"/>
          <w14:ligatures w14:val="none"/>
        </w:rPr>
      </w:pPr>
      <w:r w:rsidRPr="002832CB">
        <w:rPr>
          <w:rFonts w:ascii="Times New Roman" w:eastAsia="Times New Roman" w:hAnsi="Times New Roman" w:cs="Times New Roman"/>
          <w:b/>
          <w:bCs/>
          <w:kern w:val="0"/>
          <w14:ligatures w14:val="none"/>
        </w:rPr>
        <w:t>Rủi ro 2: Dữ liệu Test bị phụ thuộc (Data Dependency).</w:t>
      </w:r>
      <w:r w:rsidRPr="002832CB">
        <w:rPr>
          <w:rFonts w:ascii="Times New Roman" w:eastAsia="Times New Roman" w:hAnsi="Times New Roman" w:cs="Times New Roman"/>
          <w:kern w:val="0"/>
          <w14:ligatures w14:val="none"/>
        </w:rPr>
        <w:t xml:space="preserve"> (Ví dụ: Chạy case "Clean Database" làm mất tài khoản test của case "Login").</w:t>
      </w:r>
    </w:p>
    <w:p w14:paraId="469F5F5B" w14:textId="77777777" w:rsidR="002832CB" w:rsidRPr="002832CB" w:rsidRDefault="002832CB" w:rsidP="002832CB">
      <w:pPr>
        <w:spacing w:before="100" w:beforeAutospacing="1" w:after="100" w:afterAutospacing="1" w:line="240" w:lineRule="auto"/>
        <w:ind w:left="720"/>
        <w:rPr>
          <w:rFonts w:ascii="Times New Roman" w:eastAsia="Times New Roman" w:hAnsi="Times New Roman" w:cs="Times New Roman"/>
          <w:kern w:val="0"/>
          <w14:ligatures w14:val="none"/>
        </w:rPr>
      </w:pPr>
      <w:r w:rsidRPr="002832CB">
        <w:rPr>
          <w:rFonts w:ascii="Times New Roman" w:eastAsia="Times New Roman" w:hAnsi="Times New Roman" w:cs="Times New Roman"/>
          <w:i/>
          <w:iCs/>
          <w:kern w:val="0"/>
          <w14:ligatures w14:val="none"/>
        </w:rPr>
        <w:t>Giải pháp:</w:t>
      </w:r>
      <w:r w:rsidRPr="002832CB">
        <w:rPr>
          <w:rFonts w:ascii="Times New Roman" w:eastAsia="Times New Roman" w:hAnsi="Times New Roman" w:cs="Times New Roman"/>
          <w:kern w:val="0"/>
          <w14:ligatures w14:val="none"/>
        </w:rPr>
        <w:t xml:space="preserve"> Thiết lập hàm </w:t>
      </w:r>
      <w:r w:rsidRPr="002832CB">
        <w:rPr>
          <w:rFonts w:ascii="Times New Roman" w:eastAsia="Times New Roman" w:hAnsi="Times New Roman" w:cs="Times New Roman"/>
          <w:kern w:val="0"/>
          <w:sz w:val="20"/>
          <w:szCs w:val="20"/>
          <w14:ligatures w14:val="none"/>
        </w:rPr>
        <w:t>[SetUp]</w:t>
      </w:r>
      <w:r w:rsidRPr="002832CB">
        <w:rPr>
          <w:rFonts w:ascii="Times New Roman" w:eastAsia="Times New Roman" w:hAnsi="Times New Roman" w:cs="Times New Roman"/>
          <w:kern w:val="0"/>
          <w14:ligatures w14:val="none"/>
        </w:rPr>
        <w:t xml:space="preserve"> và </w:t>
      </w:r>
      <w:r w:rsidRPr="002832CB">
        <w:rPr>
          <w:rFonts w:ascii="Times New Roman" w:eastAsia="Times New Roman" w:hAnsi="Times New Roman" w:cs="Times New Roman"/>
          <w:kern w:val="0"/>
          <w:sz w:val="20"/>
          <w:szCs w:val="20"/>
          <w14:ligatures w14:val="none"/>
        </w:rPr>
        <w:t>[TearDown]</w:t>
      </w:r>
      <w:r w:rsidRPr="002832CB">
        <w:rPr>
          <w:rFonts w:ascii="Times New Roman" w:eastAsia="Times New Roman" w:hAnsi="Times New Roman" w:cs="Times New Roman"/>
          <w:kern w:val="0"/>
          <w14:ligatures w14:val="none"/>
        </w:rPr>
        <w:t xml:space="preserve"> độc lập. Áp dụng kỹ thuật Data Dynamic (dùng DateTime.Now tạo user mới) hoặc gọi lệnh Initialize DB trước các test case cần thiết.</w:t>
      </w:r>
    </w:p>
    <w:p w14:paraId="17834EA8" w14:textId="77777777" w:rsidR="00EC18CB" w:rsidRPr="002832CB" w:rsidRDefault="00EC18CB" w:rsidP="00EC18CB">
      <w:pPr>
        <w:rPr>
          <w:rFonts w:ascii="Times New Roman" w:hAnsi="Times New Roman" w:cs="Times New Roman"/>
        </w:rPr>
      </w:pPr>
    </w:p>
    <w:sectPr w:rsidR="00EC18CB" w:rsidRPr="002832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0677A"/>
    <w:multiLevelType w:val="multilevel"/>
    <w:tmpl w:val="1992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F0A1B"/>
    <w:multiLevelType w:val="multilevel"/>
    <w:tmpl w:val="9CCC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E7448"/>
    <w:multiLevelType w:val="multilevel"/>
    <w:tmpl w:val="5A6A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70476"/>
    <w:multiLevelType w:val="multilevel"/>
    <w:tmpl w:val="B0C6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051F4"/>
    <w:multiLevelType w:val="multilevel"/>
    <w:tmpl w:val="8C06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D8487F"/>
    <w:multiLevelType w:val="multilevel"/>
    <w:tmpl w:val="FB76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F723C1"/>
    <w:multiLevelType w:val="multilevel"/>
    <w:tmpl w:val="CC242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EA45E1"/>
    <w:multiLevelType w:val="multilevel"/>
    <w:tmpl w:val="1E5A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8E4561"/>
    <w:multiLevelType w:val="multilevel"/>
    <w:tmpl w:val="D67E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E22F65"/>
    <w:multiLevelType w:val="multilevel"/>
    <w:tmpl w:val="095E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FC7C70"/>
    <w:multiLevelType w:val="multilevel"/>
    <w:tmpl w:val="5656A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294528"/>
    <w:multiLevelType w:val="multilevel"/>
    <w:tmpl w:val="AC50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310034"/>
    <w:multiLevelType w:val="multilevel"/>
    <w:tmpl w:val="CFF8F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DE1289"/>
    <w:multiLevelType w:val="multilevel"/>
    <w:tmpl w:val="7D12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102D93"/>
    <w:multiLevelType w:val="multilevel"/>
    <w:tmpl w:val="5A78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0348BE"/>
    <w:multiLevelType w:val="multilevel"/>
    <w:tmpl w:val="C664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EB69FE"/>
    <w:multiLevelType w:val="multilevel"/>
    <w:tmpl w:val="F91E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FF3F87"/>
    <w:multiLevelType w:val="multilevel"/>
    <w:tmpl w:val="DD7C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0338A0"/>
    <w:multiLevelType w:val="multilevel"/>
    <w:tmpl w:val="4560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9A31F4"/>
    <w:multiLevelType w:val="multilevel"/>
    <w:tmpl w:val="4722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8A5733"/>
    <w:multiLevelType w:val="multilevel"/>
    <w:tmpl w:val="07524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501518"/>
    <w:multiLevelType w:val="multilevel"/>
    <w:tmpl w:val="F2FA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9D4CB5"/>
    <w:multiLevelType w:val="multilevel"/>
    <w:tmpl w:val="E218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F50DAC"/>
    <w:multiLevelType w:val="multilevel"/>
    <w:tmpl w:val="6C16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832CD7"/>
    <w:multiLevelType w:val="multilevel"/>
    <w:tmpl w:val="E148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44490A"/>
    <w:multiLevelType w:val="multilevel"/>
    <w:tmpl w:val="9A3EB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736758"/>
    <w:multiLevelType w:val="multilevel"/>
    <w:tmpl w:val="ED98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B755EE"/>
    <w:multiLevelType w:val="multilevel"/>
    <w:tmpl w:val="BAAAB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5"/>
  </w:num>
  <w:num w:numId="3">
    <w:abstractNumId w:val="13"/>
  </w:num>
  <w:num w:numId="4">
    <w:abstractNumId w:val="24"/>
  </w:num>
  <w:num w:numId="5">
    <w:abstractNumId w:val="4"/>
  </w:num>
  <w:num w:numId="6">
    <w:abstractNumId w:val="15"/>
  </w:num>
  <w:num w:numId="7">
    <w:abstractNumId w:val="16"/>
  </w:num>
  <w:num w:numId="8">
    <w:abstractNumId w:val="19"/>
  </w:num>
  <w:num w:numId="9">
    <w:abstractNumId w:val="12"/>
  </w:num>
  <w:num w:numId="10">
    <w:abstractNumId w:val="20"/>
  </w:num>
  <w:num w:numId="11">
    <w:abstractNumId w:val="2"/>
  </w:num>
  <w:num w:numId="12">
    <w:abstractNumId w:val="9"/>
  </w:num>
  <w:num w:numId="13">
    <w:abstractNumId w:val="3"/>
  </w:num>
  <w:num w:numId="14">
    <w:abstractNumId w:val="10"/>
  </w:num>
  <w:num w:numId="15">
    <w:abstractNumId w:val="11"/>
  </w:num>
  <w:num w:numId="16">
    <w:abstractNumId w:val="26"/>
  </w:num>
  <w:num w:numId="17">
    <w:abstractNumId w:val="27"/>
  </w:num>
  <w:num w:numId="18">
    <w:abstractNumId w:val="7"/>
  </w:num>
  <w:num w:numId="19">
    <w:abstractNumId w:val="14"/>
  </w:num>
  <w:num w:numId="20">
    <w:abstractNumId w:val="6"/>
  </w:num>
  <w:num w:numId="21">
    <w:abstractNumId w:val="18"/>
  </w:num>
  <w:num w:numId="22">
    <w:abstractNumId w:val="8"/>
  </w:num>
  <w:num w:numId="23">
    <w:abstractNumId w:val="21"/>
  </w:num>
  <w:num w:numId="24">
    <w:abstractNumId w:val="17"/>
  </w:num>
  <w:num w:numId="25">
    <w:abstractNumId w:val="25"/>
  </w:num>
  <w:num w:numId="26">
    <w:abstractNumId w:val="22"/>
  </w:num>
  <w:num w:numId="27">
    <w:abstractNumId w:val="0"/>
  </w:num>
  <w:num w:numId="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8CB"/>
    <w:rsid w:val="000A0179"/>
    <w:rsid w:val="0010714A"/>
    <w:rsid w:val="002832CB"/>
    <w:rsid w:val="00310202"/>
    <w:rsid w:val="00EC18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4F656"/>
  <w15:chartTrackingRefBased/>
  <w15:docId w15:val="{8D851D8E-DB78-41ED-99D7-21649FEAC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18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18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18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18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18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18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8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8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8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8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18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18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18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18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18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8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8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8CB"/>
    <w:rPr>
      <w:rFonts w:eastAsiaTheme="majorEastAsia" w:cstheme="majorBidi"/>
      <w:color w:val="272727" w:themeColor="text1" w:themeTint="D8"/>
    </w:rPr>
  </w:style>
  <w:style w:type="paragraph" w:styleId="Title">
    <w:name w:val="Title"/>
    <w:basedOn w:val="Normal"/>
    <w:next w:val="Normal"/>
    <w:link w:val="TitleChar"/>
    <w:uiPriority w:val="10"/>
    <w:qFormat/>
    <w:rsid w:val="00EC18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8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8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8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8CB"/>
    <w:pPr>
      <w:spacing w:before="160"/>
      <w:jc w:val="center"/>
    </w:pPr>
    <w:rPr>
      <w:i/>
      <w:iCs/>
      <w:color w:val="404040" w:themeColor="text1" w:themeTint="BF"/>
    </w:rPr>
  </w:style>
  <w:style w:type="character" w:customStyle="1" w:styleId="QuoteChar">
    <w:name w:val="Quote Char"/>
    <w:basedOn w:val="DefaultParagraphFont"/>
    <w:link w:val="Quote"/>
    <w:uiPriority w:val="29"/>
    <w:rsid w:val="00EC18CB"/>
    <w:rPr>
      <w:i/>
      <w:iCs/>
      <w:color w:val="404040" w:themeColor="text1" w:themeTint="BF"/>
    </w:rPr>
  </w:style>
  <w:style w:type="paragraph" w:styleId="ListParagraph">
    <w:name w:val="List Paragraph"/>
    <w:basedOn w:val="Normal"/>
    <w:uiPriority w:val="34"/>
    <w:qFormat/>
    <w:rsid w:val="00EC18CB"/>
    <w:pPr>
      <w:ind w:left="720"/>
      <w:contextualSpacing/>
    </w:pPr>
  </w:style>
  <w:style w:type="character" w:styleId="IntenseEmphasis">
    <w:name w:val="Intense Emphasis"/>
    <w:basedOn w:val="DefaultParagraphFont"/>
    <w:uiPriority w:val="21"/>
    <w:qFormat/>
    <w:rsid w:val="00EC18CB"/>
    <w:rPr>
      <w:i/>
      <w:iCs/>
      <w:color w:val="0F4761" w:themeColor="accent1" w:themeShade="BF"/>
    </w:rPr>
  </w:style>
  <w:style w:type="paragraph" w:styleId="IntenseQuote">
    <w:name w:val="Intense Quote"/>
    <w:basedOn w:val="Normal"/>
    <w:next w:val="Normal"/>
    <w:link w:val="IntenseQuoteChar"/>
    <w:uiPriority w:val="30"/>
    <w:qFormat/>
    <w:rsid w:val="00EC18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18CB"/>
    <w:rPr>
      <w:i/>
      <w:iCs/>
      <w:color w:val="0F4761" w:themeColor="accent1" w:themeShade="BF"/>
    </w:rPr>
  </w:style>
  <w:style w:type="character" w:styleId="IntenseReference">
    <w:name w:val="Intense Reference"/>
    <w:basedOn w:val="DefaultParagraphFont"/>
    <w:uiPriority w:val="32"/>
    <w:qFormat/>
    <w:rsid w:val="00EC18CB"/>
    <w:rPr>
      <w:b/>
      <w:bCs/>
      <w:smallCaps/>
      <w:color w:val="0F4761" w:themeColor="accent1" w:themeShade="BF"/>
      <w:spacing w:val="5"/>
    </w:rPr>
  </w:style>
  <w:style w:type="paragraph" w:styleId="NormalWeb">
    <w:name w:val="Normal (Web)"/>
    <w:basedOn w:val="Normal"/>
    <w:uiPriority w:val="99"/>
    <w:unhideWhenUsed/>
    <w:rsid w:val="002832C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2832CB"/>
    <w:rPr>
      <w:rFonts w:ascii="Courier New" w:eastAsia="Times New Roman" w:hAnsi="Courier New" w:cs="Courier New"/>
      <w:sz w:val="20"/>
      <w:szCs w:val="20"/>
    </w:rPr>
  </w:style>
  <w:style w:type="character" w:customStyle="1" w:styleId="citation-20">
    <w:name w:val="citation-20"/>
    <w:basedOn w:val="DefaultParagraphFont"/>
    <w:rsid w:val="000A0179"/>
  </w:style>
  <w:style w:type="character" w:customStyle="1" w:styleId="citation-19">
    <w:name w:val="citation-19"/>
    <w:basedOn w:val="DefaultParagraphFont"/>
    <w:rsid w:val="000A0179"/>
  </w:style>
  <w:style w:type="character" w:customStyle="1" w:styleId="citation-18">
    <w:name w:val="citation-18"/>
    <w:basedOn w:val="DefaultParagraphFont"/>
    <w:rsid w:val="000A0179"/>
  </w:style>
  <w:style w:type="character" w:customStyle="1" w:styleId="citation-17">
    <w:name w:val="citation-17"/>
    <w:basedOn w:val="DefaultParagraphFont"/>
    <w:rsid w:val="000A0179"/>
  </w:style>
  <w:style w:type="character" w:customStyle="1" w:styleId="citation-16">
    <w:name w:val="citation-16"/>
    <w:basedOn w:val="DefaultParagraphFont"/>
    <w:rsid w:val="000A0179"/>
  </w:style>
  <w:style w:type="character" w:customStyle="1" w:styleId="citation-15">
    <w:name w:val="citation-15"/>
    <w:basedOn w:val="DefaultParagraphFont"/>
    <w:rsid w:val="000A0179"/>
  </w:style>
  <w:style w:type="character" w:customStyle="1" w:styleId="citation-14">
    <w:name w:val="citation-14"/>
    <w:basedOn w:val="DefaultParagraphFont"/>
    <w:rsid w:val="000A0179"/>
  </w:style>
  <w:style w:type="character" w:customStyle="1" w:styleId="citation-13">
    <w:name w:val="citation-13"/>
    <w:basedOn w:val="DefaultParagraphFont"/>
    <w:rsid w:val="000A0179"/>
  </w:style>
  <w:style w:type="character" w:customStyle="1" w:styleId="citation-12">
    <w:name w:val="citation-12"/>
    <w:basedOn w:val="DefaultParagraphFont"/>
    <w:rsid w:val="000A0179"/>
  </w:style>
  <w:style w:type="character" w:customStyle="1" w:styleId="citation-11">
    <w:name w:val="citation-11"/>
    <w:basedOn w:val="DefaultParagraphFont"/>
    <w:rsid w:val="000A01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171440">
      <w:bodyDiv w:val="1"/>
      <w:marLeft w:val="0"/>
      <w:marRight w:val="0"/>
      <w:marTop w:val="0"/>
      <w:marBottom w:val="0"/>
      <w:divBdr>
        <w:top w:val="none" w:sz="0" w:space="0" w:color="auto"/>
        <w:left w:val="none" w:sz="0" w:space="0" w:color="auto"/>
        <w:bottom w:val="none" w:sz="0" w:space="0" w:color="auto"/>
        <w:right w:val="none" w:sz="0" w:space="0" w:color="auto"/>
      </w:divBdr>
    </w:div>
    <w:div w:id="1176653828">
      <w:bodyDiv w:val="1"/>
      <w:marLeft w:val="0"/>
      <w:marRight w:val="0"/>
      <w:marTop w:val="0"/>
      <w:marBottom w:val="0"/>
      <w:divBdr>
        <w:top w:val="none" w:sz="0" w:space="0" w:color="auto"/>
        <w:left w:val="none" w:sz="0" w:space="0" w:color="auto"/>
        <w:bottom w:val="none" w:sz="0" w:space="0" w:color="auto"/>
        <w:right w:val="none" w:sz="0" w:space="0" w:color="auto"/>
      </w:divBdr>
    </w:div>
    <w:div w:id="1231499028">
      <w:bodyDiv w:val="1"/>
      <w:marLeft w:val="0"/>
      <w:marRight w:val="0"/>
      <w:marTop w:val="0"/>
      <w:marBottom w:val="0"/>
      <w:divBdr>
        <w:top w:val="none" w:sz="0" w:space="0" w:color="auto"/>
        <w:left w:val="none" w:sz="0" w:space="0" w:color="auto"/>
        <w:bottom w:val="none" w:sz="0" w:space="0" w:color="auto"/>
        <w:right w:val="none" w:sz="0" w:space="0" w:color="auto"/>
      </w:divBdr>
    </w:div>
    <w:div w:id="1333216861">
      <w:bodyDiv w:val="1"/>
      <w:marLeft w:val="0"/>
      <w:marRight w:val="0"/>
      <w:marTop w:val="0"/>
      <w:marBottom w:val="0"/>
      <w:divBdr>
        <w:top w:val="none" w:sz="0" w:space="0" w:color="auto"/>
        <w:left w:val="none" w:sz="0" w:space="0" w:color="auto"/>
        <w:bottom w:val="none" w:sz="0" w:space="0" w:color="auto"/>
        <w:right w:val="none" w:sz="0" w:space="0" w:color="auto"/>
      </w:divBdr>
    </w:div>
    <w:div w:id="1441218251">
      <w:bodyDiv w:val="1"/>
      <w:marLeft w:val="0"/>
      <w:marRight w:val="0"/>
      <w:marTop w:val="0"/>
      <w:marBottom w:val="0"/>
      <w:divBdr>
        <w:top w:val="none" w:sz="0" w:space="0" w:color="auto"/>
        <w:left w:val="none" w:sz="0" w:space="0" w:color="auto"/>
        <w:bottom w:val="none" w:sz="0" w:space="0" w:color="auto"/>
        <w:right w:val="none" w:sz="0" w:space="0" w:color="auto"/>
      </w:divBdr>
    </w:div>
    <w:div w:id="1864240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443d48f-321c-4e41-9d7a-7eb2a399c3c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ECC59B2C46D924F911E9123F19F4FF8" ma:contentTypeVersion="11" ma:contentTypeDescription="Create a new document." ma:contentTypeScope="" ma:versionID="5b90308247fbfb96b5cec508914bfc40">
  <xsd:schema xmlns:xsd="http://www.w3.org/2001/XMLSchema" xmlns:xs="http://www.w3.org/2001/XMLSchema" xmlns:p="http://schemas.microsoft.com/office/2006/metadata/properties" xmlns:ns3="0443d48f-321c-4e41-9d7a-7eb2a399c3c3" targetNamespace="http://schemas.microsoft.com/office/2006/metadata/properties" ma:root="true" ma:fieldsID="7117e7e781b8d803f66e5ee50246fe4b" ns3:_="">
    <xsd:import namespace="0443d48f-321c-4e41-9d7a-7eb2a399c3c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43d48f-321c-4e41-9d7a-7eb2a399c3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BB34FAD-A50B-423A-B823-06F7319FBA75}">
  <ds:schemaRefs>
    <ds:schemaRef ds:uri="http://schemas.microsoft.com/office/2006/metadata/properties"/>
    <ds:schemaRef ds:uri="http://schemas.microsoft.com/office/infopath/2007/PartnerControls"/>
    <ds:schemaRef ds:uri="0443d48f-321c-4e41-9d7a-7eb2a399c3c3"/>
  </ds:schemaRefs>
</ds:datastoreItem>
</file>

<file path=customXml/itemProps2.xml><?xml version="1.0" encoding="utf-8"?>
<ds:datastoreItem xmlns:ds="http://schemas.openxmlformats.org/officeDocument/2006/customXml" ds:itemID="{42BEAC6A-0D6B-410C-B3F6-E867DF997136}">
  <ds:schemaRefs>
    <ds:schemaRef ds:uri="http://schemas.microsoft.com/sharepoint/v3/contenttype/forms"/>
  </ds:schemaRefs>
</ds:datastoreItem>
</file>

<file path=customXml/itemProps3.xml><?xml version="1.0" encoding="utf-8"?>
<ds:datastoreItem xmlns:ds="http://schemas.openxmlformats.org/officeDocument/2006/customXml" ds:itemID="{F7F029E9-1D4A-40B5-AB31-37EFF1A609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43d48f-321c-4e41-9d7a-7eb2a399c3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4</Pages>
  <Words>893</Words>
  <Characters>5095</Characters>
  <Application>Microsoft Office Word</Application>
  <DocSecurity>0</DocSecurity>
  <Lines>42</Lines>
  <Paragraphs>11</Paragraphs>
  <ScaleCrop>false</ScaleCrop>
  <Company/>
  <LinksUpToDate>false</LinksUpToDate>
  <CharactersWithSpaces>5977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Đình Duy</dc:creator>
  <cp:keywords/>
  <dc:description/>
  <cp:lastModifiedBy>Nguyễn Minh Danh</cp:lastModifiedBy>
  <cp:revision>4</cp:revision>
  <dcterms:created xsi:type="dcterms:W3CDTF">2026-03-11T04:30:00Z</dcterms:created>
  <dcterms:modified xsi:type="dcterms:W3CDTF">2026-03-25T03:48:00Z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0x0101004ECC59B2C46D924F911E9123F19F4FF8</vt:lpwstr>
  </property>
</Properties>
</file>