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40" w:lineRule="auto"/>
        <w:jc w:val="center"/>
        <w:rPr>
          <w:rFonts w:ascii="Times" w:cs="Times" w:eastAsia="Times" w:hAnsi="Times"/>
          <w:b w:val="1"/>
          <w:bCs w:val="1"/>
          <w:sz w:val="38"/>
          <w:szCs w:val="38"/>
        </w:rPr>
      </w:pPr>
      <w:r w:rsidDel="00000000" w:rsidR="00000000" w:rsidRPr="00000000">
        <w:rPr>
          <w:rFonts w:ascii="Times" w:cs="Times" w:eastAsia="Times" w:hAnsi="Times"/>
          <w:b w:val="1"/>
          <w:bCs w:val="1"/>
          <w:sz w:val="30"/>
          <w:szCs w:val="30"/>
          <w:rtl w:val="0"/>
        </w:rPr>
        <w:t xml:space="preserve">WURAOLA AKINDELE</w:t>
      </w:r>
      <w:r w:rsidDel="00000000" w:rsidR="00000000" w:rsidRPr="00000000">
        <w:rPr>
          <w:rtl w:val="0"/>
        </w:rPr>
      </w:r>
    </w:p>
    <w:p w:rsidR="00000000" w:rsidDel="00000000" w:rsidP="00000000" w:rsidRDefault="00000000" w:rsidRPr="00000000" w14:paraId="00000002">
      <w:pPr>
        <w:spacing w:after="80" w:lineRule="auto"/>
        <w:jc w:val="center"/>
        <w:rPr>
          <w:rFonts w:ascii="Times" w:cs="Times" w:eastAsia="Times" w:hAnsi="Times"/>
        </w:rPr>
      </w:pPr>
      <w:r w:rsidDel="00000000" w:rsidR="00000000" w:rsidRPr="00000000">
        <w:rPr>
          <w:rFonts w:ascii="Times" w:cs="Times" w:eastAsia="Times" w:hAnsi="Times"/>
          <w:b w:val="1"/>
          <w:bCs w:val="1"/>
          <w:sz w:val="28"/>
          <w:szCs w:val="28"/>
          <w:rtl w:val="0"/>
        </w:rPr>
        <w:t xml:space="preserve">      Enhancement Two Narrative: Algorithms and Data Structures</w:t>
      </w:r>
      <w:r w:rsidDel="00000000" w:rsidR="00000000" w:rsidRPr="00000000">
        <w:rPr>
          <w:rtl w:val="0"/>
        </w:rPr>
      </w:r>
    </w:p>
    <w:p w:rsidR="00000000" w:rsidDel="00000000" w:rsidP="00000000" w:rsidRDefault="00000000" w:rsidRPr="00000000" w14:paraId="00000003">
      <w:pPr>
        <w:spacing w:after="440" w:lineRule="auto"/>
        <w:jc w:val="center"/>
        <w:rPr>
          <w:rFonts w:ascii="Times" w:cs="Times" w:eastAsia="Times" w:hAnsi="Times"/>
          <w:b w:val="1"/>
          <w:bCs w:val="1"/>
        </w:rPr>
      </w:pPr>
      <w:r w:rsidDel="00000000" w:rsidR="00000000" w:rsidRPr="00000000">
        <w:rPr>
          <w:rFonts w:ascii="Times" w:cs="Times" w:eastAsia="Times" w:hAnsi="Times"/>
          <w:b w:val="1"/>
          <w:bCs w:val="1"/>
          <w:sz w:val="20"/>
          <w:szCs w:val="20"/>
          <w:rtl w:val="0"/>
        </w:rPr>
        <w:t xml:space="preserve">CS 499 Capstone   </w:t>
      </w:r>
      <w:r w:rsidDel="00000000" w:rsidR="00000000" w:rsidRPr="00000000">
        <w:rPr>
          <w:rtl w:val="0"/>
        </w:rPr>
      </w:r>
    </w:p>
    <w:p w:rsidR="00000000" w:rsidDel="00000000" w:rsidP="00000000" w:rsidRDefault="00000000" w:rsidRPr="00000000" w14:paraId="00000004">
      <w:pPr>
        <w:pStyle w:val="Heading1"/>
        <w:spacing w:after="140" w:before="320" w:lineRule="auto"/>
        <w:rPr>
          <w:rFonts w:ascii="Times" w:cs="Times" w:eastAsia="Times" w:hAnsi="Times"/>
        </w:rPr>
      </w:pPr>
      <w:r w:rsidDel="00000000" w:rsidR="00000000" w:rsidRPr="00000000">
        <w:rPr>
          <w:rFonts w:ascii="Times" w:cs="Times" w:eastAsia="Times" w:hAnsi="Times"/>
          <w:color w:val="000000"/>
          <w:sz w:val="24"/>
          <w:szCs w:val="24"/>
          <w:rtl w:val="0"/>
        </w:rPr>
        <w:t xml:space="preserve">What the Artifact Is</w:t>
      </w:r>
      <w:r w:rsidDel="00000000" w:rsidR="00000000" w:rsidRPr="00000000">
        <w:rPr>
          <w:rtl w:val="0"/>
        </w:rPr>
      </w:r>
    </w:p>
    <w:p w:rsidR="00000000" w:rsidDel="00000000" w:rsidP="00000000" w:rsidRDefault="00000000" w:rsidRPr="00000000" w14:paraId="00000005">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The artifact is the ABCU Advising Assistance Program, a C++ console application I originally built for CS 300 Data Structures and Algorithms as Project Two. The purpose of the program is to help a university academic advisor work through a course catalog. It reads course data from a CSV file where each record has a course number, a course title, and a list of prerequisites. It loads those records into a binary search tree and then gives the advisor three things from the menu: print the full catalog in alphanumeric order, look up a specific course by its number, or exit. I built the original version during CS 300 and brought it into CS 499 as my artifact for the algorithms and data structures category of the ePortfolio.</w:t>
      </w:r>
      <w:r w:rsidDel="00000000" w:rsidR="00000000" w:rsidRPr="00000000">
        <w:rPr>
          <w:rtl w:val="0"/>
        </w:rPr>
      </w:r>
    </w:p>
    <w:p w:rsidR="00000000" w:rsidDel="00000000" w:rsidP="00000000" w:rsidRDefault="00000000" w:rsidRPr="00000000" w14:paraId="00000006">
      <w:pPr>
        <w:spacing w:after="60" w:lineRule="auto"/>
        <w:rPr>
          <w:rFonts w:ascii="Times" w:cs="Times" w:eastAsia="Times" w:hAnsi="Times"/>
        </w:rPr>
      </w:pPr>
      <w:r w:rsidDel="00000000" w:rsidR="00000000" w:rsidRPr="00000000">
        <w:rPr>
          <w:rtl w:val="0"/>
        </w:rPr>
      </w:r>
    </w:p>
    <w:p w:rsidR="00000000" w:rsidDel="00000000" w:rsidP="00000000" w:rsidRDefault="00000000" w:rsidRPr="00000000" w14:paraId="00000007">
      <w:pPr>
        <w:pStyle w:val="Heading1"/>
        <w:spacing w:after="140" w:before="320" w:lineRule="auto"/>
        <w:rPr>
          <w:rFonts w:ascii="Times" w:cs="Times" w:eastAsia="Times" w:hAnsi="Times"/>
        </w:rPr>
      </w:pPr>
      <w:r w:rsidDel="00000000" w:rsidR="00000000" w:rsidRPr="00000000">
        <w:rPr>
          <w:rFonts w:ascii="Times" w:cs="Times" w:eastAsia="Times" w:hAnsi="Times"/>
          <w:color w:val="000000"/>
          <w:sz w:val="24"/>
          <w:szCs w:val="24"/>
          <w:rtl w:val="0"/>
        </w:rPr>
        <w:t xml:space="preserve">Why I Selected It and What It Showcases</w:t>
      </w:r>
      <w:r w:rsidDel="00000000" w:rsidR="00000000" w:rsidRPr="00000000">
        <w:rPr>
          <w:rtl w:val="0"/>
        </w:rPr>
      </w:r>
    </w:p>
    <w:p w:rsidR="00000000" w:rsidDel="00000000" w:rsidP="00000000" w:rsidRDefault="00000000" w:rsidRPr="00000000" w14:paraId="00000008">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I picked this artifact because the algorithms and data structures category is really about whether you can defend the structure you chose, not just whether you can make something that runs. A binary search tree is an interesting choice for a course catalog because it does give you O(log n) search and free in order traversal, but it only holds those properties when it is reasonably balanced. The original program inserted courses in whatever order the CSV file listed them, which means a sorted input file would have degraded the tree into a linked list, giving O(n) performance across the board. That is a real design flaw and fixing it was the most important part of this enhancement.</w:t>
      </w:r>
      <w:r w:rsidDel="00000000" w:rsidR="00000000" w:rsidRPr="00000000">
        <w:rPr>
          <w:rtl w:val="0"/>
        </w:rPr>
      </w:r>
    </w:p>
    <w:p w:rsidR="00000000" w:rsidDel="00000000" w:rsidP="00000000" w:rsidRDefault="00000000" w:rsidRPr="00000000" w14:paraId="00000009">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The specific components that showcase my skills are these. The first is the balanced BST build. Instead of inserting records one by one in file order, the enhanced program sorts the course list and then builds the tree using a median first recursive strategy. This guarantees a balanced structure regardless of how the input file happens to be ordered, and it shows that I understand why the shape of the tree matters and not just how to traverse it.</w:t>
      </w:r>
      <w:r w:rsidDel="00000000" w:rsidR="00000000" w:rsidRPr="00000000">
        <w:rPr>
          <w:rtl w:val="0"/>
        </w:rPr>
      </w:r>
    </w:p>
    <w:p w:rsidR="00000000" w:rsidDel="00000000" w:rsidP="00000000" w:rsidRDefault="00000000" w:rsidRPr="00000000" w14:paraId="0000000A">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The second is depth first search circular prerequisite detection. The original program had no way to catch a situation where Course A requires Course B and Course B requires Course A. That kind of cycle is a real data integrity problem in an advising system because it would leave a student in an impossible situation. I added a depth first search over the prerequisite graph that runs at load time and flags any cycle before the advisor even starts working with the data.</w:t>
      </w:r>
      <w:r w:rsidDel="00000000" w:rsidR="00000000" w:rsidRPr="00000000">
        <w:rPr>
          <w:rtl w:val="0"/>
        </w:rPr>
      </w:r>
    </w:p>
    <w:p w:rsidR="00000000" w:rsidDel="00000000" w:rsidP="00000000" w:rsidRDefault="00000000" w:rsidRPr="00000000" w14:paraId="0000000B">
      <w:pPr>
        <w:spacing w:after="200" w:line="276"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third is the switch from a linear vector scan to an unordered set for prerequisite existence checks. The original code checked whether a prerequisite was a valid course number by looping through a vector of all course numbers, which is O(n) per check. With an unordered set, each </w:t>
      </w:r>
    </w:p>
    <w:p w:rsidR="00000000" w:rsidDel="00000000" w:rsidP="00000000" w:rsidRDefault="00000000" w:rsidRPr="00000000" w14:paraId="0000000C">
      <w:pPr>
        <w:spacing w:after="200" w:line="276" w:lineRule="auto"/>
        <w:rPr>
          <w:rFonts w:ascii="Times" w:cs="Times" w:eastAsia="Times" w:hAnsi="Times"/>
        </w:rPr>
      </w:pPr>
      <w:r w:rsidDel="00000000" w:rsidR="00000000" w:rsidRPr="00000000">
        <w:rPr>
          <w:rtl w:val="0"/>
        </w:rPr>
      </w:r>
    </w:p>
    <w:p w:rsidR="00000000" w:rsidDel="00000000" w:rsidP="00000000" w:rsidRDefault="00000000" w:rsidRPr="00000000" w14:paraId="0000000D">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lookup drops to O(1) average case. For a small catalog the difference is not dramatic in practice, but the point is that I know the difference exists and I made the intentional choice.</w:t>
      </w:r>
      <w:r w:rsidDel="00000000" w:rsidR="00000000" w:rsidRPr="00000000">
        <w:rPr>
          <w:rtl w:val="0"/>
        </w:rPr>
      </w:r>
    </w:p>
    <w:p w:rsidR="00000000" w:rsidDel="00000000" w:rsidP="00000000" w:rsidRDefault="00000000" w:rsidRPr="00000000" w14:paraId="0000000E">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The fourth is uppercase key normalization. The original program stored course numbers in whatever case the CSV used and matched them in whatever case the user typed. That meant a search for cs101 would miss CS101 silently. The enhanced version converts all keys to uppercase on insert so that storage and search always agree.</w:t>
      </w:r>
      <w:r w:rsidDel="00000000" w:rsidR="00000000" w:rsidRPr="00000000">
        <w:rPr>
          <w:rtl w:val="0"/>
        </w:rPr>
      </w:r>
    </w:p>
    <w:p w:rsidR="00000000" w:rsidDel="00000000" w:rsidP="00000000" w:rsidRDefault="00000000" w:rsidRPr="00000000" w14:paraId="0000000F">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The fifth is robust menu input. The original program used cin to read an integer from the menu, and if a user typed a non numeric character it would lock the program in an infinite loop. I replaced that with getline plus stoi so the program handles bad input gracefully instead of hanging.</w:t>
      </w:r>
      <w:r w:rsidDel="00000000" w:rsidR="00000000" w:rsidRPr="00000000">
        <w:rPr>
          <w:rtl w:val="0"/>
        </w:rPr>
      </w:r>
    </w:p>
    <w:p w:rsidR="00000000" w:rsidDel="00000000" w:rsidP="00000000" w:rsidRDefault="00000000" w:rsidRPr="00000000" w14:paraId="00000010">
      <w:pPr>
        <w:spacing w:after="60" w:lineRule="auto"/>
        <w:rPr>
          <w:rFonts w:ascii="Times" w:cs="Times" w:eastAsia="Times" w:hAnsi="Times"/>
        </w:rPr>
      </w:pPr>
      <w:r w:rsidDel="00000000" w:rsidR="00000000" w:rsidRPr="00000000">
        <w:rPr>
          <w:rtl w:val="0"/>
        </w:rPr>
      </w:r>
    </w:p>
    <w:p w:rsidR="00000000" w:rsidDel="00000000" w:rsidP="00000000" w:rsidRDefault="00000000" w:rsidRPr="00000000" w14:paraId="00000011">
      <w:pPr>
        <w:pStyle w:val="Heading1"/>
        <w:spacing w:after="140" w:before="320" w:lineRule="auto"/>
        <w:rPr>
          <w:rFonts w:ascii="Times" w:cs="Times" w:eastAsia="Times" w:hAnsi="Times"/>
        </w:rPr>
      </w:pPr>
      <w:r w:rsidDel="00000000" w:rsidR="00000000" w:rsidRPr="00000000">
        <w:rPr>
          <w:rFonts w:ascii="Times" w:cs="Times" w:eastAsia="Times" w:hAnsi="Times"/>
          <w:color w:val="000000"/>
          <w:sz w:val="24"/>
          <w:szCs w:val="24"/>
          <w:rtl w:val="0"/>
        </w:rPr>
        <w:t xml:space="preserve">Course Outcomes and Updates</w:t>
      </w:r>
      <w:r w:rsidDel="00000000" w:rsidR="00000000" w:rsidRPr="00000000">
        <w:rPr>
          <w:rtl w:val="0"/>
        </w:rPr>
      </w:r>
    </w:p>
    <w:p w:rsidR="00000000" w:rsidDel="00000000" w:rsidP="00000000" w:rsidRDefault="00000000" w:rsidRPr="00000000" w14:paraId="00000012">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In Module One I planned this enhancement to address course outcome three, which is the ability to design and evaluate computing solutions using algorithmic principles and computer science practices while managing trade offs in design choices. This enhancement lands squarely there. The balanced build, the Big O analysis of the vector to unordered set switch, and the graph cycle detection are all examples of reasoning about algorithmic trade offs rather than just writing code that works.</w:t>
      </w:r>
      <w:r w:rsidDel="00000000" w:rsidR="00000000" w:rsidRPr="00000000">
        <w:rPr>
          <w:rtl w:val="0"/>
        </w:rPr>
      </w:r>
    </w:p>
    <w:p w:rsidR="00000000" w:rsidDel="00000000" w:rsidP="00000000" w:rsidRDefault="00000000" w:rsidRPr="00000000" w14:paraId="00000013">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What I did not originally plan was how much the security mindset outcome, which is outcome five, would show up here too. The circular prerequisite detection is essentially an adversarial data problem. What happens if the input file is malformed or intentionally constructed to create an impossible dependency chain? The uppercase normalization is also a data integrity decision that prevents silent mismatches. I did not set out to hit outcome five in this milestone but looking back it is genuinely there, and I think that is worth noting for the final ePortfolio write up.</w:t>
      </w:r>
      <w:r w:rsidDel="00000000" w:rsidR="00000000" w:rsidRPr="00000000">
        <w:rPr>
          <w:rtl w:val="0"/>
        </w:rPr>
      </w:r>
    </w:p>
    <w:p w:rsidR="00000000" w:rsidDel="00000000" w:rsidP="00000000" w:rsidRDefault="00000000" w:rsidRPr="00000000" w14:paraId="00000014">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No changes to the overall outcome coverage plan. Outcome three is still the primary target for this artifact, with outcome five appearing here as a natural byproduct of thinking carefully about what could go wrong.</w:t>
      </w:r>
      <w:r w:rsidDel="00000000" w:rsidR="00000000" w:rsidRPr="00000000">
        <w:rPr>
          <w:rtl w:val="0"/>
        </w:rPr>
      </w:r>
    </w:p>
    <w:p w:rsidR="00000000" w:rsidDel="00000000" w:rsidP="00000000" w:rsidRDefault="00000000" w:rsidRPr="00000000" w14:paraId="00000015">
      <w:pPr>
        <w:spacing w:after="60" w:lineRule="auto"/>
        <w:rPr>
          <w:rFonts w:ascii="Times" w:cs="Times" w:eastAsia="Times" w:hAnsi="Times"/>
        </w:rPr>
      </w:pPr>
      <w:r w:rsidDel="00000000" w:rsidR="00000000" w:rsidRPr="00000000">
        <w:rPr>
          <w:rtl w:val="0"/>
        </w:rPr>
      </w:r>
    </w:p>
    <w:p w:rsidR="00000000" w:rsidDel="00000000" w:rsidP="00000000" w:rsidRDefault="00000000" w:rsidRPr="00000000" w14:paraId="00000016">
      <w:pPr>
        <w:pStyle w:val="Heading1"/>
        <w:spacing w:after="140" w:before="320" w:lineRule="auto"/>
        <w:rPr>
          <w:rFonts w:ascii="Times" w:cs="Times" w:eastAsia="Times" w:hAnsi="Times"/>
        </w:rPr>
      </w:pPr>
      <w:r w:rsidDel="00000000" w:rsidR="00000000" w:rsidRPr="00000000">
        <w:rPr>
          <w:rFonts w:ascii="Times" w:cs="Times" w:eastAsia="Times" w:hAnsi="Times"/>
          <w:color w:val="000000"/>
          <w:sz w:val="24"/>
          <w:szCs w:val="24"/>
          <w:rtl w:val="0"/>
        </w:rPr>
        <w:t xml:space="preserve">Reflection on the Process</w:t>
      </w:r>
      <w:r w:rsidDel="00000000" w:rsidR="00000000" w:rsidRPr="00000000">
        <w:rPr>
          <w:rtl w:val="0"/>
        </w:rPr>
      </w:r>
    </w:p>
    <w:p w:rsidR="00000000" w:rsidDel="00000000" w:rsidP="00000000" w:rsidRDefault="00000000" w:rsidRPr="00000000" w14:paraId="00000017">
      <w:pPr>
        <w:spacing w:after="200" w:line="276"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part I was not fully prepared for was how uncomfortable it feels to go back and find real problems in something you already submitted for a grade. The CS 300 version of this program ran correctly on every test case the course provided, which means I passed the assignment. But passing the test cases and writing a defensible data structure are not the same thing, and honestly the sorted input degeneration case is a real problem that the course tests just did not expose. Sitting with that for a little while was genuinely humbling, to be honest.</w:t>
      </w:r>
    </w:p>
    <w:p w:rsidR="00000000" w:rsidDel="00000000" w:rsidP="00000000" w:rsidRDefault="00000000" w:rsidRPr="00000000" w14:paraId="00000018">
      <w:pPr>
        <w:spacing w:after="200" w:line="276" w:lineRule="auto"/>
        <w:rPr>
          <w:rFonts w:ascii="Times" w:cs="Times" w:eastAsia="Times" w:hAnsi="Times"/>
        </w:rPr>
      </w:pPr>
      <w:r w:rsidDel="00000000" w:rsidR="00000000" w:rsidRPr="00000000">
        <w:rPr>
          <w:rtl w:val="0"/>
        </w:rPr>
      </w:r>
    </w:p>
    <w:p w:rsidR="00000000" w:rsidDel="00000000" w:rsidP="00000000" w:rsidRDefault="00000000" w:rsidRPr="00000000" w14:paraId="00000019">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The most technically interesting challenge was the uppercase normalization. On the surface it sounds like a one line fix, just call toupper on the key. But once I started threading it through the codebase I realized it touched the unordered set of known course numbers, the BST node keys, the prerequisite lists stored on each course object, and the way the search function compared user input against stored keys. All of those pieces have to agree or the lookups silently miss. That taught me something I think is actually useful going forward: a key normalization decision is not a small change, it is a contract that the whole program has to honor, and you have to chase it everywhere it shows up or you leave a quiet bug behind.</w:t>
      </w:r>
      <w:r w:rsidDel="00000000" w:rsidR="00000000" w:rsidRPr="00000000">
        <w:rPr>
          <w:rtl w:val="0"/>
        </w:rPr>
      </w:r>
    </w:p>
    <w:p w:rsidR="00000000" w:rsidDel="00000000" w:rsidP="00000000" w:rsidRDefault="00000000" w:rsidRPr="00000000" w14:paraId="0000001A">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The depth first search cycle detection was the most satisfying piece to write. The prerequisite structure is essentially a directed graph, and detecting cycles in a directed graph using a depth first search is a classic algorithm. What made it interesting is that the original program was designed around a tree structure and the prerequisite validation was almost an afterthought. Adding cycle detection meant stepping back and recognizing that the data has a graph structure underneath even though the catalog itself is stored in a binary search tree. That reframing felt like exactly the kind of thinking this capstone is supposed to develop.</w:t>
      </w:r>
      <w:r w:rsidDel="00000000" w:rsidR="00000000" w:rsidRPr="00000000">
        <w:rPr>
          <w:rtl w:val="0"/>
        </w:rPr>
      </w:r>
    </w:p>
    <w:p w:rsidR="00000000" w:rsidDel="00000000" w:rsidP="00000000" w:rsidRDefault="00000000" w:rsidRPr="00000000" w14:paraId="0000001B">
      <w:pPr>
        <w:spacing w:after="200" w:line="276" w:lineRule="auto"/>
        <w:rPr>
          <w:rFonts w:ascii="Times" w:cs="Times" w:eastAsia="Times" w:hAnsi="Times"/>
        </w:rPr>
      </w:pPr>
      <w:r w:rsidDel="00000000" w:rsidR="00000000" w:rsidRPr="00000000">
        <w:rPr>
          <w:rFonts w:ascii="Times" w:cs="Times" w:eastAsia="Times" w:hAnsi="Times"/>
          <w:sz w:val="22"/>
          <w:szCs w:val="22"/>
          <w:rtl w:val="0"/>
        </w:rPr>
        <w:t xml:space="preserve">By the end of the enhancement I had a program that </w:t>
      </w:r>
      <w:r w:rsidDel="00000000" w:rsidR="00000000" w:rsidRPr="00000000">
        <w:rPr>
          <w:rFonts w:ascii="Times" w:cs="Times" w:eastAsia="Times" w:hAnsi="Times"/>
          <w:rtl w:val="0"/>
        </w:rPr>
        <w:t xml:space="preserve">handled</w:t>
      </w:r>
      <w:r w:rsidDel="00000000" w:rsidR="00000000" w:rsidRPr="00000000">
        <w:rPr>
          <w:rFonts w:ascii="Times" w:cs="Times" w:eastAsia="Times" w:hAnsi="Times"/>
          <w:sz w:val="22"/>
          <w:szCs w:val="22"/>
          <w:rtl w:val="0"/>
        </w:rPr>
        <w:t xml:space="preserve"> dirty data, bad input, and an unlucky file ordering, all without falling over. That resilience is what I want this artifact to demonstrate and I am genuinely proud of where it landed.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