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WURAOLA AKINDELE</w:t>
      </w:r>
    </w:p>
    <w:p w:rsidR="00000000" w:rsidDel="00000000" w:rsidP="00000000" w:rsidRDefault="00000000" w:rsidRPr="00000000" w14:paraId="00000002">
      <w:pPr>
        <w:spacing w:after="0" w:before="0" w:line="276"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CS 499</w:t>
      </w:r>
    </w:p>
    <w:p w:rsidR="00000000" w:rsidDel="00000000" w:rsidP="00000000" w:rsidRDefault="00000000" w:rsidRPr="00000000" w14:paraId="00000003">
      <w:pPr>
        <w:spacing w:after="0" w:before="0" w:line="276" w:lineRule="auto"/>
        <w:jc w:val="center"/>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MILESTONE FOUR NARRATIVE: DATABASES ENHANCEMENT</w:t>
      </w:r>
      <w:r w:rsidDel="00000000" w:rsidR="00000000" w:rsidRPr="00000000">
        <w:rPr>
          <w:rtl w:val="0"/>
        </w:rPr>
      </w:r>
    </w:p>
    <w:p w:rsidR="00000000" w:rsidDel="00000000" w:rsidP="00000000" w:rsidRDefault="00000000" w:rsidRPr="00000000" w14:paraId="00000004">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5">
      <w:pPr>
        <w:spacing w:after="60" w:before="120" w:line="276" w:lineRule="auto"/>
        <w:rPr>
          <w:rFonts w:ascii="Times" w:cs="Times" w:eastAsia="Times" w:hAnsi="Times"/>
          <w:sz w:val="28"/>
          <w:szCs w:val="28"/>
        </w:rPr>
      </w:pPr>
      <w:r w:rsidDel="00000000" w:rsidR="00000000" w:rsidRPr="00000000">
        <w:rPr>
          <w:rFonts w:ascii="Times" w:cs="Times" w:eastAsia="Times" w:hAnsi="Times"/>
          <w:b w:val="1"/>
          <w:bCs w:val="1"/>
          <w:sz w:val="28"/>
          <w:szCs w:val="28"/>
          <w:u w:val="single"/>
          <w:rtl w:val="0"/>
        </w:rPr>
        <w:t xml:space="preserve">Artifact Description and Selection Rationale</w:t>
      </w:r>
      <w:r w:rsidDel="00000000" w:rsidR="00000000" w:rsidRPr="00000000">
        <w:rPr>
          <w:rtl w:val="0"/>
        </w:rPr>
      </w:r>
    </w:p>
    <w:p w:rsidR="00000000" w:rsidDel="00000000" w:rsidP="00000000" w:rsidRDefault="00000000" w:rsidRPr="00000000" w14:paraId="00000006">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7">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artifact I selected for the databases category is Travlr Getaways, a full-stack travel booking application I built during CS 465: Full Stack Development I. The app is a MEAN stack project, which means it uses MongoDB as its database, Express and Node.js on the backend, and Angular on the frontend. I built it across seven modules, and by the end of the course it had a functioning REST API, a Mongoose data layer, and JWT authentication protecting the write routes.</w:t>
      </w:r>
    </w:p>
    <w:p w:rsidR="00000000" w:rsidDel="00000000" w:rsidP="00000000" w:rsidRDefault="00000000" w:rsidRPr="00000000" w14:paraId="00000008">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9">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I chose this artifact for the databases enhancement for a few reasons. The most practical one is that the original MongoDB schema had real problems I had noticed but not had a chance to fix during the course. The perPerson and length fields, which store price and trip duration, were both typed as String in the Mongoose model. That is a meaningful data modeling error because you cannot do numeric aggregation on string fields. MongoDB will not sort them correctly, you cannot compute averages or minimums or maximums, and any data that comes in as a number gets silently coerced to a string and stored that way. So the enhancement had a concrete starting point: fix the types and then build on top of that correction to show what becomes possible once the data model is right.</w:t>
      </w:r>
    </w:p>
    <w:p w:rsidR="00000000" w:rsidDel="00000000" w:rsidP="00000000" w:rsidRDefault="00000000" w:rsidRPr="00000000" w14:paraId="0000000A">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B">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second reason is that Travlr Getaways was already carrying work from Milestone Two, where I refactored the Express backend for software design and engineering. That means the artifact already had the asyncHandler utility, the centralized error handler, and the JWT_SECRET environment enforcement in place. The databases work builds on that foundation rather than starting from scratch, which is actually how real-world projects work. You shore up one layer, then the next layer can lean on it.</w:t>
      </w:r>
    </w:p>
    <w:p w:rsidR="00000000" w:rsidDel="00000000" w:rsidP="00000000" w:rsidRDefault="00000000" w:rsidRPr="00000000" w14:paraId="0000000C">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D">
      <w:pPr>
        <w:spacing w:after="60" w:before="120" w:line="276" w:lineRule="auto"/>
        <w:rPr>
          <w:rFonts w:ascii="Times" w:cs="Times" w:eastAsia="Times" w:hAnsi="Times"/>
          <w:sz w:val="28"/>
          <w:szCs w:val="28"/>
        </w:rPr>
      </w:pPr>
      <w:r w:rsidDel="00000000" w:rsidR="00000000" w:rsidRPr="00000000">
        <w:rPr>
          <w:rFonts w:ascii="Times" w:cs="Times" w:eastAsia="Times" w:hAnsi="Times"/>
          <w:b w:val="1"/>
          <w:bCs w:val="1"/>
          <w:sz w:val="28"/>
          <w:szCs w:val="28"/>
          <w:u w:val="single"/>
          <w:rtl w:val="0"/>
        </w:rPr>
        <w:t xml:space="preserve">Skills Demonstrated in This Enhancement</w:t>
      </w:r>
      <w:r w:rsidDel="00000000" w:rsidR="00000000" w:rsidRPr="00000000">
        <w:rPr>
          <w:rtl w:val="0"/>
        </w:rPr>
      </w:r>
    </w:p>
    <w:p w:rsidR="00000000" w:rsidDel="00000000" w:rsidP="00000000" w:rsidRDefault="00000000" w:rsidRPr="00000000" w14:paraId="0000000E">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F">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databases enhancement covers three distinct areas, and I want to walk through each one.</w:t>
      </w:r>
    </w:p>
    <w:p w:rsidR="00000000" w:rsidDel="00000000" w:rsidP="00000000" w:rsidRDefault="00000000" w:rsidRPr="00000000" w14:paraId="00000010">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1">
      <w:pPr>
        <w:spacing w:after="0" w:before="0" w:line="276" w:lineRule="auto"/>
        <w:jc w:val="left"/>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Schema Design and Data Integrity</w:t>
      </w:r>
      <w:r w:rsidDel="00000000" w:rsidR="00000000" w:rsidRPr="00000000">
        <w:rPr>
          <w:rtl w:val="0"/>
        </w:rPr>
      </w:r>
    </w:p>
    <w:p w:rsidR="00000000" w:rsidDel="00000000" w:rsidP="00000000" w:rsidRDefault="00000000" w:rsidRPr="00000000" w14:paraId="00000012">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3">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first thing I did was correct the Mongoose schema in app_api/models/travlr.js. The original schema had length and perPerson as type: String with no validation messages. The enhanced version changes both to type: Number, adds minimum value constraints (length must be at least 1, perPerson cannot be negative), adds custom error messages to the required validators, and enables the timestamps option so every document automatically gets createdAt and updatedAt fields. I also added a compound index on { start: 1, resort: 1 } to support the kind of query you </w:t>
      </w:r>
    </w:p>
    <w:p w:rsidR="00000000" w:rsidDel="00000000" w:rsidP="00000000" w:rsidRDefault="00000000" w:rsidRPr="00000000" w14:paraId="00000014">
      <w:pPr>
        <w:spacing w:after="0" w:before="0" w:line="276" w:lineRule="auto"/>
        <w:jc w:val="left"/>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5">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would naturally want to run on a travel app, like "show me trips at this resort starting after this date," without doing a full collection scan.</w:t>
      </w:r>
    </w:p>
    <w:p w:rsidR="00000000" w:rsidDel="00000000" w:rsidP="00000000" w:rsidRDefault="00000000" w:rsidRPr="00000000" w14:paraId="00000016">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7">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strict: true option was already the Mongoose default, but I made it explicit in the schema definition as a deliberate documentation choice. Any field in req.body that is not declared in the schema gets rejected at the Mongoose layer, which is a second line of defense behind the validation middleware.</w:t>
      </w:r>
    </w:p>
    <w:p w:rsidR="00000000" w:rsidDel="00000000" w:rsidP="00000000" w:rsidRDefault="00000000" w:rsidRPr="00000000" w14:paraId="00000018">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9">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I also added a virtual field called priceFormatted that returns the perPerson value as a currency string. Virtuals do not get stored in MongoDB but they are available on documents returned from queries. This is a clean way to keep display logic out of the controller while still making it easy for the front end to get a formatted price.</w:t>
      </w:r>
    </w:p>
    <w:p w:rsidR="00000000" w:rsidDel="00000000" w:rsidP="00000000" w:rsidRDefault="00000000" w:rsidRPr="00000000" w14:paraId="0000001A">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B">
      <w:pPr>
        <w:spacing w:after="0" w:before="0" w:line="276" w:lineRule="auto"/>
        <w:jc w:val="left"/>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Input Validation and Sanitization</w:t>
      </w:r>
      <w:r w:rsidDel="00000000" w:rsidR="00000000" w:rsidRPr="00000000">
        <w:rPr>
          <w:rtl w:val="0"/>
        </w:rPr>
      </w:r>
    </w:p>
    <w:p w:rsidR="00000000" w:rsidDel="00000000" w:rsidP="00000000" w:rsidRDefault="00000000" w:rsidRPr="00000000" w14:paraId="0000001C">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D">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second piece is the new validateTrip.js middleware in app_api/middleware/. In the original application, the POST and PUT routes accepted whatever the client sent and passed it straight to Trip.create() or findOneAndUpdate(). There was no validation layer between the HTTP request and the database write. This is a real security gap because a client could send string values for numeric fields, send completely absent required fields, or send extra fields that should not exist in a trip document.</w:t>
      </w:r>
    </w:p>
    <w:p w:rsidR="00000000" w:rsidDel="00000000" w:rsidP="00000000" w:rsidRDefault="00000000" w:rsidRPr="00000000" w14:paraId="0000001E">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F">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middleware I wrote checks every field before the controller runs. For the string fields, it verifies they are present and not blank after trimming, then writes the trimmed value back to req.body so the controller receives clean data. For length, it coerces the incoming value to a number, then checks that it is a finite positive integer. For perPerson, it coerces to a number and checks that it is finite and non-negative. For start, it attempts to construct a Date object and checks that getTime() does not return NaN. If any field fails, the middleware returns a 422 Unprocessable Entity response with a structured error array that includes the field name and a human-readable message. A 422 is the semantically correct status for this situation because the request was syntactically valid JSON but the data inside it could not be processed.</w:t>
      </w:r>
    </w:p>
    <w:p w:rsidR="00000000" w:rsidDel="00000000" w:rsidP="00000000" w:rsidRDefault="00000000" w:rsidRPr="00000000" w14:paraId="00000020">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1">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middleware is wired into the route file in front of the auth-protected handlers: router.post("/trips", auth, validateTrip, tripsAddTrip). This means the validation runs after the JWT is verified but before any database operation. That ordering matters because there is no point in running expensive validation logic on unauthenticated requests.</w:t>
      </w:r>
    </w:p>
    <w:p w:rsidR="00000000" w:rsidDel="00000000" w:rsidP="00000000" w:rsidRDefault="00000000" w:rsidRPr="00000000" w14:paraId="00000022">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3">
      <w:pPr>
        <w:spacing w:after="0" w:before="0" w:line="276" w:lineRule="auto"/>
        <w:jc w:val="left"/>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Aggregation Pipeline Queries</w:t>
      </w:r>
      <w:r w:rsidDel="00000000" w:rsidR="00000000" w:rsidRPr="00000000">
        <w:rPr>
          <w:rtl w:val="0"/>
        </w:rPr>
      </w:r>
    </w:p>
    <w:p w:rsidR="00000000" w:rsidDel="00000000" w:rsidP="00000000" w:rsidRDefault="00000000" w:rsidRPr="00000000" w14:paraId="00000024">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5">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third piece is the two new aggregation endpoints that became possible once the numeric types were in place.</w:t>
      </w:r>
    </w:p>
    <w:p w:rsidR="00000000" w:rsidDel="00000000" w:rsidP="00000000" w:rsidRDefault="00000000" w:rsidRPr="00000000" w14:paraId="00000026">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7">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first is GET /api/trips/stats. It runs an aggregation pipeline that groups all trips by resort, then for each group computes the count of trips, the average price, the minimum and maximum price, and the average number of nights. The $project stage rounds the averages to two decimal places for price and one decimal place for nights, and renames the _id field to resort so the response is cleaner. The final $sort stage orders results by average price ascending. This kind of query is something a product team or business analyst would actually want, and it runs entirely inside MongoDB rather than pulling all documents into Node and computing statistics in JavaScript.</w:t>
      </w:r>
    </w:p>
    <w:p w:rsidR="00000000" w:rsidDel="00000000" w:rsidP="00000000" w:rsidRDefault="00000000" w:rsidRPr="00000000" w14:paraId="00000028">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9">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second is GET /api/trips/upcoming. It uses $match to filter only trips whose start date is on or after the current time, then uses $addFields with $dateDiff to compute a daysUntilDeparture field inline in the pipeline. The $project stage at the end selects only the fields that are useful for a listing view. This demonstrates that MongoDB aggregation can do date arithmetic server-side, which is both more efficient and more correct than doing it in application code where timezone handling and off-by-one errors are easy to get wrong.</w:t>
      </w:r>
    </w:p>
    <w:p w:rsidR="00000000" w:rsidDel="00000000" w:rsidP="00000000" w:rsidRDefault="00000000" w:rsidRPr="00000000" w14:paraId="0000002A">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B">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One routing detail worth mentioning is that I declared the aggregation routes before the /:tripCode parameterized route in index.js. If they had come after, Express would have matched /trips/stats with tripCode = "stats" and tried to look up a trip with that code, which would have returned 404 every time. The ordering fix is small but it reflects an understanding of how Express route matching works.</w:t>
      </w:r>
    </w:p>
    <w:p w:rsidR="00000000" w:rsidDel="00000000" w:rsidP="00000000" w:rsidRDefault="00000000" w:rsidRPr="00000000" w14:paraId="0000002C">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D">
      <w:pPr>
        <w:spacing w:after="60" w:before="120" w:line="276" w:lineRule="auto"/>
        <w:rPr>
          <w:rFonts w:ascii="Times" w:cs="Times" w:eastAsia="Times" w:hAnsi="Times"/>
          <w:sz w:val="28"/>
          <w:szCs w:val="28"/>
        </w:rPr>
      </w:pPr>
      <w:r w:rsidDel="00000000" w:rsidR="00000000" w:rsidRPr="00000000">
        <w:rPr>
          <w:rFonts w:ascii="Times" w:cs="Times" w:eastAsia="Times" w:hAnsi="Times"/>
          <w:b w:val="1"/>
          <w:bCs w:val="1"/>
          <w:sz w:val="28"/>
          <w:szCs w:val="28"/>
          <w:u w:val="single"/>
          <w:rtl w:val="0"/>
        </w:rPr>
        <w:t xml:space="preserve">Summary of Changes</w:t>
      </w:r>
      <w:r w:rsidDel="00000000" w:rsidR="00000000" w:rsidRPr="00000000">
        <w:rPr>
          <w:rtl w:val="0"/>
        </w:rPr>
      </w:r>
    </w:p>
    <w:p w:rsidR="00000000" w:rsidDel="00000000" w:rsidP="00000000" w:rsidRDefault="00000000" w:rsidRPr="00000000" w14:paraId="0000002E">
      <w:pPr>
        <w:spacing w:after="0" w:before="0" w:line="276" w:lineRule="auto"/>
        <w:rPr>
          <w:rFonts w:ascii="Times" w:cs="Times" w:eastAsia="Times" w:hAnsi="Times"/>
          <w:sz w:val="28"/>
          <w:szCs w:val="2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2F">
            <w:pPr>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Enhancement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rFonts w:ascii="Times" w:cs="Times" w:eastAsia="Times" w:hAnsi="Times"/>
                <w:sz w:val="28"/>
                <w:szCs w:val="28"/>
              </w:rPr>
            </w:pPr>
            <w:r w:rsidDel="00000000" w:rsidR="00000000" w:rsidRPr="00000000">
              <w:rPr>
                <w:rFonts w:ascii="Times" w:cs="Times" w:eastAsia="Times" w:hAnsi="Times"/>
                <w:sz w:val="28"/>
                <w:szCs w:val="28"/>
                <w:rtl w:val="0"/>
              </w:rPr>
              <w:t xml:space="preserve">Schema type fix: length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rFonts w:ascii="Times" w:cs="Times" w:eastAsia="Times" w:hAnsi="Times"/>
                <w:sz w:val="28"/>
                <w:szCs w:val="28"/>
              </w:rPr>
            </w:pPr>
            <w:r w:rsidDel="00000000" w:rsidR="00000000" w:rsidRPr="00000000">
              <w:rPr>
                <w:rFonts w:ascii="Times" w:cs="Times" w:eastAsia="Times" w:hAnsi="Times"/>
                <w:sz w:val="28"/>
                <w:szCs w:val="28"/>
                <w:rtl w:val="0"/>
              </w:rPr>
              <w:t xml:space="preserve">Changed from String to Number. Enables range queries and aggregation math on trip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rFonts w:ascii="Times" w:cs="Times" w:eastAsia="Times" w:hAnsi="Times"/>
                <w:sz w:val="28"/>
                <w:szCs w:val="28"/>
              </w:rPr>
            </w:pPr>
            <w:r w:rsidDel="00000000" w:rsidR="00000000" w:rsidRPr="00000000">
              <w:rPr>
                <w:rFonts w:ascii="Times" w:cs="Times" w:eastAsia="Times" w:hAnsi="Times"/>
                <w:sz w:val="28"/>
                <w:szCs w:val="28"/>
                <w:rtl w:val="0"/>
              </w:rPr>
              <w:t xml:space="preserve">Schema type fix: perPerson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rFonts w:ascii="Times" w:cs="Times" w:eastAsia="Times" w:hAnsi="Times"/>
                <w:sz w:val="28"/>
                <w:szCs w:val="28"/>
              </w:rPr>
            </w:pPr>
            <w:r w:rsidDel="00000000" w:rsidR="00000000" w:rsidRPr="00000000">
              <w:rPr>
                <w:rFonts w:ascii="Times" w:cs="Times" w:eastAsia="Times" w:hAnsi="Times"/>
                <w:sz w:val="28"/>
                <w:szCs w:val="28"/>
                <w:rtl w:val="0"/>
              </w:rPr>
              <w:t xml:space="preserve">Changed from String to Number. Enables $avg, $min, $max in aggregation pipelines.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rFonts w:ascii="Times" w:cs="Times" w:eastAsia="Times" w:hAnsi="Times"/>
                <w:sz w:val="28"/>
                <w:szCs w:val="28"/>
              </w:rPr>
            </w:pPr>
            <w:r w:rsidDel="00000000" w:rsidR="00000000" w:rsidRPr="00000000">
              <w:rPr>
                <w:rFonts w:ascii="Times" w:cs="Times" w:eastAsia="Times" w:hAnsi="Times"/>
                <w:sz w:val="28"/>
                <w:szCs w:val="28"/>
                <w:rtl w:val="0"/>
              </w:rPr>
              <w:t xml:space="preserve">Schema strict mode + timestamps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rFonts w:ascii="Times" w:cs="Times" w:eastAsia="Times" w:hAnsi="Times"/>
                <w:sz w:val="28"/>
                <w:szCs w:val="28"/>
              </w:rPr>
            </w:pPr>
            <w:r w:rsidDel="00000000" w:rsidR="00000000" w:rsidRPr="00000000">
              <w:rPr>
                <w:rFonts w:ascii="Times" w:cs="Times" w:eastAsia="Times" w:hAnsi="Times"/>
                <w:sz w:val="28"/>
                <w:szCs w:val="28"/>
                <w:rtl w:val="0"/>
              </w:rPr>
              <w:t xml:space="preserve">Explicit strict: true rejects undeclared fields. timestamps: true adds createdAt/updatedAt for auditing.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rFonts w:ascii="Times" w:cs="Times" w:eastAsia="Times" w:hAnsi="Times"/>
                <w:sz w:val="28"/>
                <w:szCs w:val="28"/>
              </w:rPr>
            </w:pPr>
            <w:r w:rsidDel="00000000" w:rsidR="00000000" w:rsidRPr="00000000">
              <w:rPr>
                <w:rFonts w:ascii="Times" w:cs="Times" w:eastAsia="Times" w:hAnsi="Times"/>
                <w:sz w:val="28"/>
                <w:szCs w:val="28"/>
                <w:rtl w:val="0"/>
              </w:rPr>
              <w:t xml:space="preserve">Compound index { start, resort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rFonts w:ascii="Times" w:cs="Times" w:eastAsia="Times" w:hAnsi="Times"/>
                <w:sz w:val="28"/>
                <w:szCs w:val="28"/>
              </w:rPr>
            </w:pPr>
            <w:r w:rsidDel="00000000" w:rsidR="00000000" w:rsidRPr="00000000">
              <w:rPr>
                <w:rFonts w:ascii="Times" w:cs="Times" w:eastAsia="Times" w:hAnsi="Times"/>
                <w:sz w:val="28"/>
                <w:szCs w:val="28"/>
                <w:rtl w:val="0"/>
              </w:rPr>
              <w:t xml:space="preserve">Supports efficient date-range queries filtered by resort without full collection scans.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rFonts w:ascii="Times" w:cs="Times" w:eastAsia="Times" w:hAnsi="Times"/>
                <w:sz w:val="28"/>
                <w:szCs w:val="28"/>
              </w:rPr>
            </w:pPr>
            <w:r w:rsidDel="00000000" w:rsidR="00000000" w:rsidRPr="00000000">
              <w:rPr>
                <w:rFonts w:ascii="Times" w:cs="Times" w:eastAsia="Times" w:hAnsi="Times"/>
                <w:sz w:val="28"/>
                <w:szCs w:val="28"/>
                <w:rtl w:val="0"/>
              </w:rPr>
              <w:t xml:space="preserve">Input validation middleware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rFonts w:ascii="Times" w:cs="Times" w:eastAsia="Times" w:hAnsi="Times"/>
                <w:sz w:val="28"/>
                <w:szCs w:val="28"/>
              </w:rPr>
            </w:pPr>
            <w:r w:rsidDel="00000000" w:rsidR="00000000" w:rsidRPr="00000000">
              <w:rPr>
                <w:rFonts w:ascii="Times" w:cs="Times" w:eastAsia="Times" w:hAnsi="Times"/>
                <w:sz w:val="28"/>
                <w:szCs w:val="28"/>
                <w:rtl w:val="0"/>
              </w:rPr>
              <w:t xml:space="preserve">validateTrip.js validates and coerces all fields before they reach the controller or database. Returns 422 with field-level errors.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rFonts w:ascii="Times" w:cs="Times" w:eastAsia="Times" w:hAnsi="Times"/>
                <w:sz w:val="28"/>
                <w:szCs w:val="28"/>
              </w:rPr>
            </w:pPr>
            <w:r w:rsidDel="00000000" w:rsidR="00000000" w:rsidRPr="00000000">
              <w:rPr>
                <w:rFonts w:ascii="Times" w:cs="Times" w:eastAsia="Times" w:hAnsi="Times"/>
                <w:sz w:val="28"/>
                <w:szCs w:val="28"/>
                <w:rtl w:val="0"/>
              </w:rPr>
              <w:t xml:space="preserve">Aggregation: /api/trips/stats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rFonts w:ascii="Times" w:cs="Times" w:eastAsia="Times" w:hAnsi="Times"/>
                <w:sz w:val="28"/>
                <w:szCs w:val="28"/>
              </w:rPr>
            </w:pPr>
            <w:r w:rsidDel="00000000" w:rsidR="00000000" w:rsidRPr="00000000">
              <w:rPr>
                <w:rFonts w:ascii="Times" w:cs="Times" w:eastAsia="Times" w:hAnsi="Times"/>
                <w:sz w:val="28"/>
                <w:szCs w:val="28"/>
                <w:rtl w:val="0"/>
              </w:rPr>
              <w:t xml:space="preserve">Groups trips by resort; computes avgPrice, minPrice, maxPrice, tripCount, avgNights using $group, $project, $sort.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rFonts w:ascii="Times" w:cs="Times" w:eastAsia="Times" w:hAnsi="Times"/>
                <w:sz w:val="28"/>
                <w:szCs w:val="28"/>
              </w:rPr>
            </w:pPr>
            <w:r w:rsidDel="00000000" w:rsidR="00000000" w:rsidRPr="00000000">
              <w:rPr>
                <w:rFonts w:ascii="Times" w:cs="Times" w:eastAsia="Times" w:hAnsi="Times"/>
                <w:sz w:val="28"/>
                <w:szCs w:val="28"/>
                <w:rtl w:val="0"/>
              </w:rPr>
              <w:t xml:space="preserve">Aggregation: /api/trips/upcoming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rFonts w:ascii="Times" w:cs="Times" w:eastAsia="Times" w:hAnsi="Times"/>
                <w:sz w:val="28"/>
                <w:szCs w:val="28"/>
              </w:rPr>
            </w:pPr>
            <w:r w:rsidDel="00000000" w:rsidR="00000000" w:rsidRPr="00000000">
              <w:rPr>
                <w:rFonts w:ascii="Times" w:cs="Times" w:eastAsia="Times" w:hAnsi="Times"/>
                <w:sz w:val="28"/>
                <w:szCs w:val="28"/>
                <w:rtl w:val="0"/>
              </w:rPr>
              <w:t xml:space="preserve">Filters future trips with $match on start date; computes daysUntilDeparture via $dateDiff in $addFields.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rFonts w:ascii="Times" w:cs="Times" w:eastAsia="Times" w:hAnsi="Times"/>
                <w:sz w:val="28"/>
                <w:szCs w:val="28"/>
              </w:rPr>
            </w:pPr>
            <w:r w:rsidDel="00000000" w:rsidR="00000000" w:rsidRPr="00000000">
              <w:rPr>
                <w:rFonts w:ascii="Times" w:cs="Times" w:eastAsia="Times" w:hAnsi="Times"/>
                <w:sz w:val="28"/>
                <w:szCs w:val="28"/>
                <w:rtl w:val="0"/>
              </w:rPr>
              <w:t xml:space="preserve">Route ordering fix</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rFonts w:ascii="Times" w:cs="Times" w:eastAsia="Times" w:hAnsi="Times"/>
                <w:sz w:val="28"/>
                <w:szCs w:val="28"/>
              </w:rPr>
            </w:pPr>
            <w:r w:rsidDel="00000000" w:rsidR="00000000" w:rsidRPr="00000000">
              <w:rPr>
                <w:rFonts w:ascii="Times" w:cs="Times" w:eastAsia="Times" w:hAnsi="Times"/>
                <w:sz w:val="28"/>
                <w:szCs w:val="28"/>
                <w:rtl w:val="0"/>
              </w:rPr>
              <w:t xml:space="preserve">Aggregation routes declared before /:tripCode to prevent Express treating "stats" and "upcoming" as param values.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rFonts w:ascii="Times" w:cs="Times" w:eastAsia="Times" w:hAnsi="Times"/>
                <w:sz w:val="28"/>
                <w:szCs w:val="28"/>
              </w:rPr>
            </w:pPr>
            <w:r w:rsidDel="00000000" w:rsidR="00000000" w:rsidRPr="00000000">
              <w:rPr>
                <w:rFonts w:ascii="Times" w:cs="Times" w:eastAsia="Times" w:hAnsi="Times"/>
                <w:sz w:val="28"/>
                <w:szCs w:val="28"/>
                <w:rtl w:val="0"/>
              </w:rPr>
              <w:t xml:space="preserve">Write routes use $set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rFonts w:ascii="Times" w:cs="Times" w:eastAsia="Times" w:hAnsi="Times"/>
                <w:sz w:val="28"/>
                <w:szCs w:val="28"/>
              </w:rPr>
            </w:pPr>
            <w:r w:rsidDel="00000000" w:rsidR="00000000" w:rsidRPr="00000000">
              <w:rPr>
                <w:rFonts w:ascii="Times" w:cs="Times" w:eastAsia="Times" w:hAnsi="Times"/>
                <w:sz w:val="28"/>
                <w:szCs w:val="28"/>
                <w:rtl w:val="0"/>
              </w:rPr>
              <w:t xml:space="preserve">findOneAndUpdate now uses $set with a whitelist, preventing partial updates from overwriting unrelated fields.</w:t>
            </w:r>
          </w:p>
        </w:tc>
      </w:tr>
    </w:tbl>
    <w:p w:rsidR="00000000" w:rsidDel="00000000" w:rsidP="00000000" w:rsidRDefault="00000000" w:rsidRPr="00000000" w14:paraId="00000043">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4">
      <w:pPr>
        <w:spacing w:after="60" w:before="120" w:line="276" w:lineRule="auto"/>
        <w:rPr>
          <w:rFonts w:ascii="Times" w:cs="Times" w:eastAsia="Times" w:hAnsi="Times"/>
          <w:sz w:val="28"/>
          <w:szCs w:val="28"/>
        </w:rPr>
      </w:pPr>
      <w:r w:rsidDel="00000000" w:rsidR="00000000" w:rsidRPr="00000000">
        <w:rPr>
          <w:rFonts w:ascii="Times" w:cs="Times" w:eastAsia="Times" w:hAnsi="Times"/>
          <w:b w:val="1"/>
          <w:bCs w:val="1"/>
          <w:sz w:val="28"/>
          <w:szCs w:val="28"/>
          <w:u w:val="single"/>
          <w:rtl w:val="0"/>
        </w:rPr>
        <w:t xml:space="preserve">How This Meets the Course Outcomes</w:t>
      </w:r>
      <w:r w:rsidDel="00000000" w:rsidR="00000000" w:rsidRPr="00000000">
        <w:rPr>
          <w:rtl w:val="0"/>
        </w:rPr>
      </w:r>
    </w:p>
    <w:p w:rsidR="00000000" w:rsidDel="00000000" w:rsidP="00000000" w:rsidRDefault="00000000" w:rsidRPr="00000000" w14:paraId="00000045">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6">
      <w:pPr>
        <w:spacing w:after="0" w:before="0" w:line="276" w:lineRule="auto"/>
        <w:jc w:val="left"/>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Outcome 3: Design and evaluate computing solutions that solve a given problem using algorithmic principles and computer science practices and standards appropriate to its solution, while managing the trade-offs involved in design choices</w:t>
      </w:r>
      <w:r w:rsidDel="00000000" w:rsidR="00000000" w:rsidRPr="00000000">
        <w:rPr>
          <w:rtl w:val="0"/>
        </w:rPr>
      </w:r>
    </w:p>
    <w:p w:rsidR="00000000" w:rsidDel="00000000" w:rsidP="00000000" w:rsidRDefault="00000000" w:rsidRPr="00000000" w14:paraId="00000047">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8">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schema type corrections are a real data modeling decision with a real cost. Switching length and perPerson from String to Number means any existing documents that stored price as a string like "$1,200" would fail Mongoose validation and need a migration pass before the app could run. I noted that explicitly in the code comments rather than pretending the change was free. The trade-off is worth it because it is the only way to enable meaningful numeric aggregation in MongoDB, and a data layer that cannot do basic statistics on its own records is not a well-designed data layer.</w:t>
      </w:r>
    </w:p>
    <w:p w:rsidR="00000000" w:rsidDel="00000000" w:rsidP="00000000" w:rsidRDefault="00000000" w:rsidRPr="00000000" w14:paraId="00000049">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A">
      <w:pPr>
        <w:spacing w:after="0" w:before="0" w:line="276" w:lineRule="auto"/>
        <w:jc w:val="left"/>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Outcome 4: Demonstrate an ability to use well-founded and innovative techniques, skills, and tools in computing practices for the purpose of implementing computer solutions that deliver value and accomplish industry-specific goals</w:t>
      </w:r>
      <w:r w:rsidDel="00000000" w:rsidR="00000000" w:rsidRPr="00000000">
        <w:rPr>
          <w:rtl w:val="0"/>
        </w:rPr>
      </w:r>
    </w:p>
    <w:p w:rsidR="00000000" w:rsidDel="00000000" w:rsidP="00000000" w:rsidRDefault="00000000" w:rsidRPr="00000000" w14:paraId="0000004B">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C">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two aggregation pipeline endpoints represent a genuine extension beyond what CS 465 required. MongoDB aggregation is the right place to do data summarization rather than pulling records into Node and computing in JavaScript. Using $dateDiff inside $addFields to compute daysUntilDeparture server-side is a concrete example of using the database engine for what it is built to do. Neither of these endpoints existed in the original artifact, and neither was something the course asked for, which is what makes them meaningful additions to the portfolio.</w:t>
      </w:r>
    </w:p>
    <w:p w:rsidR="00000000" w:rsidDel="00000000" w:rsidP="00000000" w:rsidRDefault="00000000" w:rsidRPr="00000000" w14:paraId="0000004D">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E">
      <w:pPr>
        <w:spacing w:after="0" w:before="0" w:line="276" w:lineRule="auto"/>
        <w:jc w:val="left"/>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Outcome 5: Develop a security mindset that anticipates adversarial exploits in software architecture and designs to expose potential vulnerabilities, mitigate design flaws, and ensure privacy and enhanced security of data and resources</w:t>
      </w:r>
      <w:r w:rsidDel="00000000" w:rsidR="00000000" w:rsidRPr="00000000">
        <w:rPr>
          <w:rtl w:val="0"/>
        </w:rPr>
      </w:r>
    </w:p>
    <w:p w:rsidR="00000000" w:rsidDel="00000000" w:rsidP="00000000" w:rsidRDefault="00000000" w:rsidRPr="00000000" w14:paraId="0000004F">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0">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The validateTrip.js middleware is a direct application of this outcome. The original write routes accepted whatever the client sent with no validation between the HTTP request and the database. That means a client could store strings where numbers were expected, send extra fields that should not exist, or send blank required fields that would break downstream queries. The middleware closes each of those gaps before data reaches the controller. It also connects back to Milestone Two, where I required JWT_SECRET to come from the environment with no hardcoded fallback. The pattern is the same: anticipate what a client should not be able to do and stop it at the boundary.</w:t>
      </w:r>
    </w:p>
    <w:p w:rsidR="00000000" w:rsidDel="00000000" w:rsidP="00000000" w:rsidRDefault="00000000" w:rsidRPr="00000000" w14:paraId="00000051">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2">
      <w:pPr>
        <w:spacing w:after="60" w:before="120" w:line="276" w:lineRule="auto"/>
        <w:rPr>
          <w:rFonts w:ascii="Times" w:cs="Times" w:eastAsia="Times" w:hAnsi="Times"/>
          <w:sz w:val="28"/>
          <w:szCs w:val="28"/>
        </w:rPr>
      </w:pPr>
      <w:r w:rsidDel="00000000" w:rsidR="00000000" w:rsidRPr="00000000">
        <w:rPr>
          <w:rFonts w:ascii="Times" w:cs="Times" w:eastAsia="Times" w:hAnsi="Times"/>
          <w:b w:val="1"/>
          <w:bCs w:val="1"/>
          <w:sz w:val="28"/>
          <w:szCs w:val="28"/>
          <w:u w:val="single"/>
          <w:rtl w:val="0"/>
        </w:rPr>
        <w:t xml:space="preserve">Reflection</w:t>
      </w:r>
      <w:r w:rsidDel="00000000" w:rsidR="00000000" w:rsidRPr="00000000">
        <w:rPr>
          <w:rtl w:val="0"/>
        </w:rPr>
      </w:r>
    </w:p>
    <w:p w:rsidR="00000000" w:rsidDel="00000000" w:rsidP="00000000" w:rsidRDefault="00000000" w:rsidRPr="00000000" w14:paraId="00000053">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4">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To be honest, the part of this enhancement that took the most thinking was not the aggregation pipelines. Those came together fairly naturally once the schema types were fixed. The part I spent the most time on was the validation middleware, specifically the decision about what the right HTTP status code was and how structured the error response should be. I went back and forth between 400 Bad Request and 422 Unprocessable Entity, and I ended up on 422 because the request body was well-formed JSON, it was just that the content of it could not be processed. That distinction matters if the Angular front end is going to inspect the status code to decide how to handle the response.</w:t>
      </w:r>
    </w:p>
    <w:p w:rsidR="00000000" w:rsidDel="00000000" w:rsidP="00000000" w:rsidRDefault="00000000" w:rsidRPr="00000000" w14:paraId="00000055">
      <w:pPr>
        <w:spacing w:after="0" w:before="0" w:line="27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6">
      <w:pPr>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I also want to note that fixing the schema types felt like completing something that should have been done at the start of CS 465. When I look at the original travlr.js model, the String types for numeric fields are the kind of mistake that is easy to make when you are first learning Mongoose and not thinking about what you are going to do with the data downstream. The capstone gave me the chance to go back and fix it with full understanding of why it mattered, which felt like the right kind of growth to demonstrate in a portfolio artifact.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