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DB" w:rsidRPr="004C0ADB" w:rsidRDefault="005B3A97" w:rsidP="005B3A97">
      <w:pPr>
        <w:pStyle w:val="2"/>
        <w:rPr>
          <w:rFonts w:ascii="微软雅黑" w:hAnsi="微软雅黑"/>
          <w:bCs w:val="0"/>
          <w:sz w:val="21"/>
          <w:szCs w:val="22"/>
        </w:rPr>
      </w:pPr>
      <w:bookmarkStart w:id="0" w:name="_Toc386464369"/>
      <w:bookmarkStart w:id="1" w:name="_Toc386464373"/>
      <w:bookmarkStart w:id="2" w:name="_GoBack"/>
      <w:bookmarkEnd w:id="2"/>
      <w:r w:rsidRPr="004C0ADB">
        <w:rPr>
          <w:rFonts w:ascii="微软雅黑" w:hAnsi="微软雅黑" w:hint="eastAsia"/>
          <w:bCs w:val="0"/>
          <w:sz w:val="21"/>
          <w:szCs w:val="22"/>
        </w:rPr>
        <w:t>背景：</w:t>
      </w:r>
    </w:p>
    <w:p w:rsidR="005B3A97" w:rsidRPr="005B3A97" w:rsidRDefault="005B3A97" w:rsidP="005B3A97">
      <w:pPr>
        <w:pStyle w:val="2"/>
      </w:pPr>
      <w:r w:rsidRPr="005B3A97">
        <w:rPr>
          <w:rFonts w:ascii="微软雅黑" w:hAnsi="微软雅黑" w:hint="eastAsia"/>
          <w:b w:val="0"/>
          <w:bCs w:val="0"/>
          <w:sz w:val="21"/>
          <w:szCs w:val="22"/>
        </w:rPr>
        <w:t>对于已经在线的团购项目，所有信息中一般只有销量数据会经常更新，所以我们将销量数据单独做成接口，配合新上线的增量数据接口，可以避免每次都要抓取全量的团购信息</w:t>
      </w:r>
    </w:p>
    <w:p w:rsidR="005B3A97" w:rsidRPr="005B3A97" w:rsidRDefault="005B3A97" w:rsidP="005B3A97"/>
    <w:p w:rsidR="00F11513" w:rsidRDefault="00F11513" w:rsidP="00F11513">
      <w:pPr>
        <w:pStyle w:val="2"/>
      </w:pPr>
      <w:r>
        <w:rPr>
          <w:rFonts w:hint="eastAsia"/>
        </w:rPr>
        <w:t>获取所有项目的实时销量</w:t>
      </w:r>
      <w:bookmarkEnd w:id="0"/>
      <w:r w:rsidR="005B3A97">
        <w:rPr>
          <w:rFonts w:hint="eastAsia"/>
        </w:rPr>
        <w:t>——销量</w:t>
      </w:r>
      <w:r w:rsidR="005B3A97">
        <w:rPr>
          <w:rFonts w:hint="eastAsia"/>
        </w:rPr>
        <w:t>API</w:t>
      </w:r>
    </w:p>
    <w:p w:rsidR="00F11513" w:rsidRDefault="00F11513" w:rsidP="00F11513">
      <w:pPr>
        <w:pStyle w:val="3"/>
      </w:pPr>
      <w:bookmarkStart w:id="3" w:name="_Toc386464370"/>
      <w:r>
        <w:rPr>
          <w:rFonts w:hint="eastAsia"/>
        </w:rPr>
        <w:t>基础信息</w:t>
      </w:r>
      <w:bookmarkEnd w:id="3"/>
    </w:p>
    <w:p w:rsidR="00F11513" w:rsidRDefault="00F11513" w:rsidP="00F11513">
      <w:pPr>
        <w:rPr>
          <w:rFonts w:ascii="微软雅黑" w:hAnsi="微软雅黑"/>
        </w:rPr>
      </w:pPr>
      <w:r>
        <w:rPr>
          <w:rFonts w:ascii="微软雅黑" w:hAnsi="微软雅黑" w:hint="eastAsia"/>
          <w:b/>
        </w:rPr>
        <w:t>功能描述：</w:t>
      </w:r>
      <w:r>
        <w:rPr>
          <w:rFonts w:ascii="微软雅黑" w:hAnsi="微软雅黑" w:hint="eastAsia"/>
        </w:rPr>
        <w:t>获取美团所有在线项目的实时销量（因销量为所有deal的信息中更新最为频繁的，单独开放销量接口，提升抓取效率），需要配合基础开放API使用</w:t>
      </w:r>
    </w:p>
    <w:p w:rsidR="00F11513" w:rsidRDefault="00F11513" w:rsidP="00F11513">
      <w:pPr>
        <w:rPr>
          <w:rFonts w:ascii="微软雅黑" w:hAnsi="微软雅黑"/>
        </w:rPr>
      </w:pPr>
      <w:r>
        <w:rPr>
          <w:rFonts w:ascii="微软雅黑" w:hAnsi="微软雅黑" w:hint="eastAsia"/>
          <w:b/>
        </w:rPr>
        <w:t>获取方式：</w:t>
      </w:r>
      <w:r>
        <w:rPr>
          <w:rFonts w:ascii="微软雅黑" w:hAnsi="微软雅黑" w:hint="eastAsia"/>
        </w:rPr>
        <w:t>开放抓取</w:t>
      </w:r>
    </w:p>
    <w:p w:rsidR="00F11513" w:rsidRDefault="00F11513" w:rsidP="00F11513">
      <w:pPr>
        <w:rPr>
          <w:rFonts w:ascii="微软雅黑" w:hAnsi="微软雅黑"/>
        </w:rPr>
      </w:pPr>
      <w:r>
        <w:rPr>
          <w:rFonts w:ascii="微软雅黑" w:hAnsi="微软雅黑" w:hint="eastAsia"/>
          <w:b/>
        </w:rPr>
        <w:t>是否需要授权：</w:t>
      </w:r>
      <w:r>
        <w:rPr>
          <w:rFonts w:ascii="微软雅黑" w:hAnsi="微软雅黑" w:hint="eastAsia"/>
        </w:rPr>
        <w:t>否</w:t>
      </w:r>
    </w:p>
    <w:p w:rsidR="00F11513" w:rsidRDefault="00F11513" w:rsidP="00F11513">
      <w:pPr>
        <w:rPr>
          <w:rFonts w:ascii="微软雅黑" w:hAnsi="微软雅黑"/>
        </w:rPr>
      </w:pPr>
      <w:r>
        <w:rPr>
          <w:rFonts w:ascii="微软雅黑" w:hAnsi="微软雅黑" w:hint="eastAsia"/>
          <w:b/>
        </w:rPr>
        <w:t>线上地址：</w:t>
      </w:r>
      <w:hyperlink r:id="rId8" w:history="1">
        <w:r>
          <w:rPr>
            <w:rStyle w:val="a5"/>
            <w:rFonts w:ascii="微软雅黑" w:hAnsi="微软雅黑"/>
          </w:rPr>
          <w:t>http://www.meituan.com/api/deals/salesnum</w:t>
        </w:r>
      </w:hyperlink>
    </w:p>
    <w:p w:rsidR="00F11513" w:rsidRDefault="00F11513" w:rsidP="00F11513">
      <w:pPr>
        <w:rPr>
          <w:rFonts w:ascii="微软雅黑" w:hAnsi="微软雅黑"/>
        </w:rPr>
      </w:pPr>
      <w:r>
        <w:rPr>
          <w:rFonts w:ascii="微软雅黑" w:hAnsi="微软雅黑" w:hint="eastAsia"/>
          <w:b/>
        </w:rPr>
        <w:t>注意事项：</w:t>
      </w:r>
      <w:r>
        <w:rPr>
          <w:rFonts w:ascii="微软雅黑" w:hAnsi="微软雅黑" w:hint="eastAsia"/>
        </w:rPr>
        <w:t>更新频率约为20分钟一次</w:t>
      </w:r>
    </w:p>
    <w:p w:rsidR="00F11513" w:rsidRDefault="00F11513" w:rsidP="00F11513">
      <w:pPr>
        <w:pStyle w:val="3"/>
      </w:pPr>
      <w:bookmarkStart w:id="4" w:name="_Toc386464371"/>
      <w:r>
        <w:rPr>
          <w:rFonts w:hint="eastAsia"/>
        </w:rPr>
        <w:t>包含字段</w:t>
      </w:r>
      <w:bookmarkEnd w:id="4"/>
    </w:p>
    <w:tbl>
      <w:tblPr>
        <w:tblW w:w="846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3220"/>
        <w:gridCol w:w="2020"/>
        <w:gridCol w:w="3220"/>
      </w:tblGrid>
      <w:tr w:rsidR="00F11513" w:rsidTr="00CE28FE">
        <w:trPr>
          <w:trHeight w:val="300"/>
        </w:trPr>
        <w:tc>
          <w:tcPr>
            <w:tcW w:w="3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8F7F7"/>
            <w:vAlign w:val="center"/>
          </w:tcPr>
          <w:p w:rsidR="00F11513" w:rsidRDefault="00F11513" w:rsidP="00CE28FE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color w:val="555555"/>
                <w:kern w:val="0"/>
                <w:sz w:val="18"/>
                <w:szCs w:val="18"/>
              </w:rPr>
              <w:t>名称</w:t>
            </w:r>
          </w:p>
        </w:tc>
        <w:tc>
          <w:tcPr>
            <w:tcW w:w="20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7F7"/>
            <w:vAlign w:val="center"/>
          </w:tcPr>
          <w:p w:rsidR="00F11513" w:rsidRDefault="00F11513" w:rsidP="00CE28FE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color w:val="555555"/>
                <w:kern w:val="0"/>
                <w:sz w:val="18"/>
                <w:szCs w:val="18"/>
              </w:rPr>
              <w:t>类型</w:t>
            </w:r>
          </w:p>
        </w:tc>
        <w:tc>
          <w:tcPr>
            <w:tcW w:w="32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7F7"/>
            <w:vAlign w:val="center"/>
          </w:tcPr>
          <w:p w:rsidR="00F11513" w:rsidRDefault="00F11513" w:rsidP="00CE28FE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color w:val="555555"/>
                <w:kern w:val="0"/>
                <w:sz w:val="18"/>
                <w:szCs w:val="18"/>
              </w:rPr>
              <w:t>说明</w:t>
            </w:r>
          </w:p>
        </w:tc>
      </w:tr>
      <w:tr w:rsidR="00F11513" w:rsidTr="00CE28FE">
        <w:trPr>
          <w:trHeight w:val="300"/>
        </w:trPr>
        <w:tc>
          <w:tcPr>
            <w:tcW w:w="3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F11513" w:rsidRDefault="00F11513" w:rsidP="00CE28FE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F11513" w:rsidRDefault="00F11513" w:rsidP="00CE28FE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  <w:t>I</w:t>
            </w: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nt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F11513" w:rsidRDefault="00F11513" w:rsidP="00CE28FE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美团团购项目id</w:t>
            </w:r>
          </w:p>
        </w:tc>
      </w:tr>
      <w:tr w:rsidR="00F11513" w:rsidTr="00CE28FE">
        <w:trPr>
          <w:trHeight w:val="300"/>
        </w:trPr>
        <w:tc>
          <w:tcPr>
            <w:tcW w:w="3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F11513" w:rsidRDefault="00F11513" w:rsidP="00CE28FE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  <w:t>sales_num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F11513" w:rsidRDefault="00F11513" w:rsidP="00CE28FE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  <w:t>I</w:t>
            </w: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nt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F11513" w:rsidRDefault="00F11513" w:rsidP="00CE28FE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对应项目的销量</w:t>
            </w:r>
          </w:p>
        </w:tc>
      </w:tr>
    </w:tbl>
    <w:p w:rsidR="00AD3343" w:rsidRPr="00AD3343" w:rsidRDefault="00AD3343" w:rsidP="00AD3343"/>
    <w:p w:rsidR="00021A0C" w:rsidRDefault="00021A0C" w:rsidP="00021A0C">
      <w:pPr>
        <w:pStyle w:val="2"/>
      </w:pPr>
      <w:r>
        <w:rPr>
          <w:rFonts w:hint="eastAsia"/>
        </w:rPr>
        <w:t>获取更新项目信息</w:t>
      </w:r>
      <w:bookmarkEnd w:id="1"/>
      <w:r w:rsidR="005B3A97">
        <w:rPr>
          <w:rFonts w:hint="eastAsia"/>
        </w:rPr>
        <w:t>——增量</w:t>
      </w:r>
      <w:r w:rsidR="005B3A97">
        <w:rPr>
          <w:rFonts w:hint="eastAsia"/>
        </w:rPr>
        <w:t>API</w:t>
      </w:r>
    </w:p>
    <w:p w:rsidR="00021A0C" w:rsidRDefault="00021A0C" w:rsidP="00021A0C">
      <w:pPr>
        <w:pStyle w:val="3"/>
      </w:pPr>
      <w:bookmarkStart w:id="5" w:name="_Toc386464374"/>
      <w:r>
        <w:rPr>
          <w:rFonts w:hint="eastAsia"/>
        </w:rPr>
        <w:t>基础信息</w:t>
      </w:r>
      <w:bookmarkEnd w:id="5"/>
    </w:p>
    <w:p w:rsidR="00021A0C" w:rsidRDefault="00021A0C" w:rsidP="00021A0C">
      <w:pPr>
        <w:rPr>
          <w:rFonts w:ascii="微软雅黑" w:hAnsi="微软雅黑"/>
        </w:rPr>
      </w:pPr>
      <w:r>
        <w:rPr>
          <w:rFonts w:ascii="微软雅黑" w:hAnsi="微软雅黑" w:hint="eastAsia"/>
          <w:b/>
        </w:rPr>
        <w:t>功能描述：</w:t>
      </w:r>
      <w:r>
        <w:rPr>
          <w:rFonts w:ascii="微软雅黑" w:hAnsi="微软雅黑" w:hint="eastAsia"/>
        </w:rPr>
        <w:t>获取最近内容有变化的团购项目列表，避免合作方每次更新都要下载全部团购项</w:t>
      </w:r>
      <w:r>
        <w:rPr>
          <w:rFonts w:ascii="微软雅黑" w:hAnsi="微软雅黑" w:hint="eastAsia"/>
        </w:rPr>
        <w:lastRenderedPageBreak/>
        <w:t>目的信息</w:t>
      </w:r>
    </w:p>
    <w:p w:rsidR="00021A0C" w:rsidRDefault="00021A0C" w:rsidP="00021A0C">
      <w:pPr>
        <w:rPr>
          <w:rFonts w:ascii="微软雅黑" w:hAnsi="微软雅黑"/>
        </w:rPr>
      </w:pPr>
      <w:r>
        <w:rPr>
          <w:rFonts w:ascii="微软雅黑" w:hAnsi="微软雅黑" w:hint="eastAsia"/>
          <w:b/>
        </w:rPr>
        <w:t>获取方式：</w:t>
      </w:r>
      <w:r>
        <w:rPr>
          <w:rFonts w:ascii="微软雅黑" w:hAnsi="微软雅黑" w:hint="eastAsia"/>
        </w:rPr>
        <w:t>开放抓取</w:t>
      </w:r>
    </w:p>
    <w:p w:rsidR="00021A0C" w:rsidRDefault="00021A0C" w:rsidP="00021A0C">
      <w:pPr>
        <w:rPr>
          <w:rFonts w:ascii="微软雅黑" w:hAnsi="微软雅黑"/>
        </w:rPr>
      </w:pPr>
      <w:r>
        <w:rPr>
          <w:rFonts w:ascii="微软雅黑" w:hAnsi="微软雅黑" w:hint="eastAsia"/>
          <w:b/>
        </w:rPr>
        <w:t>是否需要授权：</w:t>
      </w:r>
      <w:r w:rsidRPr="00021A0C">
        <w:rPr>
          <w:rFonts w:ascii="微软雅黑" w:hAnsi="微软雅黑" w:hint="eastAsia"/>
          <w:b/>
        </w:rPr>
        <w:t>需要提供合作方</w:t>
      </w:r>
      <w:r w:rsidR="005B3A97">
        <w:rPr>
          <w:rFonts w:ascii="微软雅黑" w:hAnsi="微软雅黑" w:hint="eastAsia"/>
          <w:b/>
        </w:rPr>
        <w:t>广告位</w:t>
      </w:r>
      <w:r w:rsidRPr="00021A0C">
        <w:rPr>
          <w:rFonts w:ascii="微软雅黑" w:hAnsi="微软雅黑" w:hint="eastAsia"/>
          <w:b/>
        </w:rPr>
        <w:t>Key</w:t>
      </w:r>
      <w:r w:rsidR="005B3A97">
        <w:rPr>
          <w:rFonts w:ascii="微软雅黑" w:hAnsi="微软雅黑" w:hint="eastAsia"/>
          <w:b/>
        </w:rPr>
        <w:t>值</w:t>
      </w:r>
    </w:p>
    <w:p w:rsidR="00021A0C" w:rsidRDefault="00021A0C" w:rsidP="00021A0C">
      <w:pPr>
        <w:rPr>
          <w:rFonts w:ascii="微软雅黑" w:hAnsi="微软雅黑"/>
        </w:rPr>
      </w:pPr>
      <w:r>
        <w:rPr>
          <w:rFonts w:ascii="微软雅黑" w:hAnsi="微软雅黑" w:hint="eastAsia"/>
          <w:b/>
        </w:rPr>
        <w:t>线上地址：</w:t>
      </w:r>
      <w:r w:rsidR="005B3A97" w:rsidRPr="005B3A97">
        <w:rPr>
          <w:rFonts w:ascii="微软雅黑" w:hAnsi="微软雅黑"/>
        </w:rPr>
        <w:t>http://api.union.meituan.com/data/updatedeal/key/</w:t>
      </w:r>
      <w:r w:rsidR="005B3A97" w:rsidRPr="005B3A97">
        <w:rPr>
          <w:rFonts w:ascii="微软雅黑" w:hAnsi="微软雅黑" w:hint="eastAsia"/>
        </w:rPr>
        <w:t>{</w:t>
      </w:r>
      <w:r w:rsidR="005B3A97">
        <w:rPr>
          <w:rFonts w:ascii="微软雅黑" w:hAnsi="微软雅黑" w:hint="eastAsia"/>
        </w:rPr>
        <w:t>广告位</w:t>
      </w:r>
      <w:r w:rsidR="005B3A97" w:rsidRPr="005B3A97">
        <w:rPr>
          <w:rFonts w:ascii="微软雅黑" w:hAnsi="微软雅黑" w:hint="eastAsia"/>
        </w:rPr>
        <w:t>key</w:t>
      </w:r>
      <w:r w:rsidR="005B3A97">
        <w:rPr>
          <w:rFonts w:ascii="微软雅黑" w:hAnsi="微软雅黑" w:hint="eastAsia"/>
        </w:rPr>
        <w:t>值}</w:t>
      </w:r>
    </w:p>
    <w:p w:rsidR="00021A0C" w:rsidRDefault="00021A0C" w:rsidP="00021A0C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 xml:space="preserve">注意事项： </w:t>
      </w:r>
    </w:p>
    <w:p w:rsidR="00021A0C" w:rsidRDefault="00021A0C" w:rsidP="00021A0C">
      <w:pPr>
        <w:pStyle w:val="10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API包含的项目为</w:t>
      </w:r>
      <w:r w:rsidRPr="005B3A97">
        <w:rPr>
          <w:rFonts w:ascii="微软雅黑" w:hAnsi="微软雅黑" w:hint="eastAsia"/>
          <w:b/>
        </w:rPr>
        <w:t>前一天0点</w:t>
      </w:r>
      <w:r>
        <w:rPr>
          <w:rFonts w:ascii="微软雅黑" w:hAnsi="微软雅黑" w:hint="eastAsia"/>
        </w:rPr>
        <w:t>到抓取时所有有更新的项目，包括新上线、下线和有变更的团单（销量更新除外），如果时间段内有多次更新则以最近一个更新的信息为准，每个deal</w:t>
      </w:r>
      <w:r w:rsidR="005B3A97">
        <w:rPr>
          <w:rFonts w:ascii="微软雅黑" w:hAnsi="微软雅黑" w:hint="eastAsia"/>
        </w:rPr>
        <w:t>的内容应与美团其他</w:t>
      </w:r>
      <w:r>
        <w:rPr>
          <w:rFonts w:ascii="微软雅黑" w:hAnsi="微软雅黑" w:hint="eastAsia"/>
        </w:rPr>
        <w:t>API内的信息是同步的，更新频率约3~4小时一次，</w:t>
      </w:r>
      <w:r>
        <w:rPr>
          <w:rFonts w:ascii="微软雅黑" w:hAnsi="微软雅黑"/>
        </w:rPr>
        <w:t>建议</w:t>
      </w:r>
      <w:r>
        <w:rPr>
          <w:rFonts w:ascii="微软雅黑" w:hAnsi="微软雅黑" w:hint="eastAsia"/>
        </w:rPr>
        <w:t>合作方</w:t>
      </w:r>
      <w:r>
        <w:rPr>
          <w:rFonts w:ascii="微软雅黑" w:hAnsi="微软雅黑"/>
        </w:rPr>
        <w:t>根据实际需求每隔一段时间请求一次变更信息</w:t>
      </w:r>
    </w:p>
    <w:p w:rsidR="00021A0C" w:rsidRDefault="00021A0C" w:rsidP="00021A0C">
      <w:pPr>
        <w:pStyle w:val="3"/>
      </w:pPr>
      <w:bookmarkStart w:id="6" w:name="_Toc386464375"/>
      <w:r>
        <w:rPr>
          <w:rFonts w:hint="eastAsia"/>
        </w:rPr>
        <w:t>包含字段</w:t>
      </w:r>
      <w:bookmarkEnd w:id="6"/>
    </w:p>
    <w:tbl>
      <w:tblPr>
        <w:tblW w:w="64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3220"/>
        <w:gridCol w:w="3220"/>
      </w:tblGrid>
      <w:tr w:rsidR="00021A0C" w:rsidTr="00021A0C">
        <w:trPr>
          <w:trHeight w:val="300"/>
        </w:trPr>
        <w:tc>
          <w:tcPr>
            <w:tcW w:w="3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8F7F7"/>
            <w:vAlign w:val="center"/>
          </w:tcPr>
          <w:p w:rsidR="00021A0C" w:rsidRDefault="00021A0C" w:rsidP="00C9761B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color w:val="555555"/>
                <w:kern w:val="0"/>
                <w:sz w:val="18"/>
                <w:szCs w:val="18"/>
              </w:rPr>
              <w:t>名称</w:t>
            </w:r>
          </w:p>
        </w:tc>
        <w:tc>
          <w:tcPr>
            <w:tcW w:w="32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7F7"/>
            <w:vAlign w:val="center"/>
          </w:tcPr>
          <w:p w:rsidR="00021A0C" w:rsidRDefault="00021A0C" w:rsidP="00C9761B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color w:val="555555"/>
                <w:kern w:val="0"/>
                <w:sz w:val="18"/>
                <w:szCs w:val="18"/>
              </w:rPr>
              <w:t>说明</w:t>
            </w:r>
          </w:p>
        </w:tc>
      </w:tr>
      <w:tr w:rsidR="00021A0C" w:rsidTr="00021A0C">
        <w:trPr>
          <w:trHeight w:val="300"/>
        </w:trPr>
        <w:tc>
          <w:tcPr>
            <w:tcW w:w="3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021A0C" w:rsidRDefault="00021A0C" w:rsidP="00C9761B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deal_id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021A0C" w:rsidRDefault="00021A0C" w:rsidP="00C9761B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团购项目id</w:t>
            </w:r>
          </w:p>
        </w:tc>
      </w:tr>
      <w:tr w:rsidR="00021A0C" w:rsidTr="00021A0C">
        <w:trPr>
          <w:trHeight w:val="585"/>
        </w:trPr>
        <w:tc>
          <w:tcPr>
            <w:tcW w:w="3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021A0C" w:rsidRDefault="005B3A97" w:rsidP="00C9761B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</w:t>
            </w:r>
            <w:r w:rsidR="00021A0C"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tatus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021A0C" w:rsidRDefault="00021A0C" w:rsidP="00C9761B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项目当前状态，0：已下线，1：新上线，2：内容有变更</w:t>
            </w:r>
          </w:p>
        </w:tc>
      </w:tr>
      <w:tr w:rsidR="00021A0C" w:rsidTr="00021A0C">
        <w:trPr>
          <w:trHeight w:val="300"/>
        </w:trPr>
        <w:tc>
          <w:tcPr>
            <w:tcW w:w="3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021A0C" w:rsidRDefault="00021A0C" w:rsidP="00C9761B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021A0C" w:rsidRDefault="00021A0C" w:rsidP="005B3A97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项目更新时间</w:t>
            </w:r>
            <w:r w:rsidR="005B3A97"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（Unix时间戳）</w:t>
            </w:r>
          </w:p>
        </w:tc>
      </w:tr>
    </w:tbl>
    <w:p w:rsidR="007D56DA" w:rsidRPr="007D56DA" w:rsidRDefault="005B3A97" w:rsidP="007D56DA">
      <w:r>
        <w:rPr>
          <w:rFonts w:hint="eastAsia"/>
        </w:rPr>
        <w:t>其他字段与美团开放</w:t>
      </w:r>
      <w:r>
        <w:rPr>
          <w:rFonts w:hint="eastAsia"/>
        </w:rPr>
        <w:t>API</w:t>
      </w:r>
      <w:r>
        <w:rPr>
          <w:rFonts w:hint="eastAsia"/>
        </w:rPr>
        <w:t>一致，内容如下：</w:t>
      </w:r>
    </w:p>
    <w:tbl>
      <w:tblPr>
        <w:tblW w:w="730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457"/>
        <w:gridCol w:w="1555"/>
        <w:gridCol w:w="4288"/>
      </w:tblGrid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2F2F2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color w:val="555555"/>
                <w:kern w:val="0"/>
                <w:sz w:val="18"/>
                <w:szCs w:val="18"/>
              </w:rPr>
              <w:t>名称</w:t>
            </w:r>
          </w:p>
        </w:tc>
        <w:tc>
          <w:tcPr>
            <w:tcW w:w="42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2F2F2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color w:val="555555"/>
                <w:kern w:val="0"/>
                <w:sz w:val="18"/>
                <w:szCs w:val="18"/>
              </w:rPr>
              <w:t>说明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reservation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是否需要预约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destination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旅游单目的地，非旅游单为空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项目所在城市名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city_id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城市拼音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city_url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deal所在城市主站地址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deal_title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项目标题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deal_url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项目主站地址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deal_wap_url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项目i版地址（H5页面）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deal_img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项目主图地址（图像尺寸可调）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deal_cate_id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品类id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deal_cate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品类名称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deal_subcate_id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细分品类id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deal_subcate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细分品类名称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deal_desc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项目描述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value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原价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price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美团价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rebate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折扣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refund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是否支持退款（现在全部为可退，数值为1）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sales_min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最小销量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sales_num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销量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sold_out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是否已卖光（包含yes和no两种结果）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is_post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是否为物流单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项目开始时间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end_time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项目结束时间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deal_tips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购买须知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deal_district_name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区域名称（多poi单每个区域间逗号隔开，下同）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deal_district_id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区域id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deal_range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商圈名称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deal_range_id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商圈id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deal_address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商家地址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deal_lng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经度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deal_lat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纬度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deal_name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项目名称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deal_seller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商家品牌</w:t>
            </w:r>
          </w:p>
        </w:tc>
      </w:tr>
      <w:tr w:rsidR="007D56DA" w:rsidTr="00D96889">
        <w:trPr>
          <w:trHeight w:val="300"/>
        </w:trPr>
        <w:tc>
          <w:tcPr>
            <w:tcW w:w="3012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deal_phones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商家电话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center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shops门店信息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shop_name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门店名称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shop_dpid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poi在点评的id（信息不全，无匹配时为0）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shop_poiid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门店的美团poiid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shop_tel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门店电话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shop_addr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门店地址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shop_area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门店所在城区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shop_long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门店位置经度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shop_lat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门店位置纬度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shop_city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门店所在城市</w:t>
            </w:r>
          </w:p>
        </w:tc>
      </w:tr>
      <w:tr w:rsidR="007D56DA" w:rsidTr="00D96889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shop_trafficinfo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7D56DA" w:rsidRDefault="007D56DA" w:rsidP="00D96889">
            <w:pPr>
              <w:widowControl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555555"/>
                <w:kern w:val="0"/>
                <w:sz w:val="18"/>
                <w:szCs w:val="18"/>
              </w:rPr>
              <w:t>交通信息</w:t>
            </w:r>
          </w:p>
        </w:tc>
      </w:tr>
    </w:tbl>
    <w:p w:rsidR="007D56DA" w:rsidRDefault="007D56DA" w:rsidP="007D56DA"/>
    <w:p w:rsidR="007D56DA" w:rsidRPr="00021A0C" w:rsidRDefault="007D56DA"/>
    <w:sectPr w:rsidR="007D56DA" w:rsidRPr="0002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1F1" w:rsidRDefault="00D821F1" w:rsidP="00021A0C">
      <w:r>
        <w:separator/>
      </w:r>
    </w:p>
  </w:endnote>
  <w:endnote w:type="continuationSeparator" w:id="0">
    <w:p w:rsidR="00D821F1" w:rsidRDefault="00D821F1" w:rsidP="0002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1F1" w:rsidRDefault="00D821F1" w:rsidP="00021A0C">
      <w:r>
        <w:separator/>
      </w:r>
    </w:p>
  </w:footnote>
  <w:footnote w:type="continuationSeparator" w:id="0">
    <w:p w:rsidR="00D821F1" w:rsidRDefault="00D821F1" w:rsidP="00021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330E"/>
    <w:multiLevelType w:val="hybridMultilevel"/>
    <w:tmpl w:val="DA52F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3A2958"/>
    <w:multiLevelType w:val="multilevel"/>
    <w:tmpl w:val="743A29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4D"/>
    <w:rsid w:val="00021A0C"/>
    <w:rsid w:val="000F1A05"/>
    <w:rsid w:val="00300D87"/>
    <w:rsid w:val="00434F14"/>
    <w:rsid w:val="004C0ADB"/>
    <w:rsid w:val="00514F52"/>
    <w:rsid w:val="005B3A97"/>
    <w:rsid w:val="0071394D"/>
    <w:rsid w:val="007C2088"/>
    <w:rsid w:val="007D56DA"/>
    <w:rsid w:val="00AD3343"/>
    <w:rsid w:val="00C01455"/>
    <w:rsid w:val="00CD5277"/>
    <w:rsid w:val="00D821F1"/>
    <w:rsid w:val="00F1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A0C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D5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A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1A0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A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1A0C"/>
    <w:rPr>
      <w:rFonts w:ascii="Cambria" w:eastAsia="微软雅黑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21A0C"/>
    <w:rPr>
      <w:rFonts w:ascii="Calibri" w:eastAsia="微软雅黑" w:hAnsi="Calibri" w:cs="Times New Roman"/>
      <w:b/>
      <w:bCs/>
      <w:szCs w:val="32"/>
    </w:rPr>
  </w:style>
  <w:style w:type="paragraph" w:customStyle="1" w:styleId="10">
    <w:name w:val="列出段落1"/>
    <w:basedOn w:val="a"/>
    <w:uiPriority w:val="34"/>
    <w:qFormat/>
    <w:rsid w:val="00021A0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21A0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D56DA"/>
    <w:rPr>
      <w:rFonts w:ascii="Calibri" w:eastAsia="微软雅黑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A0C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D5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A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1A0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A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1A0C"/>
    <w:rPr>
      <w:rFonts w:ascii="Cambria" w:eastAsia="微软雅黑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21A0C"/>
    <w:rPr>
      <w:rFonts w:ascii="Calibri" w:eastAsia="微软雅黑" w:hAnsi="Calibri" w:cs="Times New Roman"/>
      <w:b/>
      <w:bCs/>
      <w:szCs w:val="32"/>
    </w:rPr>
  </w:style>
  <w:style w:type="paragraph" w:customStyle="1" w:styleId="10">
    <w:name w:val="列出段落1"/>
    <w:basedOn w:val="a"/>
    <w:uiPriority w:val="34"/>
    <w:qFormat/>
    <w:rsid w:val="00021A0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21A0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D56DA"/>
    <w:rPr>
      <w:rFonts w:ascii="Calibri" w:eastAsia="微软雅黑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ituan.com/api/deals/salesnu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>Sky.Org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李博</dc:creator>
  <cp:lastModifiedBy>stephen</cp:lastModifiedBy>
  <cp:revision>2</cp:revision>
  <dcterms:created xsi:type="dcterms:W3CDTF">2015-09-08T08:11:00Z</dcterms:created>
  <dcterms:modified xsi:type="dcterms:W3CDTF">2015-09-08T08:11:00Z</dcterms:modified>
</cp:coreProperties>
</file>