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Backpropagation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following script was created for the purpose of developing an animated video with Google Veo 3. The resulting video is intended to help children understand the concept of backpropagation, that is the backwards tweaking of a neural network to adjust the weights and nodes to prevent overfitting or underfitting in a network.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i w:val="1"/>
          <w:rtl w:val="0"/>
        </w:rPr>
        <w:t xml:space="preserve">Lesson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First try - throw the ball, but it misses towards the left.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Feedback - what should be adjusted? How should I pay attention?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Adjustment - Adjust the ball to the right.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Backpropagation is doing this over and over - Throw, Miss, Assess, Adjust, Try Again. Each time you’re adjusting for accuracy. The point is to swish the ball.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VIDEO THEME: “Backpropagation for Kids: The Basketball Trick”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ASPECT RATIO: 16:9</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STYLE: Bright, playful, educational explainer; smooth camera moves; bold, readable captions; simple icons; gentle upbeat music.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GLOBAL LOOK &amp; FEEL:</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Clean, modern flat illustrations with warm colors.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Simple neural network nodes (circles) and lines (arrows).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Large kid-friendly text and minimal jargon.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Subtle whoosh/boop sound effects for transitions.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TARGET TIME: 0-5 seconds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VISUAL: Close-up of a basketball swishing through a hoop in slow motion. Cut to a wide shot of a kid on a court with eyes gently “covered” by a cartoon sleep mask.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AI NARRATION (friendly): “Backpropagation is how computers learn—kind of like practicing basketball with your eyes closed.”</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TWO</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VIDEO THEME: “Backpropagation for Kids: The Basketball Trick”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ASPECT RATIO: 16:9</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STYLE: Bright, playful, educational explainer; smooth camera moves; bold, readable captions; simple icons; gentle upbeat music.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GLOBAL LOOK &amp; FEEL:</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Clean, modern flat illustrations with warm colors.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Simple neural network nodes (circles) and lines (arrows).</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Large kid-friendly text and minimal jargon.</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Subtle whoosh/boop sound effects for transitions.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TARGET TIME: 0-5 seconds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VISUAL: The kid shoots. Ball misses left. A friendly “coach” character pops in, shaking his head.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SFX: Soft “boop” on miss.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AI NARRATION (friendly): “First, you make a guess…”</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THREE</w:t>
      </w:r>
    </w:p>
    <w:p w:rsidR="00000000" w:rsidDel="00000000" w:rsidP="00000000" w:rsidRDefault="00000000" w:rsidRPr="00000000" w14:paraId="0000003A">
      <w:pPr>
        <w:rPr/>
      </w:pPr>
      <w:r w:rsidDel="00000000" w:rsidR="00000000" w:rsidRPr="00000000">
        <w:rPr>
          <w:rtl w:val="0"/>
        </w:rPr>
        <w:t xml:space="preserve">VIDEO THEME: “Backpropagation for Kids: The Basketball Trick”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ASPECT RATIO: 16:9</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STYLE: Bright, playful, educational explainer; smooth camera moves; bold, readable captions; simple icons; gentle upbeat music.</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GLOBAL LOOK &amp; FEEL:</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Clean, modern flat illustrations with warm colors.</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Simple neural network nodes (circles) and lines (arrows).</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Large kid-friendly text and minimal jargon.</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Subtle whoosh/boop sound effects for transitions.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TARGET TIME: 0-5 seconds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VISUAL: Freeze-frame of the miss. A simple red “X” near the rim and a dashed line showing the wrong path. A meter appears labeled “Error,” filling partially in red.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AI NARRATION (friendly): “…then you check how far off you were. That difference is called the error.”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FOUR</w:t>
      </w:r>
    </w:p>
    <w:p w:rsidR="00000000" w:rsidDel="00000000" w:rsidP="00000000" w:rsidRDefault="00000000" w:rsidRPr="00000000" w14:paraId="0000004D">
      <w:pPr>
        <w:rPr/>
      </w:pPr>
      <w:r w:rsidDel="00000000" w:rsidR="00000000" w:rsidRPr="00000000">
        <w:rPr>
          <w:rtl w:val="0"/>
        </w:rPr>
        <w:t xml:space="preserve">VIDEO THEME: “Backpropagation for Kids: The Basketball Trick”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ASPECT RATIO: 16:9</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STYLE: Bright, playful, educational explainer; smooth camera moves; bold, readable captions; simple icons; gentle upbeat music.</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GLOBAL LOOK &amp; FEEL:</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Clean, modern flat illustrations with warm colors.</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Simple neural network nodes (circles) and lines (arrows).</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Large kid-friendly text and minimal jargon.</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Subtle whoosh/boop sound effects for transitions.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TARGET TIME: 0-5 seconds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VISUAL: Court fades to a simple diagram: three layers of circles (Input → Hidden → Output). The Output node is labeled “Shot Result.”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ANIMATION: A bright pulse travels forward (left→right) along arrows to the output.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AI NARRATION (friendly): “Computers do this with a ‘network.’ A forward pass is like taking the shot.”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FIVE</w:t>
      </w:r>
    </w:p>
    <w:p w:rsidR="00000000" w:rsidDel="00000000" w:rsidP="00000000" w:rsidRDefault="00000000" w:rsidRPr="00000000" w14:paraId="00000062">
      <w:pPr>
        <w:rPr/>
      </w:pPr>
      <w:r w:rsidDel="00000000" w:rsidR="00000000" w:rsidRPr="00000000">
        <w:rPr>
          <w:rtl w:val="0"/>
        </w:rPr>
        <w:t xml:space="preserve">VIDEO THEME: “Backpropagation for Kids: The Basketball Trick”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ASPECT RATIO: 16:9</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STYLE: Bright, playful, educational explainer; smooth camera moves; bold, readable captions; simple icons; gentle upbeat music.</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GLOBAL LOOK &amp; FEEL:</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Clean, modern flat illustrations with warm colors.</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Simple neural network nodes (circles) and lines (arrows).</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Large kid-friendly text and minimal jargon.</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Subtle whoosh/boop sound effects for transitions.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TARGET TIME: 5-9 seconds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VISUAL: Now the error bar reappears. Pulses travel </w:t>
      </w:r>
      <w:r w:rsidDel="00000000" w:rsidR="00000000" w:rsidRPr="00000000">
        <w:rPr>
          <w:b w:val="1"/>
          <w:rtl w:val="0"/>
        </w:rPr>
        <w:t xml:space="preserve">backward</w:t>
      </w:r>
      <w:r w:rsidDel="00000000" w:rsidR="00000000" w:rsidRPr="00000000">
        <w:rPr>
          <w:rFonts w:ascii="Arial Unicode MS" w:cs="Arial Unicode MS" w:eastAsia="Arial Unicode MS" w:hAnsi="Arial Unicode MS"/>
          <w:rtl w:val="0"/>
        </w:rPr>
        <w:t xml:space="preserve"> (right→left) along the network arrows, each arrow shows a tiny knob turning slightly. Little labels appear: “Tweak weight,” “Tiny change,” “Try better.”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AI NARRATION (friendly): “Then backpropagation works backward, using the error to tweak each tiny ‘knob’—called weights—so the next guess gets better.”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SIX</w:t>
      </w:r>
    </w:p>
    <w:p w:rsidR="00000000" w:rsidDel="00000000" w:rsidP="00000000" w:rsidRDefault="00000000" w:rsidRPr="00000000" w14:paraId="00000075">
      <w:pPr>
        <w:rPr/>
      </w:pPr>
      <w:r w:rsidDel="00000000" w:rsidR="00000000" w:rsidRPr="00000000">
        <w:rPr>
          <w:rtl w:val="0"/>
        </w:rPr>
        <w:t xml:space="preserve">VIDEO THEME: “Backpropagation for Kids: The Basketball Trick”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ASPECT RATIO: 16:9</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STYLE: Bright, playful, educational explainer; smooth camera moves; bold, readable captions; simple icons; gentle upbeat music.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GLOBAL LOOK &amp; FEEL:</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Clean, modern flat illustrations with warm colors.</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Simple neural network nodes (circles) and lines (arrows).</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Large kid-friendly text and minimal jargon.</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Subtle whoosh/boop sound effects for transitions.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TARGET TIME: 5-9 seconds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VISUAL: Return to court. The kid shoots again. This time the ball hits the rim and almost goes in. The error meter is smaller.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ON-SCREEN TEXT: “Smaller error!”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AI NARRATION (friendly): “Try again, and the error gets smaller…”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tl w:val="0"/>
        </w:rPr>
        <w:t xml:space="preserve">SEVEN</w:t>
      </w:r>
    </w:p>
    <w:p w:rsidR="00000000" w:rsidDel="00000000" w:rsidP="00000000" w:rsidRDefault="00000000" w:rsidRPr="00000000" w14:paraId="0000008A">
      <w:pPr>
        <w:rPr/>
      </w:pPr>
      <w:r w:rsidDel="00000000" w:rsidR="00000000" w:rsidRPr="00000000">
        <w:rPr>
          <w:rtl w:val="0"/>
        </w:rPr>
        <w:t xml:space="preserve">VIDEO THEME: “Backpropagation for Kids: The Basketball Trick”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ASPECT RATIO: 16:9</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STYLE: Bright, playful, educational explainer; smooth camera moves; bold, readable captions; simple icons; gentle upbeat music.</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GLOBAL LOOK &amp; FEEL:</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Clean, modern flat illustrations with warm colors.</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Simple neural network nodes (circles) and lines (arrows).</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Large kid-friendly text and minimal jargon.</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Subtle whoosh/boop sound effects for transitions.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TARGET TIME: 5-9 seconds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VISUAL: Third shot—swish! Confetti burst (subtle).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AI NARRATION (friendly): “…until—swish! That’s backpropagation: Try, check, tweak, repeat.”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EIGHT</w:t>
      </w:r>
    </w:p>
    <w:p w:rsidR="00000000" w:rsidDel="00000000" w:rsidP="00000000" w:rsidRDefault="00000000" w:rsidRPr="00000000" w14:paraId="0000009D">
      <w:pPr>
        <w:rPr/>
      </w:pPr>
      <w:r w:rsidDel="00000000" w:rsidR="00000000" w:rsidRPr="00000000">
        <w:rPr>
          <w:rtl w:val="0"/>
        </w:rPr>
        <w:t xml:space="preserve">VIDEO THEME: “Backpropagation for Kids: The Basketball Trick”</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ASPECT RATIO: 16:9</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STYLE: Bright, playful, educational explainer; smooth camera moves; bold, readable captions; simple icons; gentle upbeat music.</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GLOBAL LOOK &amp; FEEL:</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Clean, modern flat illustrations with warm colors.</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Simple neural network nodes (circles) and lines (arrows).</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Large kid-friendly text and minimal jargon.</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Subtle whoosh/boop sound effects for transitions.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TARGET TIME: 3-4 seconds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VISUAL: Simple neural network icon + basketball + checkmark.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AI NARRATION (friendly): “Learning from mistakes—like a pro.”</w:t>
      </w:r>
    </w:p>
    <w:p w:rsidR="00000000" w:rsidDel="00000000" w:rsidP="00000000" w:rsidRDefault="00000000" w:rsidRPr="00000000" w14:paraId="000000AE">
      <w:pPr>
        <w:rPr/>
      </w:pPr>
      <w:r w:rsidDel="00000000" w:rsidR="00000000" w:rsidRPr="00000000">
        <w:rPr>
          <w:rtl w:val="0"/>
        </w:rPr>
        <w:t xml:space="preserve">MUSIC: Fade out.</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