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1F497D"/>
        </w:rPr>
      </w:pPr>
      <w:r>
        <w:rPr>
          <w:color w:val="1F497D"/>
        </w:rPr>
        <w:t>Write a simple application to manage equipment that uses JPA to access DB.</w:t>
      </w:r>
    </w:p>
    <w:p>
      <w:pPr>
        <w:rPr>
          <w:color w:val="1F497D"/>
        </w:rPr>
      </w:pPr>
      <w:r>
        <w:rPr>
          <w:color w:val="1F497D"/>
        </w:rPr>
        <w:t>Requirements</w:t>
      </w:r>
    </w:p>
    <w:p>
      <w:pPr>
        <w:pStyle w:val="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Use annotation to define entities</w:t>
      </w:r>
    </w:p>
    <w:p>
      <w:pPr>
        <w:pStyle w:val="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Use EntityManager</w:t>
      </w:r>
    </w:p>
    <w:p>
      <w:pPr>
        <w:pStyle w:val="3"/>
        <w:numPr>
          <w:ilvl w:val="0"/>
          <w:numId w:val="1"/>
        </w:numPr>
        <w:rPr>
          <w:color w:val="1F497D"/>
        </w:rPr>
      </w:pPr>
      <w:bookmarkStart w:id="0" w:name="_GoBack"/>
      <w:r>
        <w:rPr>
          <w:color w:val="1F497D"/>
        </w:rPr>
        <w:t>Use generic to organize your DAO classes to make them simpler</w:t>
      </w:r>
    </w:p>
    <w:bookmarkEnd w:id="0"/>
    <w:p>
      <w:pPr>
        <w:pStyle w:val="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User interface can be command line, web or Swing based…</w:t>
      </w:r>
    </w:p>
    <w:p>
      <w:pPr>
        <w:pStyle w:val="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Use Spring to simplify your implementation</w:t>
      </w:r>
    </w:p>
    <w:p>
      <w:pPr>
        <w:rPr>
          <w:color w:val="1F497D"/>
        </w:rPr>
      </w:pPr>
    </w:p>
    <w:p>
      <w:pPr>
        <w:rPr>
          <w:color w:val="1F497D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75890112">
    <w:nsid w:val="52026AC0"/>
    <w:multiLevelType w:val="multilevel"/>
    <w:tmpl w:val="52026AC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75890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2015-01-09T04:52:00Z</dcterms:created>
  <dc:creator>bhtin</dc:creator>
  <cp:lastModifiedBy>pthicuong</cp:lastModifiedBy>
  <dcterms:modified xsi:type="dcterms:W3CDTF">2015-01-28T08:11:30Z</dcterms:modified>
  <dc:title>Write a simple application to manage equipment that uses JPA to access DB.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