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مجموعة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لغة: اعتقاد الشيء واحدا.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اصطلاحا: إفراد الله تعالى بكل ما يختص به من عبادة قولية وفعلية.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يُقبل كل تعريف صحيح معتمد في اللغة أو الاصطلاح).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أسلوب تثبيت العقيدة الوارد في الآية هو: مناقشة الانحرافات.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شرحه: مجادلة أهل الكتاب والمشركين في انحرافاتهم العقدية، تارة بالدليل العقلي وتارة بالدليل النّقلي، لدحضها وبيان بطلانها، وعدم قيامها على دليل صحيح.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(يقبل أسلوب: رسم الصورة المنفرة للكافرين).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شرحه: صوّر القرآن الكريم قبح أعمال الكافرين وأحوالهم في الدنيا، وبيّن الضلال والخسران في حياتهم الدنيوية والآخروية، لينفّر المؤمنين من أعمالهم.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يقبل كل شرح صحيح للأسلوب).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يقبل أسلوب: رسم الصورة المنفرة للكافرين).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توضيح عقيدة أهل الكتاب في الإله: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عقيدة اليهود في الإله: اتخاذهم إلها خاصا بهم سموه يهوه، وصفوه بصفات لا تليق بالإله.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عقيدة النصارى في الإله: عقيدة التثليث: الأب، الابن، روح القدس.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الإجابات الآتية: - اتخاذهم عزيرا ابنا لله. - عبادة الأوثان: تقديس العجل والحيّة).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الإجابة الآتية: اعتقادهم أنّ المسيح ابن الله، وله محاسبة النّاس يوم القيامة).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(الأسلوب)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(الشرح)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(اليهود)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(النصارى)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بيان دور العقل في تمحيص الأفكار والموروثات: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غربلة وتصفية الموروثات من الخرافات والبدع.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التّحرر من الجمود والتّعصب والتّقليد الأعمى.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تنقية المنظومة الفكرية من الفكر الدّخيل (الإلحاد، الاستشراق...).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الرجوع إلى التّصور الصّحيح للكون والحياة والإنسان.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بفكرتين صحيحتين).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 × 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مقصد الشريعة الإسلامية من تحريم الشرك هو: حفظ الدّين.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 يقبل أيّ مقصد آخر.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القسم الذي يندرج ضمنه: المقاصد الضّرورية.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المقاصد الضّرورية: هي التي لابد منها في قيام مصالح الدّين والدنيا، بحيث إذا فقدت حلّ الفساد في الدنيا والعذاب في الآخرة. وهي التي تعرف بالكليّات الخمس.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تقبل الإجابات: الضّروريات أو الكليّات الخمس.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ضرورة التفريق بين المقصد والقسم، فلا يقبل أحدهما مكان الآخر.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يقبل كل تعريف صحيح معتمد).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بيان كيف حافظت الشريعة الإسلامية على مقصد حفظ الدّين من جانب الوجود: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إرسال الرّسل وإنزال الكتب.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الأمر بالتّوحيد.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تشريع العبادات وإقامة شعائر الدّين.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تبليغ الدّعوة.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تشريع الجهاد.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بذكر فكرتين صحيحتين من جانب الوجود أو العدم).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(القسم)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(التعريف)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 × 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حق الحياة: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الحياة أوّل حق وهبه الله تعالى للإنسان، عظّم من شأنه، فجعل الاعتداء على حياة الفرد الواحد كالاعتداء على البشرية جمعاء.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حرّم الإسلام إزهاق روح الإنسان بغير وجه حق.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حرّم الله تعالى الانتحار وهو اعتداء الشخص على حياته.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التّأكيد على إبطال عادة الثّأر في خطبة حجة الوداع.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ختم النبي صلى الله عليه وسلم خطبته بالتشديد على تحريم التقاتل بين المسلمين.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الدليل: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قال الله تعالى: ﴿مِنْ أَجْلِ ذَٰلِكَ كَتَبْنَا عَلَىٰ بَنِي إِسْرَائِيلَ أَنَّهُ مَن قَتَلَ نَفْسًا بِغَيْرِ نَفْسٍ أَوْ فَسَادٍ فِي الْأَرْضِ فَكَأَنَّمَا قَتَلَ النَّاسَ جَمِيعًا وَمَنْ أَحْيَاهَا فَكَأَنَّمَا أَحْيَا النَّاسَ جَمِيعًا﴾ (المائدة: 32)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قال تعالى: ﴿وَلَا تَقْتُلُوا النَّفْسَ الَّتِي حَرَّمَ اللَّهُ إِلَّا بِالْحَقِّ﴾ (الأنعام: 151)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قال تعالى: ﴿وَلَا تَقْتُلُوا أَنفُسَكُمْ ۚ إِنَّ اللَّهَ كَانَ بِكُمْ رَحِيمًا﴾ (النساء: 29)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قول رسول الله ﷺ: «اجتنبوا السبع الموبقات وذكر منها ... وقتل النّفس التي حرّم الله إلاّ بالحق» (متفق عليه)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الاستشهاد بخطبة حجة الوداع: "أيّها الناس إن دماءكم وأموالكم وأعراضكم حرام عليكم..."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يشترط ذكر فكرتين صحيحتين وأي دليل آخر من الكتاب أو السنّة).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 × 0.5 (الأفكار)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أ. الحكم الشرعي هو: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إفراد الله تعالى بالعبادة.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الشرك بالله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اتخاذ أرباب من دون الله تعالى.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ب. الفائدتان: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الدعوة إلى حوار ومجادلة أهل الكتاب بالتي هي أحسن.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مناقشة الانحرافات من أساليب تثبيت العقيدة.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الدعوة إلى الثّبات على الحق.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رسم صور الكافرين المنفّرة.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أن الدّين عند الله الإسلام.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تقبل كل إجابة صحيحة. - لا تقبل الأحكام كفوائد).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(الفائدتان)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نوع عقوبة جريمة الزّنى: الحدّ.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تعريفه شرعا: عقوبة مقدرة شرعا تجب حقا لله تعالى.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الزنا: الجلد أو الرّجم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القصاص: النّفس بالنّفس.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الزنا من الحدود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القتل العمد من القصاص.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أو: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 حق لله تعالى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القصاص حق للآدمي.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عدم جواز العفو في الحدّ إذا وصل للقاضي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جواز العفو في القصاص.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لا يُخفف الحد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يمكن التخفيف في القصاص بدفع الدّية.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بأيّ فرقين صحيحين.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 × 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الحكمة من تشريع كفالة ابن الزّنى: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الكفالة قربة يتقرب بها العبد إلى ربه.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نشأته في جو أسري.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تعويضه عن الحنان المفقود.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حمايته من الهلاك.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الكفالة مظهر من مظاهر التعاون والتكافل الاجتماعي.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حفظ المجتمع من الآفات الاجتماعية.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تمكين الأسر المحرومة من الأولاد من تلبية غريزة الأمومة أو الأبوّة.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يُكتفى بذكر أربع حِكَم صحيحة).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حقوق ابن الزّنى (مجهول النّسب):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إعطاؤه اسما وهوية.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الأخوة في الدّين والموالاة.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الرّعاية المادية والمعنوية.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الوصيّة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الرّضاع.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يتحمّل جُرم الزّنى.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ينسب لأمّه.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تقبل أي إجابة صحيحة / - يُكتفى بذكر حقّين. / - تقبل حقوق مجهول النّسب).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 × 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 × 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مجموعة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تسمية هذا القسم: التّحسينيّات (المقاصد التّحسينية).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التّحسينيات: هي محاسن العادات ومكارم الأخلاق، التي إذا فقدت لا يختلّ نظام حياة النّاس ولا ينالهم الحرج، ولكن تصبح حياتهم مستقبحة في نظر العقلاء.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تحديد ترتيبه بين المقاصد: يأتي في المرتبة الثّالثة بعد الضّروريّات والحاجيّات.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يُقبل كل تعريف صحيح).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إجابة من حدد الترتيب دون تفصيل فيه)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مراعاة الأولوية عند التعارض، فتقدم الضّروريّات على الحاجيّات والحاجيات على التحسينيات.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بأي تعبير لبيان أهمية ترتيب المقاصد)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توحيد الرّبوبية.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توحيد الألوهيّة.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توحيد الأسماء والصّفات.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قسم التوحيد الذي يُنسب إليه تعظيم شعائر الإسلام الكبرى: توحيد الألوهية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تعريفه اصطلاحا: هو إفراد الله تعالى بكل ما يختص به من عبادة فعلية أو قولية.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يُقبل كل تعريف صحيح).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 × 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التوسط لدى القاضي لإسقاط حد من حدود الله تعالى، أو حكم من أحكامه.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الشّفاعة المحمودة مستحبّة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الشّفاعة المذمومة محرمة.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تكون الشّفاعة محمودة فيما كان سعيا لتحقيق حق أو إبطال باطل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وتكون مذمومة فيما كان سعيا لإثم، أو إسقاط حدّ بعد وجوبه.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تقبل أيُّ إجابة صحيحة / يُكتفى بفرق واحد).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التّصديق: جاء الإسلام مصدقا لما تبَقى من الأجزاء الأصلية للرّسالات السّماوية السّابقة.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التّصحيح: جاء الإسلام مصححا للانحرافات التي أُدخلت على الرّسالات السّماوية السّابقة.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النّسخ والتّجديد: أبطل الإسلام كثيرا من أحكام شرائع الرسالات السماوية السابقة، وسنّ محلها شريعة جديدة.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ذكر العلاقة فقط(0.5) والشرح (0.5)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تُقبل كل إجابة صحيحة: (الإكمال، الهيمنة...)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 × (2×0.5)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الأحكام: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تقوى الله عزّ وجلّ.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التّوبة من الذّنوب.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التحلّي بالأخلاق الحسنة.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الفوائد: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استشعار رقابة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أنّ الأعمال الصّالحة تكفّر الذّنوب.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أهميّة المعاملة بالحسنى.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الحديث أصل في التّعايش السّلمي بين النّاس.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تقبل أي إجابة صحيحة / - لا تقبل الأحكام كفوائد).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(الأحكام)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(الفوائد)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الحكم: التبنّي: حرام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الكفالة: مستحبّة (مندوبة) / جائزة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الجزاء: التبنّي: يستحقّ الإثم والعقاب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الكفالة: الأجر والثّواب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الأثر النّفسي: التبنّي: الاضطرابات والعقد النّفسيّة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الكفالة: التّوازن والأمن النّفسي والثّقة والاستقرار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الإجابات القريبة الخاصة بالأثر النفسي، سواء تعلّقت بالكافل أو المكفول).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 × (2×0.5)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 الوقف: مستحب (مندوب) / جائز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الدليل: قول الله تعالى: ﴿وَافْعَلُوا الْخَيْرَ لَعَلَّكُمْ تُفْلِحُونَ﴾ (الحج: 77)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قول الرسول ﷺ: «إذا مات الإنسان انقطع عمله إلا من ثلاثة: من صدقة جارية أو علم يُنتفع به أو ولد صالح يدعو له» رواه مسلم وغيره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بدليل واحد من الكتاب أو من السنة).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آثاره على نفس الواقف (المتبرع):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حصول الثّواب في الدنيا.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تربية النّفس على البذل ووقايتها من الشّح.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وسيلة لشكر الله تعالى على نعمة المال.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نزول البركة في الرّزق.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جريان الأجر بعد الوفاة.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بثلاثة آثار صحيحة).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(الدليل)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تسمية المصدر: المصالح المرسلة (المصلحة المرسلة)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شروط العمل بالمصالح المرسلة: أن: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تكون ملائمة لمقاصد الشّرع الضّرورية لقيام مصالح العباد.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تكون مصلحة عامة لا خاصة.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تكون معقولة في ذاتها حقيقة لا وَهْما.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يعارض التشريع لهذه المصلحة حكما أو مبدأ ثبت بالنص أو الإجماع.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اقتصار المصلحة على النّفع العاجل على حساب النفع الآخروي أو العكس.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تفويتها لمصلحة أهم منها.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تسبّبها في مفسدة أو ضرر أشد.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تنافي أصلا من أصول الشريعة.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ثلاث شروط صحيحة).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 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484A508E-F233-4AC2-9BBE-559D5BF5F2C5}"/>
    <w:embedBold r:id="rIdTajBold" w:fontKey="{EDE65A1D-FECE-43DF-A38E-B256F3DDDB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العلوم الاسلامية/ الشعب(ة): كل الشعب/ بكالوريا 2020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العلوم الاسلامية/ الشعب(ة): كل الشعب/ بكالوريا 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الاسلامية/ الشعب(ة): كل الشعب/ بكالوريا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