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2010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[14 نقطة]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﴿خَلَقَ السَّمَاوَاتِ بِغَيْرِ عَمَدٍ تَرَوْنَهَا ۖ وَأَلْقَىٰ فِي الْأَرْضِ رَوَاسِيَ أَن تَمِيدَ بِكُمْ وَبَثَّ فِيهَا مِن كُلِّ دَابَّةٍ ۚ وَأَنزَلْنَا مِنَ السَّمَاءِ مَاءً فَأَنبَتْنَا فِيهَا مِن كُلِّ زَوْجٍ كَرِيمٍ﴾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سورة لقمان / 10 ]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الآية الكريمة بعض مظاهر قدرة الله تعالى في الكون، استخرج ثلاثة منها.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تنوّعت وسائل القرآن الكريم في تثبيت العقيدة الإسلامية، اذكر خمسا منها،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ثمّ اشرح الوسيلة الواردة في النصّ.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حثّ القرآن الكريم على إعمال العقل، بيّن ذلك.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النصّ أربع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إن الرسالات السماوية السابقة تشكل وحدة متلاحمة وجوهرا مشتركا يتمثل في توحيد الله تعالى، وإفراده بالعبادة.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هي هذه الرسالات، عرفها وما علاقة الإسلام بها ؟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[14 نقطة]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6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عائشة رضي الله عنها، قالت: ((أنَّ قُرَيْشًا أَهَمَّهُمْ شَأْنُ الْمَرْأَةِ الْمَخْزُومِيَّةِ الَّتِي سَرَقَتْ فَقَالُوا: مَنْ يُكَلِّمُ فِيهَا رَسُولَ اللَّهِ صَلَّى اللَّهُ عَلَيْهِ وَسَلَّمَ؟ فَقَالُوا: وَمَنْ يَجْتَرِئُ عَلَيْهِ إِلاَّ أُسَامَةُ حِبُّ رَسُولِ اللَّهِ صَلَّى اللَّهُ عَلَيْهِ وَسَلَّمَ. فَكَلَّمَهُ أُسَامَةُ. فَقَالَ رَسُولُ اللَّهِ صَلَّى اللَّهُ عَلَيْهِ وَسَلَّمَ: أَتَشْفَعُ فِي حَدٍّ مِنْ حُدُودِ اللَّهِ؟ ثُمَّ قَامَ فَاخْتَطَبَ فَقَالَ: أَيُّهَا النَّاسُ، إِنَّمَا أَهْلَكَ الَّذِينَ قَبْلَكُمْ، أَنَّهُمْ كَانُوا إِذَا سَرَقَ فِيهِمُ الشَّرِيفُ تَرَكُوهُ. وَإِذَا سَرَقَ فِيهِمُ الضَّعِيفُ أَقَامُوا عَلَيْهِ الْحَدَّ. وَايْمُ اللَّهِ، لَوْ أَنَّ فَاطِمَةَ بِنْتَ مُحَمَّدٍ سَرَقَتْ لَقَطَعْتُ يَدَهَا))</w:t>
      </w: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  [رواه البخاري ومسلم وأصحاب السنن والإمام أحمد]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ما المقصود بالشفاعة في الحدود 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أذكر أربعة من آثارها السلبية 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أشار الحديث الشريف الى حد السرقة .بينه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أذكر دليله في القرآن الكريم 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الحديث نموذج لتسجسيد مبدأ العدالة القانونية في الإسلام وضح ذلك 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أربعة فوائد من الحديث الشريف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حقوق الإنسان : حرية المعتقد و حرية الراي و الفكر 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اشرحهما مستدلا على ما تقول 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65627264-6119-4AEE-BACB-63F99BC1F229}"/>
    <w:embedBold r:id="rIdTajBold" w:fontKey="{E81590F5-4EDF-4AE8-B2BC-C59A9CD09D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