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2010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[14 نقطة]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﴿خَلَقَ السَّمَاوَاتِ بِغَيْرِ عَمَدٍ تَرَوْنَهَا ۖ وَأَلْقَىٰ فِي الْأَرْضِ رَوَاسِيَ أَن تَمِيدَ بِكُمْ وَبَثَّ فِيهَا مِن كُلِّ دَابَّةٍ ۚ وَأَنزَلْنَا مِنَ السَّمَاءِ مَاءً فَأَنبَتْنَا فِيهَا مِن كُلِّ زَوْجٍ كَرِيمٍ﴾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لقمان / 10 ]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الآية الكريمة بعض مظاهر قدرة الله تعالى في الكون، استخرج ثلاثة منها.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تنوّعت وسائل القرآن الكريم في تثبيت العقيدة الإسلامية، اذكر خمسا منها،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ثمّ اشرح الوسيلة الواردة في النصّ.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حثّ القرآن الكريم على إعمال العقل، بيّن ذلك.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النصّ أربع فوائد.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إن الرسالات السماوية السابقة تشكل وحدة متلاحمة وجوهرا مشتركا يتمثل في توحيد الله تعالى، وإفراده بالعبادة.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هي هذه الرسالات، عرفها وما علاقة الإسلام بها ؟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الأول: [14 نقطة]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6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عائشة رضي الله عنها، قالت: ((أنَّ قُرَيْشًا أَهَمَّهُمْ شَأْنُ الْمَرْأَةِ الْمَخْزُومِيَّةِ الَّتِي سَرَقَتْ فَقَالُوا: مَنْ يُكَلِّمُ فِيهَا رَسُولَ اللَّهِ صَلَّى اللَّهُ عَلَيْهِ وَسَلَّمَ؟ فَقَالُوا: وَمَنْ يَجْتَرِئُ عَلَيْهِ إِلاَّ أُسَامَةُ حِبُّ رَسُولِ اللَّهِ صَلَّى اللَّهُ عَلَيْهِ وَسَلَّمَ. فَكَلَّمَهُ أُسَامَةُ. فَقَالَ رَسُولُ اللَّهِ صَلَّى اللَّهُ عَلَيْهِ وَسَلَّمَ: أَتَشْفَعُ فِي حَدٍّ مِنْ حُدُودِ اللَّهِ؟ ثُمَّ قَامَ فَاخْتَطَبَ فَقَالَ: أَيُّهَا النَّاسُ، إِنَّمَا أَهْلَكَ الَّذِينَ قَبْلَكُمْ، أَنَّهُمْ كَانُوا إِذَا سَرَقَ فِيهِمُ الشَّرِيفُ تَرَكُوهُ. وَإِذَا سَرَقَ فِيهِمُ الضَّعِيفُ أَقَامُوا عَلَيْهِ الْحَدَّ. وَايْمُ اللَّهِ، لَوْ أَنَّ فَاطِمَةَ بِنْتَ مُحَمَّدٍ سَرَقَتْ لَقَطَعْتُ يَدَهَا))</w:t>
      </w:r>
      <w:r>
        <w:rPr>
          <w:rFonts w:ascii="Simplified Arabic" w:hAnsi="Simplified Arabic" w:cs="Simplified Arabic" w:eastAsia="Simplified Arabic"/>
          <w:b/>
          <w:bCs/>
          <w:sz w:val="22"/>
          <w:szCs w:val="22"/>
          <w:rtl/>
          <w:lang w:bidi="ar-DZ"/>
        </w:rPr>
        <w:t xml:space="preserve">  [رواه البخاري ومسلم وأصحاب السنن والإمام أحمد]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ما المقصود بالشفاعة في الحدود .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أذكر أربعة من آثارها السلبية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أ- أشار الحديث الشريف الى حد السرقة .بينه</w:t>
      </w:r>
    </w:p>
    <w:p>
      <w:pPr>
        <w:bidi/>
        <w:spacing w:before="0" w:after="100" w:line="378" w:lineRule="atLeast"/>
        <w:ind w:left="567" w:right="0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ب- أذكر دليله في القرآن الكريم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الحديث نموذج لتسجسيد مبدأ العدالة القانونية في الإسلام وضح ذلك .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أربعة فوائد من الحديث الشريف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الثاني: [06 نقاط]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من حقوق الإنسان : حرية المعتقد و حرية الراي و الفكر 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اشرحهما مستدلا على ما تقول .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